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13572" w14:textId="24C52FFA" w:rsidR="00D40459" w:rsidRPr="004A73FA" w:rsidRDefault="007F3166" w:rsidP="007F3166">
      <w:pPr>
        <w:jc w:val="center"/>
        <w:rPr>
          <w:b/>
          <w:color w:val="000000"/>
          <w:sz w:val="26"/>
        </w:rPr>
      </w:pPr>
      <w:r w:rsidRPr="004A73FA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4A73FA">
        <w:rPr>
          <w:b/>
          <w:color w:val="000000"/>
          <w:sz w:val="26"/>
        </w:rPr>
        <w:t>Formularz oferty</w:t>
      </w:r>
    </w:p>
    <w:p w14:paraId="52BDC1E3" w14:textId="77777777" w:rsidR="008D2085" w:rsidRPr="00D01CA0" w:rsidRDefault="008D2085" w:rsidP="008274B5">
      <w:pPr>
        <w:rPr>
          <w:sz w:val="12"/>
          <w:szCs w:val="26"/>
        </w:rPr>
      </w:pPr>
    </w:p>
    <w:p w14:paraId="2F8263C0" w14:textId="20CEE32B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4A73FA">
        <w:rPr>
          <w:sz w:val="24"/>
        </w:rPr>
        <w:t>ZSS.230-3/2020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36AB4BA4" w14:textId="5C54A60D" w:rsidR="004066D3" w:rsidRDefault="004066D3" w:rsidP="00F61250">
      <w:pPr>
        <w:ind w:left="4820"/>
        <w:rPr>
          <w:b/>
          <w:sz w:val="26"/>
          <w:szCs w:val="26"/>
        </w:rPr>
      </w:pPr>
    </w:p>
    <w:p w14:paraId="169BB619" w14:textId="77777777" w:rsidR="002D1DFB" w:rsidRDefault="002D1DFB" w:rsidP="002D1DFB">
      <w:pPr>
        <w:ind w:left="4820"/>
        <w:rPr>
          <w:b/>
          <w:sz w:val="26"/>
          <w:szCs w:val="26"/>
        </w:rPr>
      </w:pPr>
      <w:r w:rsidRPr="008714E3">
        <w:rPr>
          <w:b/>
          <w:sz w:val="26"/>
          <w:szCs w:val="26"/>
        </w:rPr>
        <w:t>Zespół Szkół Samochodowyc</w:t>
      </w:r>
      <w:r>
        <w:rPr>
          <w:b/>
          <w:sz w:val="26"/>
          <w:szCs w:val="26"/>
        </w:rPr>
        <w:t>h</w:t>
      </w:r>
    </w:p>
    <w:p w14:paraId="6EA59E44" w14:textId="544F5EF4" w:rsidR="002D1DFB" w:rsidRDefault="009A3562" w:rsidP="002D1DFB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 w:rsidR="002D1DFB" w:rsidRPr="008714E3">
        <w:rPr>
          <w:b/>
          <w:sz w:val="26"/>
          <w:szCs w:val="26"/>
        </w:rPr>
        <w:t>l. Powstańców Wielkopolskich 63</w:t>
      </w:r>
    </w:p>
    <w:p w14:paraId="62B597F4" w14:textId="77777777" w:rsidR="002D1DFB" w:rsidRDefault="002D1DFB" w:rsidP="002D1DFB">
      <w:pPr>
        <w:ind w:left="4820"/>
        <w:rPr>
          <w:b/>
          <w:sz w:val="26"/>
          <w:szCs w:val="26"/>
        </w:rPr>
      </w:pPr>
      <w:r w:rsidRPr="008714E3">
        <w:rPr>
          <w:b/>
          <w:sz w:val="26"/>
          <w:szCs w:val="26"/>
        </w:rPr>
        <w:t>85-090 Bydgoszcz</w:t>
      </w:r>
    </w:p>
    <w:p w14:paraId="49726371" w14:textId="77777777" w:rsidR="00077474" w:rsidRDefault="00077474" w:rsidP="00B876F2">
      <w:pPr>
        <w:jc w:val="both"/>
        <w:rPr>
          <w:sz w:val="24"/>
          <w:szCs w:val="26"/>
        </w:rPr>
      </w:pPr>
    </w:p>
    <w:p w14:paraId="1B17D0E7" w14:textId="75180806" w:rsidR="00C536BE" w:rsidRPr="00D01CA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BA4210">
        <w:rPr>
          <w:rStyle w:val="FontStyle137"/>
          <w:sz w:val="24"/>
          <w:szCs w:val="24"/>
        </w:rPr>
        <w:t>wyposażenia samochodów i warsztatów samochodowych</w:t>
      </w:r>
      <w:r w:rsidR="00FA5145" w:rsidRPr="00FA5145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59687CC8" w:rsidR="00C760F4" w:rsidRPr="00D01CA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4A0D56B9"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46CA26A3" w14:textId="77777777" w:rsidR="00DC0BB2" w:rsidRPr="00FA6AF0" w:rsidRDefault="00DC0BB2" w:rsidP="00DC0BB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>Część 1</w:t>
      </w:r>
    </w:p>
    <w:p w14:paraId="54392730" w14:textId="440B3A58" w:rsidR="00DC0BB2" w:rsidRPr="00FA6AF0" w:rsidRDefault="00DC0BB2" w:rsidP="00DC0BB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4005A1" w:rsidRPr="004005A1">
        <w:rPr>
          <w:b/>
          <w:bCs/>
          <w:color w:val="000000"/>
          <w:sz w:val="28"/>
        </w:rPr>
        <w:t>wyposażenia samochodów</w:t>
      </w:r>
      <w:r w:rsidRPr="00FA6AF0">
        <w:rPr>
          <w:b/>
          <w:bCs/>
          <w:color w:val="000000"/>
          <w:sz w:val="28"/>
        </w:rPr>
        <w:t>:</w:t>
      </w:r>
    </w:p>
    <w:p w14:paraId="2FA12C76" w14:textId="77777777" w:rsidR="00DC0BB2" w:rsidRPr="00FA6AF0" w:rsidRDefault="00DC0BB2" w:rsidP="00DC0BB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55338468" w14:textId="77777777" w:rsidR="00DC0BB2" w:rsidRPr="00FA6AF0" w:rsidRDefault="00DC0BB2" w:rsidP="00DC0BB2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1 wynosi:</w:t>
      </w:r>
    </w:p>
    <w:p w14:paraId="346B65F2" w14:textId="77777777" w:rsidR="00DC0BB2" w:rsidRPr="00FA6AF0" w:rsidRDefault="00DC0BB2" w:rsidP="00DC0BB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1732B86D" w14:textId="77777777" w:rsidR="00DC0BB2" w:rsidRPr="00FA6AF0" w:rsidRDefault="00DC0BB2" w:rsidP="00DC0BB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FD9FA54" w14:textId="77777777" w:rsidR="00DC0BB2" w:rsidRPr="00FA6AF0" w:rsidRDefault="00DC0BB2" w:rsidP="00DC0BB2">
      <w:pPr>
        <w:tabs>
          <w:tab w:val="left" w:pos="4340"/>
        </w:tabs>
        <w:rPr>
          <w:color w:val="000000"/>
          <w:sz w:val="24"/>
          <w:szCs w:val="24"/>
        </w:rPr>
      </w:pPr>
    </w:p>
    <w:p w14:paraId="38651BFE" w14:textId="77777777" w:rsidR="00DC0BB2" w:rsidRPr="00FA6AF0" w:rsidRDefault="00DC0BB2" w:rsidP="00DC0BB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19EFB0F3" w14:textId="77777777" w:rsidR="00DC0BB2" w:rsidRPr="00FA6AF0" w:rsidRDefault="00DC0BB2" w:rsidP="00DC0BB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1B640D4E" w14:textId="77777777" w:rsidR="00DC0BB2" w:rsidRPr="00FA6AF0" w:rsidRDefault="00DC0BB2" w:rsidP="00DC0BB2">
      <w:pPr>
        <w:shd w:val="clear" w:color="auto" w:fill="FFFFFF"/>
        <w:jc w:val="both"/>
        <w:rPr>
          <w:b/>
          <w:spacing w:val="-1"/>
          <w:sz w:val="8"/>
        </w:rPr>
      </w:pPr>
    </w:p>
    <w:p w14:paraId="685F378F" w14:textId="77777777" w:rsidR="00DC0BB2" w:rsidRPr="00FA6AF0" w:rsidRDefault="00DC0BB2" w:rsidP="00DC0BB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3BA16311" w14:textId="77777777" w:rsidR="00DC0BB2" w:rsidRPr="00FA6AF0" w:rsidRDefault="00DC0BB2" w:rsidP="00DC0BB2">
      <w:pPr>
        <w:tabs>
          <w:tab w:val="left" w:pos="4340"/>
        </w:tabs>
        <w:rPr>
          <w:color w:val="000000"/>
          <w:sz w:val="24"/>
          <w:szCs w:val="24"/>
        </w:rPr>
      </w:pPr>
    </w:p>
    <w:p w14:paraId="396269C1" w14:textId="20227C90" w:rsidR="00DC0BB2" w:rsidRPr="00FA6AF0" w:rsidRDefault="00DC0BB2" w:rsidP="00DC0BB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>Ofertujemy zapewnienie i</w:t>
      </w:r>
      <w:r>
        <w:rPr>
          <w:rFonts w:cs="Arial"/>
          <w:sz w:val="24"/>
          <w:szCs w:val="24"/>
        </w:rPr>
        <w:t>nterwencji serwisowej w terminie …………… dni roboczych od zgłoszenia</w:t>
      </w:r>
      <w:r w:rsidR="004005A1">
        <w:rPr>
          <w:rFonts w:cs="Arial"/>
          <w:sz w:val="24"/>
          <w:szCs w:val="24"/>
        </w:rPr>
        <w:t xml:space="preserve"> przez Zamawiającego</w:t>
      </w:r>
      <w:r w:rsidR="004005A1" w:rsidRPr="004005A1">
        <w:t xml:space="preserve"> </w:t>
      </w:r>
      <w:r w:rsidR="004005A1" w:rsidRPr="004005A1">
        <w:rPr>
          <w:rFonts w:cs="Arial"/>
          <w:sz w:val="24"/>
          <w:szCs w:val="24"/>
        </w:rPr>
        <w:t>awarii lub uszkodzenia przedmiotu zamówienia</w:t>
      </w:r>
      <w:r w:rsidRPr="00FA6AF0">
        <w:rPr>
          <w:sz w:val="24"/>
        </w:rPr>
        <w:t xml:space="preserve">. </w:t>
      </w:r>
    </w:p>
    <w:p w14:paraId="0F7FDE25" w14:textId="1381564E" w:rsidR="00DC0BB2" w:rsidRPr="00FA6AF0" w:rsidRDefault="00DC0BB2" w:rsidP="00DC0BB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>(</w:t>
      </w:r>
      <w:r w:rsidR="004005A1">
        <w:rPr>
          <w:i/>
          <w:iCs/>
          <w:sz w:val="24"/>
        </w:rPr>
        <w:t>termin maksymalny</w:t>
      </w:r>
      <w:r w:rsidRPr="00FA6AF0">
        <w:rPr>
          <w:i/>
          <w:iCs/>
          <w:sz w:val="24"/>
        </w:rPr>
        <w:t xml:space="preserve">: </w:t>
      </w:r>
      <w:r w:rsidR="004005A1">
        <w:rPr>
          <w:i/>
          <w:iCs/>
          <w:sz w:val="24"/>
        </w:rPr>
        <w:t>5 dni roboczych</w:t>
      </w:r>
      <w:r w:rsidRPr="00FA6AF0">
        <w:rPr>
          <w:i/>
          <w:iCs/>
          <w:sz w:val="24"/>
        </w:rPr>
        <w:t>).</w:t>
      </w:r>
    </w:p>
    <w:p w14:paraId="3779DA6E" w14:textId="77777777" w:rsidR="00DC0BB2" w:rsidRPr="00FA6AF0" w:rsidRDefault="00DC0BB2" w:rsidP="00DC0BB2">
      <w:pPr>
        <w:shd w:val="clear" w:color="auto" w:fill="FFFFFF"/>
        <w:jc w:val="both"/>
        <w:rPr>
          <w:b/>
          <w:spacing w:val="-1"/>
          <w:sz w:val="8"/>
        </w:rPr>
      </w:pPr>
    </w:p>
    <w:p w14:paraId="58BD6F26" w14:textId="3452D5C4" w:rsidR="00DC0BB2" w:rsidRPr="00FA6AF0" w:rsidRDefault="00DC0BB2" w:rsidP="00DC0BB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 xml:space="preserve">Uwaga! W przypadku nie wpisania przez Wykonawcę oferowanego </w:t>
      </w:r>
      <w:r w:rsidR="004005A1">
        <w:rPr>
          <w:b/>
          <w:spacing w:val="-1"/>
          <w:sz w:val="22"/>
        </w:rPr>
        <w:t>terminu zapewnienia interwencji serwisowej</w:t>
      </w:r>
      <w:r w:rsidRPr="00FA6AF0">
        <w:rPr>
          <w:b/>
          <w:spacing w:val="-1"/>
          <w:sz w:val="22"/>
        </w:rPr>
        <w:t xml:space="preserve">, Zamawiający przyjmie, że Wykonawca zaoferował </w:t>
      </w:r>
      <w:r w:rsidR="004005A1">
        <w:rPr>
          <w:b/>
          <w:spacing w:val="-1"/>
          <w:sz w:val="22"/>
        </w:rPr>
        <w:t>maksymalny</w:t>
      </w:r>
      <w:r w:rsidRPr="00FA6AF0">
        <w:rPr>
          <w:b/>
          <w:spacing w:val="-1"/>
          <w:sz w:val="22"/>
        </w:rPr>
        <w:t xml:space="preserve"> termin określony w SIWZ.</w:t>
      </w:r>
    </w:p>
    <w:p w14:paraId="448DFE49" w14:textId="77777777" w:rsidR="00DC0BB2" w:rsidRPr="00FA6AF0" w:rsidRDefault="00DC0BB2" w:rsidP="00DC0BB2">
      <w:pPr>
        <w:tabs>
          <w:tab w:val="left" w:pos="4340"/>
        </w:tabs>
        <w:rPr>
          <w:color w:val="000000"/>
          <w:sz w:val="24"/>
          <w:szCs w:val="24"/>
        </w:rPr>
      </w:pPr>
    </w:p>
    <w:p w14:paraId="26085B37" w14:textId="042535BE" w:rsidR="004005A1" w:rsidRPr="009E02A6" w:rsidRDefault="004005A1" w:rsidP="004005A1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>Oferujemy termin realizacji zamówienia (dostawy) ………</w:t>
      </w:r>
      <w:r>
        <w:rPr>
          <w:sz w:val="24"/>
        </w:rPr>
        <w:t>……</w:t>
      </w:r>
      <w:r w:rsidRPr="009E02A6">
        <w:rPr>
          <w:sz w:val="24"/>
        </w:rPr>
        <w:t xml:space="preserve"> dni od zawarcia umowy. </w:t>
      </w:r>
    </w:p>
    <w:p w14:paraId="29A01DFB" w14:textId="77777777" w:rsidR="004005A1" w:rsidRPr="00D01CA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7EAAE738" w14:textId="77777777" w:rsidR="004005A1" w:rsidRPr="00D01CA0" w:rsidRDefault="004005A1" w:rsidP="004005A1">
      <w:pPr>
        <w:shd w:val="clear" w:color="auto" w:fill="FFFFFF"/>
        <w:jc w:val="both"/>
        <w:rPr>
          <w:b/>
          <w:spacing w:val="-1"/>
          <w:sz w:val="6"/>
        </w:rPr>
      </w:pPr>
    </w:p>
    <w:p w14:paraId="7D7542A8" w14:textId="77777777" w:rsidR="004005A1" w:rsidRPr="00D01CA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27E35B11" w14:textId="77777777" w:rsidR="00DC0BB2" w:rsidRPr="00FA6AF0" w:rsidRDefault="00DC0BB2" w:rsidP="00DC0BB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522C50B8" w14:textId="523856BA" w:rsidR="004005A1" w:rsidRPr="00FA6AF0" w:rsidRDefault="004005A1" w:rsidP="004005A1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lastRenderedPageBreak/>
        <w:t xml:space="preserve">Część </w:t>
      </w:r>
      <w:r>
        <w:rPr>
          <w:b/>
          <w:bCs/>
          <w:color w:val="000000"/>
          <w:sz w:val="28"/>
          <w:u w:val="single"/>
        </w:rPr>
        <w:t>2</w:t>
      </w:r>
    </w:p>
    <w:p w14:paraId="0921842E" w14:textId="688CD0A5" w:rsidR="004005A1" w:rsidRPr="00FA6AF0" w:rsidRDefault="004005A1" w:rsidP="004005A1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Pr="004005A1">
        <w:rPr>
          <w:b/>
          <w:bCs/>
          <w:color w:val="000000"/>
          <w:sz w:val="28"/>
        </w:rPr>
        <w:t>komputera diagnostycznego z oprogramowaniem, zestawu testowania instalacji elektrycznej, oscyloskopów</w:t>
      </w:r>
      <w:r w:rsidRPr="00FA6AF0">
        <w:rPr>
          <w:b/>
          <w:bCs/>
          <w:color w:val="000000"/>
          <w:sz w:val="28"/>
        </w:rPr>
        <w:t>:</w:t>
      </w:r>
    </w:p>
    <w:p w14:paraId="65D88A50" w14:textId="77777777" w:rsidR="004005A1" w:rsidRPr="004005A1" w:rsidRDefault="004005A1" w:rsidP="004005A1">
      <w:pPr>
        <w:tabs>
          <w:tab w:val="num" w:pos="360"/>
        </w:tabs>
        <w:suppressAutoHyphens/>
        <w:jc w:val="both"/>
        <w:rPr>
          <w:b/>
          <w:bCs/>
          <w:sz w:val="8"/>
          <w:szCs w:val="24"/>
          <w:lang w:eastAsia="ar-SA"/>
        </w:rPr>
      </w:pPr>
    </w:p>
    <w:p w14:paraId="3F3F0258" w14:textId="6AE15818" w:rsidR="004005A1" w:rsidRPr="00FA6AF0" w:rsidRDefault="004005A1" w:rsidP="004005A1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FA6AF0">
        <w:rPr>
          <w:b/>
          <w:bCs/>
          <w:sz w:val="24"/>
        </w:rPr>
        <w:t xml:space="preserve"> wynosi:</w:t>
      </w:r>
    </w:p>
    <w:p w14:paraId="6F49B74B" w14:textId="77777777" w:rsidR="004005A1" w:rsidRPr="00FA6AF0" w:rsidRDefault="004005A1" w:rsidP="004005A1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7A09A377" w14:textId="77777777" w:rsidR="004005A1" w:rsidRPr="00FA6AF0" w:rsidRDefault="004005A1" w:rsidP="004005A1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5ED109BC" w14:textId="77777777" w:rsidR="004005A1" w:rsidRPr="00FA6AF0" w:rsidRDefault="004005A1" w:rsidP="004005A1">
      <w:pPr>
        <w:tabs>
          <w:tab w:val="left" w:pos="4340"/>
        </w:tabs>
        <w:rPr>
          <w:color w:val="000000"/>
          <w:sz w:val="24"/>
          <w:szCs w:val="24"/>
        </w:rPr>
      </w:pPr>
    </w:p>
    <w:p w14:paraId="146F54BB" w14:textId="77777777" w:rsidR="004005A1" w:rsidRPr="00FA6AF0" w:rsidRDefault="004005A1" w:rsidP="004005A1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0E123ED6" w14:textId="77777777" w:rsidR="004005A1" w:rsidRPr="00FA6AF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6D01545B" w14:textId="77777777" w:rsidR="004005A1" w:rsidRPr="00FA6AF0" w:rsidRDefault="004005A1" w:rsidP="004005A1">
      <w:pPr>
        <w:shd w:val="clear" w:color="auto" w:fill="FFFFFF"/>
        <w:jc w:val="both"/>
        <w:rPr>
          <w:b/>
          <w:spacing w:val="-1"/>
          <w:sz w:val="8"/>
        </w:rPr>
      </w:pPr>
    </w:p>
    <w:p w14:paraId="670E253C" w14:textId="77777777" w:rsidR="004005A1" w:rsidRPr="00FA6AF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24B76A81" w14:textId="77777777" w:rsidR="004005A1" w:rsidRPr="00FA6AF0" w:rsidRDefault="004005A1" w:rsidP="004005A1">
      <w:pPr>
        <w:tabs>
          <w:tab w:val="left" w:pos="4340"/>
        </w:tabs>
        <w:rPr>
          <w:color w:val="000000"/>
          <w:sz w:val="24"/>
          <w:szCs w:val="24"/>
        </w:rPr>
      </w:pPr>
    </w:p>
    <w:p w14:paraId="2B7DAC6F" w14:textId="77777777" w:rsidR="004005A1" w:rsidRPr="00FA6AF0" w:rsidRDefault="004005A1" w:rsidP="004005A1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>Ofertujemy zapewnienie i</w:t>
      </w:r>
      <w:r>
        <w:rPr>
          <w:rFonts w:cs="Arial"/>
          <w:sz w:val="24"/>
          <w:szCs w:val="24"/>
        </w:rPr>
        <w:t>nterwencji serwisowej w terminie …………… dni roboczych od zgłoszenia przez Zamawiającego</w:t>
      </w:r>
      <w:r w:rsidRPr="004005A1">
        <w:t xml:space="preserve"> </w:t>
      </w:r>
      <w:r w:rsidRPr="004005A1">
        <w:rPr>
          <w:rFonts w:cs="Arial"/>
          <w:sz w:val="24"/>
          <w:szCs w:val="24"/>
        </w:rPr>
        <w:t>awarii lub uszkodzenia przedmiotu zamówienia</w:t>
      </w:r>
      <w:r w:rsidRPr="00FA6AF0">
        <w:rPr>
          <w:sz w:val="24"/>
        </w:rPr>
        <w:t xml:space="preserve">. </w:t>
      </w:r>
    </w:p>
    <w:p w14:paraId="0F4CE270" w14:textId="77777777" w:rsidR="004005A1" w:rsidRPr="00FA6AF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>(</w:t>
      </w:r>
      <w:r>
        <w:rPr>
          <w:i/>
          <w:iCs/>
          <w:sz w:val="24"/>
        </w:rPr>
        <w:t>termin maksymalny</w:t>
      </w:r>
      <w:r w:rsidRPr="00FA6AF0">
        <w:rPr>
          <w:i/>
          <w:iCs/>
          <w:sz w:val="24"/>
        </w:rPr>
        <w:t xml:space="preserve">: </w:t>
      </w:r>
      <w:r>
        <w:rPr>
          <w:i/>
          <w:iCs/>
          <w:sz w:val="24"/>
        </w:rPr>
        <w:t>5 dni roboczych</w:t>
      </w:r>
      <w:r w:rsidRPr="00FA6AF0">
        <w:rPr>
          <w:i/>
          <w:iCs/>
          <w:sz w:val="24"/>
        </w:rPr>
        <w:t>).</w:t>
      </w:r>
    </w:p>
    <w:p w14:paraId="13979A70" w14:textId="77777777" w:rsidR="004005A1" w:rsidRPr="00FA6AF0" w:rsidRDefault="004005A1" w:rsidP="004005A1">
      <w:pPr>
        <w:shd w:val="clear" w:color="auto" w:fill="FFFFFF"/>
        <w:jc w:val="both"/>
        <w:rPr>
          <w:b/>
          <w:spacing w:val="-1"/>
          <w:sz w:val="8"/>
        </w:rPr>
      </w:pPr>
    </w:p>
    <w:p w14:paraId="3A0C738F" w14:textId="77777777" w:rsidR="004005A1" w:rsidRPr="00FA6AF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 xml:space="preserve">Uwaga! W przypadku nie wpisania przez Wykonawcę oferowanego </w:t>
      </w:r>
      <w:r>
        <w:rPr>
          <w:b/>
          <w:spacing w:val="-1"/>
          <w:sz w:val="22"/>
        </w:rPr>
        <w:t>terminu zapewnienia interwencji serwisowej</w:t>
      </w:r>
      <w:r w:rsidRPr="00FA6AF0">
        <w:rPr>
          <w:b/>
          <w:spacing w:val="-1"/>
          <w:sz w:val="22"/>
        </w:rPr>
        <w:t xml:space="preserve">, Zamawiający przyjmie, że Wykonawca zaoferował </w:t>
      </w:r>
      <w:r>
        <w:rPr>
          <w:b/>
          <w:spacing w:val="-1"/>
          <w:sz w:val="22"/>
        </w:rPr>
        <w:t>maksymalny</w:t>
      </w:r>
      <w:r w:rsidRPr="00FA6AF0">
        <w:rPr>
          <w:b/>
          <w:spacing w:val="-1"/>
          <w:sz w:val="22"/>
        </w:rPr>
        <w:t xml:space="preserve"> termin określony w SIWZ.</w:t>
      </w:r>
    </w:p>
    <w:p w14:paraId="0ABA099F" w14:textId="77777777" w:rsidR="004005A1" w:rsidRPr="00FA6AF0" w:rsidRDefault="004005A1" w:rsidP="004005A1">
      <w:pPr>
        <w:tabs>
          <w:tab w:val="left" w:pos="4340"/>
        </w:tabs>
        <w:rPr>
          <w:color w:val="000000"/>
          <w:sz w:val="24"/>
          <w:szCs w:val="24"/>
        </w:rPr>
      </w:pPr>
    </w:p>
    <w:p w14:paraId="1E0FD5FB" w14:textId="77777777" w:rsidR="004005A1" w:rsidRPr="009E02A6" w:rsidRDefault="004005A1" w:rsidP="004005A1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>Oferujemy termin realizacji zamówienia (dostawy) ………</w:t>
      </w:r>
      <w:r>
        <w:rPr>
          <w:sz w:val="24"/>
        </w:rPr>
        <w:t>……</w:t>
      </w:r>
      <w:r w:rsidRPr="009E02A6">
        <w:rPr>
          <w:sz w:val="24"/>
        </w:rPr>
        <w:t xml:space="preserve"> dni od zawarcia umowy. </w:t>
      </w:r>
    </w:p>
    <w:p w14:paraId="6090C105" w14:textId="77777777" w:rsidR="004005A1" w:rsidRPr="00D01CA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2C49B78E" w14:textId="77777777" w:rsidR="004005A1" w:rsidRPr="00D01CA0" w:rsidRDefault="004005A1" w:rsidP="004005A1">
      <w:pPr>
        <w:shd w:val="clear" w:color="auto" w:fill="FFFFFF"/>
        <w:jc w:val="both"/>
        <w:rPr>
          <w:b/>
          <w:spacing w:val="-1"/>
          <w:sz w:val="6"/>
        </w:rPr>
      </w:pPr>
    </w:p>
    <w:p w14:paraId="23139B27" w14:textId="77777777" w:rsidR="004005A1" w:rsidRPr="00D01CA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58296727" w14:textId="5FCAD6C7" w:rsidR="00DC0BB2" w:rsidRDefault="00DC0BB2" w:rsidP="00DC0BB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48BEBC84" w14:textId="7C2A7F92" w:rsidR="004005A1" w:rsidRPr="00FA6AF0" w:rsidRDefault="004005A1" w:rsidP="004005A1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3</w:t>
      </w:r>
    </w:p>
    <w:p w14:paraId="5852F7AE" w14:textId="506C9679" w:rsidR="004005A1" w:rsidRPr="00FA6AF0" w:rsidRDefault="004005A1" w:rsidP="004005A1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Pr="004005A1">
        <w:rPr>
          <w:b/>
          <w:bCs/>
          <w:color w:val="000000"/>
          <w:sz w:val="28"/>
        </w:rPr>
        <w:t>narzędzi</w:t>
      </w:r>
      <w:r w:rsidRPr="00FA6AF0">
        <w:rPr>
          <w:b/>
          <w:bCs/>
          <w:color w:val="000000"/>
          <w:sz w:val="28"/>
        </w:rPr>
        <w:t>:</w:t>
      </w:r>
    </w:p>
    <w:p w14:paraId="01F4C55A" w14:textId="77777777" w:rsidR="004005A1" w:rsidRPr="004005A1" w:rsidRDefault="004005A1" w:rsidP="004005A1">
      <w:pPr>
        <w:tabs>
          <w:tab w:val="num" w:pos="360"/>
        </w:tabs>
        <w:suppressAutoHyphens/>
        <w:jc w:val="both"/>
        <w:rPr>
          <w:b/>
          <w:bCs/>
          <w:sz w:val="8"/>
          <w:szCs w:val="24"/>
          <w:lang w:eastAsia="ar-SA"/>
        </w:rPr>
      </w:pPr>
    </w:p>
    <w:p w14:paraId="2643B9D4" w14:textId="4A9A00A7" w:rsidR="004005A1" w:rsidRPr="00FA6AF0" w:rsidRDefault="004005A1" w:rsidP="004005A1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3</w:t>
      </w:r>
      <w:r w:rsidRPr="00FA6AF0">
        <w:rPr>
          <w:b/>
          <w:bCs/>
          <w:sz w:val="24"/>
        </w:rPr>
        <w:t xml:space="preserve"> wynosi:</w:t>
      </w:r>
    </w:p>
    <w:p w14:paraId="0F3CD356" w14:textId="77777777" w:rsidR="004005A1" w:rsidRPr="00FA6AF0" w:rsidRDefault="004005A1" w:rsidP="004005A1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2B844224" w14:textId="77777777" w:rsidR="004005A1" w:rsidRPr="00FA6AF0" w:rsidRDefault="004005A1" w:rsidP="004005A1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BEA25E4" w14:textId="77777777" w:rsidR="004005A1" w:rsidRPr="00FA6AF0" w:rsidRDefault="004005A1" w:rsidP="004005A1">
      <w:pPr>
        <w:tabs>
          <w:tab w:val="left" w:pos="4340"/>
        </w:tabs>
        <w:rPr>
          <w:color w:val="000000"/>
          <w:sz w:val="24"/>
          <w:szCs w:val="24"/>
        </w:rPr>
      </w:pPr>
    </w:p>
    <w:p w14:paraId="30BC41E5" w14:textId="77777777" w:rsidR="004005A1" w:rsidRPr="00FA6AF0" w:rsidRDefault="004005A1" w:rsidP="004005A1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4138AC28" w14:textId="77777777" w:rsidR="004005A1" w:rsidRPr="00FA6AF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36315CB0" w14:textId="77777777" w:rsidR="004005A1" w:rsidRPr="00FA6AF0" w:rsidRDefault="004005A1" w:rsidP="004005A1">
      <w:pPr>
        <w:shd w:val="clear" w:color="auto" w:fill="FFFFFF"/>
        <w:jc w:val="both"/>
        <w:rPr>
          <w:b/>
          <w:spacing w:val="-1"/>
          <w:sz w:val="8"/>
        </w:rPr>
      </w:pPr>
    </w:p>
    <w:p w14:paraId="1EBDA3D5" w14:textId="77777777" w:rsidR="004005A1" w:rsidRPr="00FA6AF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6C42D853" w14:textId="77777777" w:rsidR="004005A1" w:rsidRPr="00FA6AF0" w:rsidRDefault="004005A1" w:rsidP="004005A1">
      <w:pPr>
        <w:tabs>
          <w:tab w:val="left" w:pos="4340"/>
        </w:tabs>
        <w:rPr>
          <w:color w:val="000000"/>
          <w:sz w:val="24"/>
          <w:szCs w:val="24"/>
        </w:rPr>
      </w:pPr>
    </w:p>
    <w:p w14:paraId="5B71DFF6" w14:textId="77777777" w:rsidR="004005A1" w:rsidRPr="00FA6AF0" w:rsidRDefault="004005A1" w:rsidP="004005A1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>Ofertujemy zapewnienie i</w:t>
      </w:r>
      <w:r>
        <w:rPr>
          <w:rFonts w:cs="Arial"/>
          <w:sz w:val="24"/>
          <w:szCs w:val="24"/>
        </w:rPr>
        <w:t>nterwencji serwisowej w terminie …………… dni roboczych od zgłoszenia przez Zamawiającego</w:t>
      </w:r>
      <w:r w:rsidRPr="004005A1">
        <w:t xml:space="preserve"> </w:t>
      </w:r>
      <w:r w:rsidRPr="004005A1">
        <w:rPr>
          <w:rFonts w:cs="Arial"/>
          <w:sz w:val="24"/>
          <w:szCs w:val="24"/>
        </w:rPr>
        <w:t>awarii lub uszkodzenia przedmiotu zamówienia</w:t>
      </w:r>
      <w:r w:rsidRPr="00FA6AF0">
        <w:rPr>
          <w:sz w:val="24"/>
        </w:rPr>
        <w:t xml:space="preserve">. </w:t>
      </w:r>
    </w:p>
    <w:p w14:paraId="3AA9CB4A" w14:textId="77777777" w:rsidR="004005A1" w:rsidRPr="00FA6AF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>(</w:t>
      </w:r>
      <w:r>
        <w:rPr>
          <w:i/>
          <w:iCs/>
          <w:sz w:val="24"/>
        </w:rPr>
        <w:t>termin maksymalny</w:t>
      </w:r>
      <w:r w:rsidRPr="00FA6AF0">
        <w:rPr>
          <w:i/>
          <w:iCs/>
          <w:sz w:val="24"/>
        </w:rPr>
        <w:t xml:space="preserve">: </w:t>
      </w:r>
      <w:r>
        <w:rPr>
          <w:i/>
          <w:iCs/>
          <w:sz w:val="24"/>
        </w:rPr>
        <w:t>5 dni roboczych</w:t>
      </w:r>
      <w:r w:rsidRPr="00FA6AF0">
        <w:rPr>
          <w:i/>
          <w:iCs/>
          <w:sz w:val="24"/>
        </w:rPr>
        <w:t>).</w:t>
      </w:r>
    </w:p>
    <w:p w14:paraId="1EE8B771" w14:textId="77777777" w:rsidR="004005A1" w:rsidRPr="00FA6AF0" w:rsidRDefault="004005A1" w:rsidP="004005A1">
      <w:pPr>
        <w:shd w:val="clear" w:color="auto" w:fill="FFFFFF"/>
        <w:jc w:val="both"/>
        <w:rPr>
          <w:b/>
          <w:spacing w:val="-1"/>
          <w:sz w:val="8"/>
        </w:rPr>
      </w:pPr>
    </w:p>
    <w:p w14:paraId="60D2308E" w14:textId="77777777" w:rsidR="004005A1" w:rsidRPr="00FA6AF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 xml:space="preserve">Uwaga! W przypadku nie wpisania przez Wykonawcę oferowanego </w:t>
      </w:r>
      <w:r>
        <w:rPr>
          <w:b/>
          <w:spacing w:val="-1"/>
          <w:sz w:val="22"/>
        </w:rPr>
        <w:t>terminu zapewnienia interwencji serwisowej</w:t>
      </w:r>
      <w:r w:rsidRPr="00FA6AF0">
        <w:rPr>
          <w:b/>
          <w:spacing w:val="-1"/>
          <w:sz w:val="22"/>
        </w:rPr>
        <w:t xml:space="preserve">, Zamawiający przyjmie, że Wykonawca zaoferował </w:t>
      </w:r>
      <w:r>
        <w:rPr>
          <w:b/>
          <w:spacing w:val="-1"/>
          <w:sz w:val="22"/>
        </w:rPr>
        <w:t>maksymalny</w:t>
      </w:r>
      <w:r w:rsidRPr="00FA6AF0">
        <w:rPr>
          <w:b/>
          <w:spacing w:val="-1"/>
          <w:sz w:val="22"/>
        </w:rPr>
        <w:t xml:space="preserve"> termin określony w SIWZ.</w:t>
      </w:r>
    </w:p>
    <w:p w14:paraId="7A9DB4DD" w14:textId="77777777" w:rsidR="004005A1" w:rsidRPr="00FA6AF0" w:rsidRDefault="004005A1" w:rsidP="004005A1">
      <w:pPr>
        <w:tabs>
          <w:tab w:val="left" w:pos="4340"/>
        </w:tabs>
        <w:rPr>
          <w:color w:val="000000"/>
          <w:sz w:val="24"/>
          <w:szCs w:val="24"/>
        </w:rPr>
      </w:pPr>
    </w:p>
    <w:p w14:paraId="0F30771A" w14:textId="77777777" w:rsidR="004005A1" w:rsidRPr="009E02A6" w:rsidRDefault="004005A1" w:rsidP="004005A1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>Oferujemy termin realizacji zamówienia (dostawy) ………</w:t>
      </w:r>
      <w:r>
        <w:rPr>
          <w:sz w:val="24"/>
        </w:rPr>
        <w:t>……</w:t>
      </w:r>
      <w:r w:rsidRPr="009E02A6">
        <w:rPr>
          <w:sz w:val="24"/>
        </w:rPr>
        <w:t xml:space="preserve"> dni od zawarcia umowy. </w:t>
      </w:r>
    </w:p>
    <w:p w14:paraId="5155DAD0" w14:textId="77777777" w:rsidR="004005A1" w:rsidRPr="00D01CA0" w:rsidRDefault="004005A1" w:rsidP="004005A1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65B84A82" w14:textId="77777777" w:rsidR="004005A1" w:rsidRPr="00D01CA0" w:rsidRDefault="004005A1" w:rsidP="004005A1">
      <w:pPr>
        <w:shd w:val="clear" w:color="auto" w:fill="FFFFFF"/>
        <w:jc w:val="both"/>
        <w:rPr>
          <w:b/>
          <w:spacing w:val="-1"/>
          <w:sz w:val="6"/>
        </w:rPr>
      </w:pPr>
    </w:p>
    <w:p w14:paraId="6A0F3B1C" w14:textId="77777777" w:rsidR="004005A1" w:rsidRPr="00D01CA0" w:rsidRDefault="004005A1" w:rsidP="004005A1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115F74EA" w14:textId="5CCE3674" w:rsidR="004005A1" w:rsidRDefault="004005A1" w:rsidP="00DC0BB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425E47F4" w14:textId="77777777" w:rsidR="00C760F4" w:rsidRPr="00D01CA0" w:rsidRDefault="00C760F4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6467ED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6467ED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7CAAE5EC" w:rsidR="000C6F0C" w:rsidRDefault="000C6F0C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3971DA" w:rsidRDefault="00615147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6467ED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629957E5" w:rsidR="00C25B44" w:rsidRDefault="00C25B44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FCDCC53" w14:textId="61E5A611" w:rsidR="004A73FA" w:rsidRDefault="004A73FA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4220BE21" w14:textId="300BD8FE" w:rsidR="004A73FA" w:rsidRDefault="004A73FA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.................................................................................................................................... ,</w:t>
      </w:r>
    </w:p>
    <w:p w14:paraId="51904231" w14:textId="05F4CA3F" w:rsidR="004A73FA" w:rsidRDefault="004A73FA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AFF8B9C" w14:textId="69E2863E" w:rsidR="004A73FA" w:rsidRDefault="004A73FA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244FB0D" w14:textId="24A2837F" w:rsidR="004A73FA" w:rsidRPr="00D01CA0" w:rsidRDefault="004A73FA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D01CA0" w:rsidRDefault="00C25B44" w:rsidP="006467E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6467ED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46897FFF"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24002B63" w14:textId="0BFC4A33" w:rsidR="00077474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68B72AB7" w14:textId="024379D8" w:rsidR="004005A1" w:rsidRDefault="004005A1" w:rsidP="002B177A">
      <w:pPr>
        <w:pStyle w:val="Style2"/>
        <w:spacing w:line="360" w:lineRule="auto"/>
        <w:rPr>
          <w:sz w:val="24"/>
          <w:szCs w:val="24"/>
        </w:rPr>
      </w:pPr>
    </w:p>
    <w:p w14:paraId="71A5F5A2" w14:textId="77777777" w:rsidR="004A73FA" w:rsidRPr="00D01CA0" w:rsidRDefault="004A73FA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6D4DDAD6" w14:textId="58DA9E5B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5F9E4C5" w14:textId="77777777" w:rsidR="004A73FA" w:rsidRDefault="004A73FA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76DB6487" w14:textId="404877EE" w:rsidR="00842939" w:rsidRPr="00D01CA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28528747" w:rsidR="00842939" w:rsidRDefault="00842939" w:rsidP="00077474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>
        <w:rPr>
          <w:rStyle w:val="FontStyle119"/>
          <w:sz w:val="20"/>
        </w:rPr>
        <w:t>uma bilansowa nie przekracza 43 </w:t>
      </w:r>
      <w:r w:rsidRPr="00D01CA0">
        <w:rPr>
          <w:rStyle w:val="FontStyle119"/>
          <w:sz w:val="20"/>
        </w:rPr>
        <w:t>milionów EUR.</w:t>
      </w:r>
    </w:p>
    <w:p w14:paraId="011C6DD0" w14:textId="06D4F215" w:rsidR="004005A1" w:rsidRDefault="004005A1" w:rsidP="004005A1">
      <w:pPr>
        <w:jc w:val="both"/>
        <w:rPr>
          <w:rStyle w:val="FontStyle119"/>
          <w:b/>
          <w:sz w:val="20"/>
        </w:rPr>
      </w:pPr>
    </w:p>
    <w:p w14:paraId="3257CDD2" w14:textId="474690DB" w:rsidR="004005A1" w:rsidRDefault="004005A1" w:rsidP="004005A1">
      <w:pPr>
        <w:jc w:val="both"/>
        <w:rPr>
          <w:rStyle w:val="FontStyle119"/>
          <w:b/>
          <w:sz w:val="20"/>
        </w:rPr>
      </w:pPr>
    </w:p>
    <w:p w14:paraId="792FECEF" w14:textId="11CA58BE" w:rsidR="004005A1" w:rsidRDefault="004005A1" w:rsidP="004005A1">
      <w:pPr>
        <w:jc w:val="both"/>
        <w:rPr>
          <w:rStyle w:val="FontStyle119"/>
          <w:b/>
          <w:sz w:val="20"/>
        </w:rPr>
      </w:pPr>
    </w:p>
    <w:p w14:paraId="1ABB2CBE" w14:textId="161754A5" w:rsidR="004005A1" w:rsidRDefault="004005A1" w:rsidP="004005A1">
      <w:pPr>
        <w:jc w:val="both"/>
        <w:rPr>
          <w:rStyle w:val="FontStyle119"/>
          <w:b/>
          <w:sz w:val="20"/>
        </w:rPr>
      </w:pPr>
    </w:p>
    <w:p w14:paraId="1816E881" w14:textId="52592312" w:rsidR="004A73FA" w:rsidRDefault="004A73FA" w:rsidP="004005A1">
      <w:pPr>
        <w:jc w:val="both"/>
        <w:rPr>
          <w:rStyle w:val="FontStyle119"/>
          <w:b/>
          <w:sz w:val="20"/>
        </w:rPr>
      </w:pPr>
    </w:p>
    <w:p w14:paraId="40A33FB6" w14:textId="7E81F98C" w:rsidR="004A73FA" w:rsidRDefault="004A73FA" w:rsidP="004005A1">
      <w:pPr>
        <w:jc w:val="both"/>
        <w:rPr>
          <w:rStyle w:val="FontStyle119"/>
          <w:b/>
          <w:sz w:val="20"/>
        </w:rPr>
      </w:pPr>
    </w:p>
    <w:p w14:paraId="5B4F5FBA" w14:textId="03D381F1" w:rsidR="004A73FA" w:rsidRDefault="004A73FA" w:rsidP="004005A1">
      <w:pPr>
        <w:jc w:val="both"/>
        <w:rPr>
          <w:rStyle w:val="FontStyle119"/>
          <w:b/>
          <w:sz w:val="20"/>
        </w:rPr>
      </w:pPr>
    </w:p>
    <w:p w14:paraId="642CBBA9" w14:textId="71B31A41" w:rsidR="004A73FA" w:rsidRDefault="004A73FA" w:rsidP="004005A1">
      <w:pPr>
        <w:jc w:val="both"/>
        <w:rPr>
          <w:rStyle w:val="FontStyle119"/>
          <w:b/>
          <w:sz w:val="20"/>
        </w:rPr>
      </w:pPr>
    </w:p>
    <w:p w14:paraId="7F031822" w14:textId="3E9627E9" w:rsidR="004A73FA" w:rsidRDefault="004A73FA" w:rsidP="004005A1">
      <w:pPr>
        <w:jc w:val="both"/>
        <w:rPr>
          <w:rStyle w:val="FontStyle119"/>
          <w:b/>
          <w:sz w:val="20"/>
        </w:rPr>
      </w:pPr>
    </w:p>
    <w:p w14:paraId="2185F3FB" w14:textId="20809E0B" w:rsidR="004A73FA" w:rsidRDefault="004A73FA" w:rsidP="004005A1">
      <w:pPr>
        <w:jc w:val="both"/>
        <w:rPr>
          <w:rStyle w:val="FontStyle119"/>
          <w:b/>
          <w:sz w:val="20"/>
        </w:rPr>
      </w:pPr>
    </w:p>
    <w:p w14:paraId="013BBD27" w14:textId="6748D78A" w:rsidR="004A73FA" w:rsidRDefault="004A73FA" w:rsidP="004005A1">
      <w:pPr>
        <w:jc w:val="both"/>
        <w:rPr>
          <w:rStyle w:val="FontStyle119"/>
          <w:b/>
          <w:sz w:val="20"/>
        </w:rPr>
      </w:pPr>
    </w:p>
    <w:p w14:paraId="7081B361" w14:textId="4D6AD6D2" w:rsidR="004A73FA" w:rsidRDefault="004A73FA" w:rsidP="004005A1">
      <w:pPr>
        <w:jc w:val="both"/>
        <w:rPr>
          <w:rStyle w:val="FontStyle119"/>
          <w:b/>
          <w:sz w:val="20"/>
        </w:rPr>
      </w:pPr>
    </w:p>
    <w:p w14:paraId="16C01035" w14:textId="213B5C0A" w:rsidR="004A73FA" w:rsidRDefault="004A73FA" w:rsidP="004005A1">
      <w:pPr>
        <w:jc w:val="both"/>
        <w:rPr>
          <w:rStyle w:val="FontStyle119"/>
          <w:b/>
          <w:sz w:val="20"/>
        </w:rPr>
      </w:pPr>
    </w:p>
    <w:p w14:paraId="7D46A6F9" w14:textId="513E2692" w:rsidR="004A73FA" w:rsidRDefault="004A73FA" w:rsidP="004005A1">
      <w:pPr>
        <w:jc w:val="both"/>
        <w:rPr>
          <w:rStyle w:val="FontStyle119"/>
          <w:b/>
          <w:sz w:val="20"/>
        </w:rPr>
      </w:pPr>
    </w:p>
    <w:p w14:paraId="585A8AE6" w14:textId="46B79E69" w:rsidR="004A73FA" w:rsidRDefault="004A73FA" w:rsidP="004005A1">
      <w:pPr>
        <w:jc w:val="both"/>
        <w:rPr>
          <w:rStyle w:val="FontStyle119"/>
          <w:b/>
          <w:sz w:val="20"/>
        </w:rPr>
      </w:pPr>
    </w:p>
    <w:p w14:paraId="0D4504C1" w14:textId="62BA54A7" w:rsidR="004A73FA" w:rsidRDefault="004A73FA" w:rsidP="004005A1">
      <w:pPr>
        <w:jc w:val="both"/>
        <w:rPr>
          <w:rStyle w:val="FontStyle119"/>
          <w:b/>
          <w:sz w:val="20"/>
        </w:rPr>
      </w:pPr>
    </w:p>
    <w:p w14:paraId="214E8507" w14:textId="61196BB3" w:rsidR="004A73FA" w:rsidRDefault="004A73FA" w:rsidP="004005A1">
      <w:pPr>
        <w:jc w:val="both"/>
        <w:rPr>
          <w:rStyle w:val="FontStyle119"/>
          <w:b/>
          <w:sz w:val="20"/>
        </w:rPr>
      </w:pPr>
    </w:p>
    <w:p w14:paraId="27458C51" w14:textId="006886AF" w:rsidR="004A73FA" w:rsidRDefault="004A73FA" w:rsidP="004005A1">
      <w:pPr>
        <w:jc w:val="both"/>
        <w:rPr>
          <w:rStyle w:val="FontStyle119"/>
          <w:b/>
          <w:sz w:val="20"/>
        </w:rPr>
      </w:pPr>
    </w:p>
    <w:p w14:paraId="4503A2FE" w14:textId="5C16F9B7" w:rsidR="004A73FA" w:rsidRDefault="004A73FA" w:rsidP="004005A1">
      <w:pPr>
        <w:jc w:val="both"/>
        <w:rPr>
          <w:rStyle w:val="FontStyle119"/>
          <w:b/>
          <w:sz w:val="20"/>
        </w:rPr>
      </w:pPr>
    </w:p>
    <w:p w14:paraId="7876BA7E" w14:textId="03A63A46" w:rsidR="004A73FA" w:rsidRDefault="004A73FA" w:rsidP="004005A1">
      <w:pPr>
        <w:jc w:val="both"/>
        <w:rPr>
          <w:rStyle w:val="FontStyle119"/>
          <w:b/>
          <w:sz w:val="20"/>
        </w:rPr>
      </w:pPr>
    </w:p>
    <w:p w14:paraId="1B162F0E" w14:textId="4FBBECFC" w:rsidR="004A73FA" w:rsidRDefault="004A73FA" w:rsidP="004005A1">
      <w:pPr>
        <w:jc w:val="both"/>
        <w:rPr>
          <w:rStyle w:val="FontStyle119"/>
          <w:b/>
          <w:sz w:val="20"/>
        </w:rPr>
      </w:pPr>
    </w:p>
    <w:p w14:paraId="777F5E1B" w14:textId="7DE85122" w:rsidR="004A73FA" w:rsidRDefault="004A73FA" w:rsidP="004005A1">
      <w:pPr>
        <w:jc w:val="both"/>
        <w:rPr>
          <w:rStyle w:val="FontStyle119"/>
          <w:b/>
          <w:sz w:val="20"/>
        </w:rPr>
      </w:pPr>
    </w:p>
    <w:p w14:paraId="547D8E65" w14:textId="1DC44915" w:rsidR="004A73FA" w:rsidRDefault="004A73FA" w:rsidP="004005A1">
      <w:pPr>
        <w:jc w:val="both"/>
        <w:rPr>
          <w:rStyle w:val="FontStyle119"/>
          <w:b/>
          <w:sz w:val="20"/>
        </w:rPr>
      </w:pPr>
    </w:p>
    <w:p w14:paraId="0E3475A3" w14:textId="3191A552" w:rsidR="004A73FA" w:rsidRDefault="004A73FA" w:rsidP="004005A1">
      <w:pPr>
        <w:jc w:val="both"/>
        <w:rPr>
          <w:rStyle w:val="FontStyle119"/>
          <w:b/>
          <w:sz w:val="20"/>
        </w:rPr>
      </w:pPr>
    </w:p>
    <w:p w14:paraId="3B7FFF80" w14:textId="2EFD87D8" w:rsidR="004A73FA" w:rsidRDefault="004A73FA" w:rsidP="004005A1">
      <w:pPr>
        <w:jc w:val="both"/>
        <w:rPr>
          <w:rStyle w:val="FontStyle119"/>
          <w:b/>
          <w:sz w:val="20"/>
        </w:rPr>
      </w:pPr>
    </w:p>
    <w:p w14:paraId="4F512410" w14:textId="69098FDF" w:rsidR="004A73FA" w:rsidRDefault="004A73FA" w:rsidP="004005A1">
      <w:pPr>
        <w:jc w:val="both"/>
        <w:rPr>
          <w:rStyle w:val="FontStyle119"/>
          <w:b/>
          <w:sz w:val="20"/>
        </w:rPr>
      </w:pPr>
    </w:p>
    <w:p w14:paraId="2EE15EAB" w14:textId="180D5104" w:rsidR="004A73FA" w:rsidRDefault="004A73FA" w:rsidP="004005A1">
      <w:pPr>
        <w:jc w:val="both"/>
        <w:rPr>
          <w:rStyle w:val="FontStyle119"/>
          <w:b/>
          <w:sz w:val="20"/>
        </w:rPr>
      </w:pPr>
    </w:p>
    <w:p w14:paraId="51E9D0A2" w14:textId="77777777" w:rsidR="004A73FA" w:rsidRDefault="004A73FA" w:rsidP="004005A1">
      <w:pPr>
        <w:jc w:val="both"/>
        <w:rPr>
          <w:rStyle w:val="FontStyle119"/>
          <w:b/>
          <w:sz w:val="20"/>
        </w:rPr>
      </w:pPr>
    </w:p>
    <w:p w14:paraId="224FCC86" w14:textId="77777777" w:rsidR="004A73FA" w:rsidRDefault="004A73FA" w:rsidP="004005A1">
      <w:pPr>
        <w:jc w:val="both"/>
        <w:rPr>
          <w:rStyle w:val="FontStyle119"/>
          <w:b/>
          <w:sz w:val="20"/>
        </w:rPr>
      </w:pPr>
    </w:p>
    <w:p w14:paraId="7923C7A6" w14:textId="2E2209C0" w:rsidR="004005A1" w:rsidRDefault="004005A1" w:rsidP="004005A1">
      <w:pPr>
        <w:jc w:val="both"/>
        <w:rPr>
          <w:rStyle w:val="FontStyle119"/>
          <w:b/>
          <w:sz w:val="20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bookmarkStart w:id="0" w:name="_GoBack"/>
      <w:bookmarkEnd w:id="0"/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3FEA0A82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BA4210">
        <w:rPr>
          <w:sz w:val="24"/>
          <w:szCs w:val="24"/>
        </w:rPr>
        <w:t>wyposażenia samochodów i warsztatów samochodowych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56A6C2BF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4A73FA">
        <w:rPr>
          <w:sz w:val="24"/>
        </w:rPr>
        <w:t>ZSS.230-3/2020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52552D90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4A73FA">
        <w:rPr>
          <w:sz w:val="24"/>
        </w:rPr>
        <w:t>ZSS.230-3/2020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29A942CC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BA4210">
        <w:rPr>
          <w:bCs/>
          <w:color w:val="000000"/>
        </w:rPr>
        <w:t>wyposażenia samochodów i warsztatów samochodowych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794FB71B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3297817F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3131525A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C311931" w14:textId="3BE87E34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13E51DA" w14:textId="77777777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21E8CA85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BA4210">
        <w:rPr>
          <w:rFonts w:ascii="Times New Roman" w:hAnsi="Times New Roman" w:cs="Times New Roman"/>
          <w:sz w:val="24"/>
        </w:rPr>
        <w:t>wyposażenia samochodów i warsztatów samochodowych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14F6C53E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4A73FA">
        <w:rPr>
          <w:rStyle w:val="Teksttreci2"/>
          <w:rFonts w:ascii="Times New Roman" w:hAnsi="Times New Roman" w:cs="Times New Roman"/>
          <w:bCs w:val="0"/>
          <w:sz w:val="24"/>
          <w:szCs w:val="24"/>
        </w:rPr>
        <w:t>ZSS.230-3/2020</w:t>
      </w:r>
      <w:r w:rsidR="00F150C6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CC5080" w:rsidRPr="00CC508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Zespół Szkół Samochodowych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6467ED">
      <w:pPr>
        <w:widowControl w:val="0"/>
        <w:numPr>
          <w:ilvl w:val="0"/>
          <w:numId w:val="30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8A345B" w:rsidRDefault="008A345B" w:rsidP="006467ED">
      <w:pPr>
        <w:widowControl w:val="0"/>
        <w:numPr>
          <w:ilvl w:val="0"/>
          <w:numId w:val="30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6467ED">
      <w:pPr>
        <w:widowControl w:val="0"/>
        <w:numPr>
          <w:ilvl w:val="0"/>
          <w:numId w:val="31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0308A884" w14:textId="77777777" w:rsidR="008A345B" w:rsidRPr="008A345B" w:rsidRDefault="008A345B" w:rsidP="006467ED">
      <w:pPr>
        <w:widowControl w:val="0"/>
        <w:numPr>
          <w:ilvl w:val="0"/>
          <w:numId w:val="31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98D9" w16cex:dateUtc="2020-10-07T17:43:00Z"/>
  <w16cex:commentExtensible w16cex:durableId="23289B9B" w16cex:dateUtc="2020-10-07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84F7B" w16cid:durableId="232898D9"/>
  <w16cid:commentId w16cid:paraId="594A7B40" w16cid:durableId="23289B9B"/>
  <w16cid:commentId w16cid:paraId="73B4428E" w16cid:durableId="2328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110E0" w14:textId="77777777" w:rsidR="00D96900" w:rsidRDefault="00D96900">
      <w:r>
        <w:separator/>
      </w:r>
    </w:p>
  </w:endnote>
  <w:endnote w:type="continuationSeparator" w:id="0">
    <w:p w14:paraId="47BC64AD" w14:textId="77777777" w:rsidR="00D96900" w:rsidRDefault="00D9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DFD2" w14:textId="1CEF09DB" w:rsidR="00405824" w:rsidRDefault="00405824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0B25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09DC" w14:textId="77777777" w:rsidR="00D96900" w:rsidRDefault="00D96900">
      <w:r>
        <w:separator/>
      </w:r>
    </w:p>
  </w:footnote>
  <w:footnote w:type="continuationSeparator" w:id="0">
    <w:p w14:paraId="43C80883" w14:textId="77777777" w:rsidR="00D96900" w:rsidRDefault="00D9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8433" w14:textId="77777777" w:rsidR="00405824" w:rsidRDefault="004058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405824" w:rsidRDefault="00405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920E" w14:textId="5556E261" w:rsidR="00405824" w:rsidRPr="006C2818" w:rsidRDefault="00405824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1814E67"/>
    <w:multiLevelType w:val="multilevel"/>
    <w:tmpl w:val="A704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0E6916"/>
    <w:multiLevelType w:val="hybridMultilevel"/>
    <w:tmpl w:val="654E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E32C24"/>
    <w:multiLevelType w:val="hybridMultilevel"/>
    <w:tmpl w:val="1D88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9541F66"/>
    <w:multiLevelType w:val="hybridMultilevel"/>
    <w:tmpl w:val="A756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D0C3EFC"/>
    <w:multiLevelType w:val="hybridMultilevel"/>
    <w:tmpl w:val="20AEFEC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0DA9332A"/>
    <w:multiLevelType w:val="hybridMultilevel"/>
    <w:tmpl w:val="FD18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48906C1"/>
    <w:multiLevelType w:val="hybridMultilevel"/>
    <w:tmpl w:val="996E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5A6382"/>
    <w:multiLevelType w:val="hybridMultilevel"/>
    <w:tmpl w:val="80EC5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8D34EB"/>
    <w:multiLevelType w:val="hybridMultilevel"/>
    <w:tmpl w:val="919CA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4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99D5013"/>
    <w:multiLevelType w:val="hybridMultilevel"/>
    <w:tmpl w:val="D250D65C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412B88"/>
    <w:multiLevelType w:val="multilevel"/>
    <w:tmpl w:val="961A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0730684"/>
    <w:multiLevelType w:val="hybridMultilevel"/>
    <w:tmpl w:val="31947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5085173"/>
    <w:multiLevelType w:val="multilevel"/>
    <w:tmpl w:val="7C680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BB0900"/>
    <w:multiLevelType w:val="hybridMultilevel"/>
    <w:tmpl w:val="D66A2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B932CE"/>
    <w:multiLevelType w:val="multilevel"/>
    <w:tmpl w:val="74FE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486505"/>
    <w:multiLevelType w:val="hybridMultilevel"/>
    <w:tmpl w:val="8AD20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BD3FAE"/>
    <w:multiLevelType w:val="multilevel"/>
    <w:tmpl w:val="74EE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2FB7732"/>
    <w:multiLevelType w:val="hybridMultilevel"/>
    <w:tmpl w:val="48BE17E8"/>
    <w:lvl w:ilvl="0" w:tplc="7EF4F4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57213A6"/>
    <w:multiLevelType w:val="hybridMultilevel"/>
    <w:tmpl w:val="E85214BE"/>
    <w:lvl w:ilvl="0" w:tplc="5204F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381076D0"/>
    <w:multiLevelType w:val="hybridMultilevel"/>
    <w:tmpl w:val="B39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E0B95"/>
    <w:multiLevelType w:val="hybridMultilevel"/>
    <w:tmpl w:val="F4EA4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E819E6"/>
    <w:multiLevelType w:val="hybridMultilevel"/>
    <w:tmpl w:val="71123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387631"/>
    <w:multiLevelType w:val="hybridMultilevel"/>
    <w:tmpl w:val="F77C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C01B65"/>
    <w:multiLevelType w:val="hybridMultilevel"/>
    <w:tmpl w:val="2A846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085CF5"/>
    <w:multiLevelType w:val="multilevel"/>
    <w:tmpl w:val="33C2117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920"/>
        </w:tabs>
        <w:ind w:left="192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3F5433EF"/>
    <w:multiLevelType w:val="multilevel"/>
    <w:tmpl w:val="74FE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FCA7295"/>
    <w:multiLevelType w:val="hybridMultilevel"/>
    <w:tmpl w:val="0958C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704DB1"/>
    <w:multiLevelType w:val="hybridMultilevel"/>
    <w:tmpl w:val="E1D2D8F0"/>
    <w:lvl w:ilvl="0" w:tplc="FFB43F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C870CC"/>
    <w:multiLevelType w:val="hybridMultilevel"/>
    <w:tmpl w:val="00563068"/>
    <w:lvl w:ilvl="0" w:tplc="32C2C9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E413D5"/>
    <w:multiLevelType w:val="hybridMultilevel"/>
    <w:tmpl w:val="1506D0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7850F77"/>
    <w:multiLevelType w:val="hybridMultilevel"/>
    <w:tmpl w:val="083EAF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86D4E84"/>
    <w:multiLevelType w:val="hybridMultilevel"/>
    <w:tmpl w:val="A24EF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D2FC9"/>
    <w:multiLevelType w:val="hybridMultilevel"/>
    <w:tmpl w:val="DB34F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DA87D31"/>
    <w:multiLevelType w:val="hybridMultilevel"/>
    <w:tmpl w:val="46CE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69" w15:restartNumberingAfterBreak="0">
    <w:nsid w:val="50AB69A0"/>
    <w:multiLevelType w:val="hybridMultilevel"/>
    <w:tmpl w:val="BFE64E52"/>
    <w:lvl w:ilvl="0" w:tplc="32C2C9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D932B7"/>
    <w:multiLevelType w:val="hybridMultilevel"/>
    <w:tmpl w:val="85CE9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3BF7B2C"/>
    <w:multiLevelType w:val="multilevel"/>
    <w:tmpl w:val="2B1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566C2C0A"/>
    <w:multiLevelType w:val="hybridMultilevel"/>
    <w:tmpl w:val="6C986B98"/>
    <w:lvl w:ilvl="0" w:tplc="32C2C9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E907C1E"/>
    <w:multiLevelType w:val="hybridMultilevel"/>
    <w:tmpl w:val="A01E2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C55282"/>
    <w:multiLevelType w:val="hybridMultilevel"/>
    <w:tmpl w:val="257A0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60A02C70"/>
    <w:multiLevelType w:val="hybridMultilevel"/>
    <w:tmpl w:val="0DBAE75A"/>
    <w:lvl w:ilvl="0" w:tplc="7EF4F4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D10B7D"/>
    <w:multiLevelType w:val="hybridMultilevel"/>
    <w:tmpl w:val="76A2CA10"/>
    <w:lvl w:ilvl="0" w:tplc="4E28D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EF6AAE"/>
    <w:multiLevelType w:val="hybridMultilevel"/>
    <w:tmpl w:val="C8B2F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8AA7C74"/>
    <w:multiLevelType w:val="hybridMultilevel"/>
    <w:tmpl w:val="724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DE67A1"/>
    <w:multiLevelType w:val="hybridMultilevel"/>
    <w:tmpl w:val="D0BE9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7" w15:restartNumberingAfterBreak="0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 w15:restartNumberingAfterBreak="0">
    <w:nsid w:val="6CE3134B"/>
    <w:multiLevelType w:val="multilevel"/>
    <w:tmpl w:val="74FE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732522FA"/>
    <w:multiLevelType w:val="hybridMultilevel"/>
    <w:tmpl w:val="0E5EA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73E31CDC"/>
    <w:multiLevelType w:val="hybridMultilevel"/>
    <w:tmpl w:val="591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14AB33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4" w15:restartNumberingAfterBreak="0">
    <w:nsid w:val="785056E7"/>
    <w:multiLevelType w:val="hybridMultilevel"/>
    <w:tmpl w:val="2B0A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8B0B48"/>
    <w:multiLevelType w:val="hybridMultilevel"/>
    <w:tmpl w:val="2A6E2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25"/>
  </w:num>
  <w:num w:numId="3">
    <w:abstractNumId w:val="18"/>
  </w:num>
  <w:num w:numId="4">
    <w:abstractNumId w:val="15"/>
  </w:num>
  <w:num w:numId="5">
    <w:abstractNumId w:val="91"/>
  </w:num>
  <w:num w:numId="6">
    <w:abstractNumId w:val="89"/>
  </w:num>
  <w:num w:numId="7">
    <w:abstractNumId w:val="24"/>
  </w:num>
  <w:num w:numId="8">
    <w:abstractNumId w:val="30"/>
  </w:num>
  <w:num w:numId="9">
    <w:abstractNumId w:val="60"/>
  </w:num>
  <w:num w:numId="10">
    <w:abstractNumId w:val="36"/>
  </w:num>
  <w:num w:numId="11">
    <w:abstractNumId w:val="40"/>
  </w:num>
  <w:num w:numId="12">
    <w:abstractNumId w:val="35"/>
  </w:num>
  <w:num w:numId="13">
    <w:abstractNumId w:val="20"/>
  </w:num>
  <w:num w:numId="14">
    <w:abstractNumId w:val="0"/>
  </w:num>
  <w:num w:numId="15">
    <w:abstractNumId w:val="12"/>
  </w:num>
  <w:num w:numId="16">
    <w:abstractNumId w:val="71"/>
  </w:num>
  <w:num w:numId="17">
    <w:abstractNumId w:val="28"/>
  </w:num>
  <w:num w:numId="18">
    <w:abstractNumId w:val="14"/>
  </w:num>
  <w:num w:numId="19">
    <w:abstractNumId w:val="55"/>
  </w:num>
  <w:num w:numId="20">
    <w:abstractNumId w:val="32"/>
  </w:num>
  <w:num w:numId="21">
    <w:abstractNumId w:val="45"/>
  </w:num>
  <w:num w:numId="22">
    <w:abstractNumId w:val="8"/>
  </w:num>
  <w:num w:numId="23">
    <w:abstractNumId w:val="86"/>
  </w:num>
  <w:num w:numId="24">
    <w:abstractNumId w:val="23"/>
    <w:lvlOverride w:ilvl="0">
      <w:startOverride w:val="1"/>
    </w:lvlOverride>
  </w:num>
  <w:num w:numId="25">
    <w:abstractNumId w:val="93"/>
  </w:num>
  <w:num w:numId="26">
    <w:abstractNumId w:val="65"/>
  </w:num>
  <w:num w:numId="27">
    <w:abstractNumId w:val="34"/>
  </w:num>
  <w:num w:numId="28">
    <w:abstractNumId w:val="27"/>
  </w:num>
  <w:num w:numId="29">
    <w:abstractNumId w:val="43"/>
  </w:num>
  <w:num w:numId="30">
    <w:abstractNumId w:val="10"/>
  </w:num>
  <w:num w:numId="31">
    <w:abstractNumId w:val="75"/>
  </w:num>
  <w:num w:numId="32">
    <w:abstractNumId w:val="62"/>
  </w:num>
  <w:num w:numId="33">
    <w:abstractNumId w:val="87"/>
  </w:num>
  <w:num w:numId="34">
    <w:abstractNumId w:val="77"/>
  </w:num>
  <w:num w:numId="35">
    <w:abstractNumId w:val="66"/>
  </w:num>
  <w:num w:numId="36">
    <w:abstractNumId w:val="84"/>
  </w:num>
  <w:num w:numId="37">
    <w:abstractNumId w:val="17"/>
  </w:num>
  <w:num w:numId="38">
    <w:abstractNumId w:val="50"/>
  </w:num>
  <w:num w:numId="39">
    <w:abstractNumId w:val="49"/>
  </w:num>
  <w:num w:numId="40">
    <w:abstractNumId w:val="85"/>
  </w:num>
  <w:num w:numId="41">
    <w:abstractNumId w:val="13"/>
  </w:num>
  <w:num w:numId="42">
    <w:abstractNumId w:val="31"/>
  </w:num>
  <w:num w:numId="43">
    <w:abstractNumId w:val="11"/>
  </w:num>
  <w:num w:numId="44">
    <w:abstractNumId w:val="48"/>
  </w:num>
  <w:num w:numId="45">
    <w:abstractNumId w:val="67"/>
  </w:num>
  <w:num w:numId="46">
    <w:abstractNumId w:val="95"/>
  </w:num>
  <w:num w:numId="47">
    <w:abstractNumId w:val="26"/>
  </w:num>
  <w:num w:numId="48">
    <w:abstractNumId w:val="16"/>
  </w:num>
  <w:num w:numId="49">
    <w:abstractNumId w:val="37"/>
  </w:num>
  <w:num w:numId="50">
    <w:abstractNumId w:val="70"/>
  </w:num>
  <w:num w:numId="51">
    <w:abstractNumId w:val="54"/>
  </w:num>
  <w:num w:numId="52">
    <w:abstractNumId w:val="64"/>
  </w:num>
  <w:num w:numId="53">
    <w:abstractNumId w:val="76"/>
  </w:num>
  <w:num w:numId="54">
    <w:abstractNumId w:val="39"/>
  </w:num>
  <w:num w:numId="55">
    <w:abstractNumId w:val="78"/>
  </w:num>
  <w:num w:numId="56">
    <w:abstractNumId w:val="21"/>
  </w:num>
  <w:num w:numId="57">
    <w:abstractNumId w:val="94"/>
  </w:num>
  <w:num w:numId="58">
    <w:abstractNumId w:val="47"/>
  </w:num>
  <w:num w:numId="59">
    <w:abstractNumId w:val="9"/>
  </w:num>
  <w:num w:numId="60">
    <w:abstractNumId w:val="82"/>
  </w:num>
  <w:num w:numId="61">
    <w:abstractNumId w:val="63"/>
  </w:num>
  <w:num w:numId="62">
    <w:abstractNumId w:val="19"/>
  </w:num>
  <w:num w:numId="63">
    <w:abstractNumId w:val="92"/>
  </w:num>
  <w:num w:numId="64">
    <w:abstractNumId w:val="46"/>
  </w:num>
  <w:num w:numId="65">
    <w:abstractNumId w:val="61"/>
  </w:num>
  <w:num w:numId="66">
    <w:abstractNumId w:val="42"/>
  </w:num>
  <w:num w:numId="67">
    <w:abstractNumId w:val="80"/>
  </w:num>
  <w:num w:numId="68">
    <w:abstractNumId w:val="56"/>
  </w:num>
  <w:num w:numId="69">
    <w:abstractNumId w:val="81"/>
  </w:num>
  <w:num w:numId="70">
    <w:abstractNumId w:val="38"/>
  </w:num>
  <w:num w:numId="71">
    <w:abstractNumId w:val="29"/>
  </w:num>
  <w:num w:numId="72">
    <w:abstractNumId w:val="72"/>
  </w:num>
  <w:num w:numId="73">
    <w:abstractNumId w:val="41"/>
  </w:num>
  <w:num w:numId="74">
    <w:abstractNumId w:val="44"/>
  </w:num>
  <w:num w:numId="75">
    <w:abstractNumId w:val="74"/>
  </w:num>
  <w:num w:numId="76">
    <w:abstractNumId w:val="69"/>
  </w:num>
  <w:num w:numId="77">
    <w:abstractNumId w:val="90"/>
  </w:num>
  <w:num w:numId="78">
    <w:abstractNumId w:val="22"/>
  </w:num>
  <w:num w:numId="79">
    <w:abstractNumId w:val="58"/>
  </w:num>
  <w:num w:numId="80">
    <w:abstractNumId w:val="57"/>
  </w:num>
  <w:num w:numId="81">
    <w:abstractNumId w:val="88"/>
  </w:num>
  <w:num w:numId="82">
    <w:abstractNumId w:val="52"/>
  </w:num>
  <w:num w:numId="83">
    <w:abstractNumId w:val="7"/>
  </w:num>
  <w:num w:numId="84">
    <w:abstractNumId w:val="33"/>
  </w:num>
  <w:num w:numId="85">
    <w:abstractNumId w:val="79"/>
  </w:num>
  <w:num w:numId="86">
    <w:abstractNumId w:val="51"/>
  </w:num>
  <w:num w:numId="87">
    <w:abstractNumId w:val="6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1A0F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47012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682B"/>
    <w:rsid w:val="00086CEA"/>
    <w:rsid w:val="0008745E"/>
    <w:rsid w:val="00087FDC"/>
    <w:rsid w:val="0009140E"/>
    <w:rsid w:val="0009165B"/>
    <w:rsid w:val="00094EBB"/>
    <w:rsid w:val="00095064"/>
    <w:rsid w:val="00095C7E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0B5C"/>
    <w:rsid w:val="0015529B"/>
    <w:rsid w:val="0015563B"/>
    <w:rsid w:val="00155A9F"/>
    <w:rsid w:val="00156C29"/>
    <w:rsid w:val="00162B92"/>
    <w:rsid w:val="00163CAB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2D5"/>
    <w:rsid w:val="00182840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66B9"/>
    <w:rsid w:val="00216C1F"/>
    <w:rsid w:val="00221010"/>
    <w:rsid w:val="00222A10"/>
    <w:rsid w:val="00224A08"/>
    <w:rsid w:val="00224CE1"/>
    <w:rsid w:val="00225E42"/>
    <w:rsid w:val="00227381"/>
    <w:rsid w:val="002309D5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B33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54F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E7502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05A1"/>
    <w:rsid w:val="00401B17"/>
    <w:rsid w:val="00401B45"/>
    <w:rsid w:val="00402E23"/>
    <w:rsid w:val="004038D6"/>
    <w:rsid w:val="00403951"/>
    <w:rsid w:val="00405824"/>
    <w:rsid w:val="00405DF7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49AB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A73FA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3CD5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5B24"/>
    <w:rsid w:val="00556640"/>
    <w:rsid w:val="0056022F"/>
    <w:rsid w:val="00560B25"/>
    <w:rsid w:val="00561C86"/>
    <w:rsid w:val="00561FF8"/>
    <w:rsid w:val="005628AF"/>
    <w:rsid w:val="00562C9B"/>
    <w:rsid w:val="0056319F"/>
    <w:rsid w:val="00564259"/>
    <w:rsid w:val="00564B18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1A39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9A7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508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467ED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217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A24"/>
    <w:rsid w:val="008B6C80"/>
    <w:rsid w:val="008B6D22"/>
    <w:rsid w:val="008B7D2A"/>
    <w:rsid w:val="008B7E6D"/>
    <w:rsid w:val="008C01DE"/>
    <w:rsid w:val="008C03FB"/>
    <w:rsid w:val="008C13C0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4E1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5A38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23AB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2F75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6A90"/>
    <w:rsid w:val="00A96FE1"/>
    <w:rsid w:val="00A97521"/>
    <w:rsid w:val="00A97E39"/>
    <w:rsid w:val="00AA0493"/>
    <w:rsid w:val="00AA206B"/>
    <w:rsid w:val="00AA21CA"/>
    <w:rsid w:val="00AA25CB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4210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1019C"/>
    <w:rsid w:val="00C10C21"/>
    <w:rsid w:val="00C12AD8"/>
    <w:rsid w:val="00C140A7"/>
    <w:rsid w:val="00C15081"/>
    <w:rsid w:val="00C15D3E"/>
    <w:rsid w:val="00C17D34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7DB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6D2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7ED2"/>
    <w:rsid w:val="00CC045B"/>
    <w:rsid w:val="00CC08AA"/>
    <w:rsid w:val="00CC0955"/>
    <w:rsid w:val="00CC1131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96900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0BB2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542F"/>
    <w:rsid w:val="00E35DDA"/>
    <w:rsid w:val="00E36DF5"/>
    <w:rsid w:val="00E40784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386"/>
    <w:rsid w:val="00E71DA0"/>
    <w:rsid w:val="00E75E00"/>
    <w:rsid w:val="00E76628"/>
    <w:rsid w:val="00E771B0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512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6B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EDB7C-E4EF-4F26-A0B1-C7E57BD6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2471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17265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Marek</dc:creator>
  <cp:keywords/>
  <dc:description/>
  <cp:lastModifiedBy>Krygier Marek</cp:lastModifiedBy>
  <cp:revision>21</cp:revision>
  <cp:lastPrinted>2020-10-07T21:45:00Z</cp:lastPrinted>
  <dcterms:created xsi:type="dcterms:W3CDTF">2020-10-07T20:47:00Z</dcterms:created>
  <dcterms:modified xsi:type="dcterms:W3CDTF">2020-12-15T21:32:00Z</dcterms:modified>
</cp:coreProperties>
</file>