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7B" w:rsidRPr="00BF25CD" w:rsidRDefault="00323D7B" w:rsidP="005C341D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3C70D2">
        <w:rPr>
          <w:i/>
          <w:sz w:val="24"/>
        </w:rPr>
        <w:t>1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bookmarkStart w:id="0" w:name="_GoBack"/>
      <w:bookmarkEnd w:id="0"/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proofErr w:type="gramStart"/>
      <w:r>
        <w:rPr>
          <w:color w:val="000000"/>
          <w:spacing w:val="-1"/>
          <w:sz w:val="16"/>
          <w:szCs w:val="16"/>
        </w:rPr>
        <w:t>pieczęć</w:t>
      </w:r>
      <w:proofErr w:type="gramEnd"/>
      <w:r>
        <w:rPr>
          <w:color w:val="000000"/>
          <w:spacing w:val="-1"/>
          <w:sz w:val="16"/>
          <w:szCs w:val="16"/>
        </w:rPr>
        <w:t xml:space="preserve">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proofErr w:type="gramStart"/>
      <w:r w:rsidRPr="0055324E">
        <w:rPr>
          <w:b/>
          <w:color w:val="000000"/>
          <w:sz w:val="28"/>
          <w:szCs w:val="28"/>
        </w:rPr>
        <w:t>o</w:t>
      </w:r>
      <w:proofErr w:type="gramEnd"/>
      <w:r w:rsidRPr="0055324E">
        <w:rPr>
          <w:b/>
          <w:color w:val="000000"/>
          <w:sz w:val="28"/>
          <w:szCs w:val="28"/>
        </w:rPr>
        <w:t xml:space="preserve">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</w:t>
      </w:r>
      <w:proofErr w:type="gramStart"/>
      <w:r>
        <w:rPr>
          <w:b/>
          <w:bCs/>
          <w:color w:val="000000"/>
          <w:sz w:val="28"/>
          <w:szCs w:val="28"/>
        </w:rPr>
        <w:t xml:space="preserve">r. </w:t>
      </w:r>
      <w:r w:rsidRPr="006679DE">
        <w:rPr>
          <w:b/>
          <w:bCs/>
          <w:color w:val="000000"/>
          <w:sz w:val="28"/>
          <w:szCs w:val="28"/>
        </w:rPr>
        <w:t xml:space="preserve"> Prawo</w:t>
      </w:r>
      <w:proofErr w:type="gramEnd"/>
      <w:r w:rsidRPr="006679DE">
        <w:rPr>
          <w:b/>
          <w:bCs/>
          <w:color w:val="000000"/>
          <w:sz w:val="28"/>
          <w:szCs w:val="28"/>
        </w:rPr>
        <w:t xml:space="preserve">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482573" w:rsidRPr="00BC3510">
        <w:rPr>
          <w:bCs/>
          <w:color w:val="000000"/>
        </w:rPr>
        <w:t xml:space="preserve">dostawę </w:t>
      </w:r>
      <w:r w:rsidR="00BC3510" w:rsidRPr="00BC3510">
        <w:rPr>
          <w:bCs/>
          <w:color w:val="000000"/>
        </w:rPr>
        <w:t>komputerów, urządzeń drukujących i projektorów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pkt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</w:t>
      </w:r>
      <w:proofErr w:type="gramStart"/>
      <w:r w:rsidRPr="00823C7A">
        <w:rPr>
          <w:i/>
        </w:rPr>
        <w:t xml:space="preserve"> 13-14, 16-20).</w:t>
      </w:r>
      <w:r w:rsidRPr="00823C7A">
        <w:t xml:space="preserve"> Jednocześnie</w:t>
      </w:r>
      <w:proofErr w:type="gramEnd"/>
      <w:r w:rsidRPr="00823C7A">
        <w:t xml:space="preserve">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 xml:space="preserve">OŚWIADCZENIE DOTYCZĄCE PODMIOTU, </w:t>
      </w:r>
      <w:proofErr w:type="gramStart"/>
      <w:r w:rsidRPr="000E4DCE">
        <w:rPr>
          <w:b/>
          <w:bCs/>
          <w:color w:val="000000"/>
        </w:rPr>
        <w:t>NA KTÓREGO</w:t>
      </w:r>
      <w:proofErr w:type="gramEnd"/>
      <w:r w:rsidRPr="000E4DCE">
        <w:rPr>
          <w:b/>
          <w:bCs/>
          <w:color w:val="000000"/>
        </w:rPr>
        <w:t xml:space="preserve">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proofErr w:type="gramStart"/>
      <w:r w:rsidRPr="00823C7A">
        <w:t>nie</w:t>
      </w:r>
      <w:proofErr w:type="gramEnd"/>
      <w:r w:rsidRPr="00823C7A">
        <w:t xml:space="preserve">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 xml:space="preserve">OŚWIADCZENIE DOTYCZĄCE PODWYKONAWCY NIEBĘDĄCEGO PODMIOTEM, </w:t>
      </w:r>
      <w:proofErr w:type="gramStart"/>
      <w:r w:rsidRPr="00983B6D">
        <w:rPr>
          <w:b/>
          <w:bCs/>
          <w:color w:val="000000"/>
        </w:rPr>
        <w:t>NA KTÓREGO</w:t>
      </w:r>
      <w:proofErr w:type="gramEnd"/>
      <w:r w:rsidRPr="00983B6D">
        <w:rPr>
          <w:b/>
          <w:bCs/>
          <w:color w:val="000000"/>
        </w:rPr>
        <w:t xml:space="preserve">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t xml:space="preserve"> 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proofErr w:type="gramStart"/>
      <w:r w:rsidRPr="00823C7A">
        <w:t>nie</w:t>
      </w:r>
      <w:proofErr w:type="gramEnd"/>
      <w:r w:rsidRPr="00823C7A">
        <w:t xml:space="preserve">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 xml:space="preserve">……………..…… </w:t>
      </w:r>
      <w:proofErr w:type="gramStart"/>
      <w:r w:rsidRPr="00A84CF2">
        <w:rPr>
          <w:rStyle w:val="FontStyle154"/>
          <w:sz w:val="24"/>
          <w:szCs w:val="24"/>
        </w:rPr>
        <w:t>dnia ………….                         ...................</w:t>
      </w:r>
      <w:proofErr w:type="gramEnd"/>
      <w:r w:rsidRPr="00A84CF2">
        <w:rPr>
          <w:rStyle w:val="FontStyle154"/>
          <w:sz w:val="24"/>
          <w:szCs w:val="24"/>
        </w:rPr>
        <w:t>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</w:t>
      </w:r>
      <w:proofErr w:type="gramStart"/>
      <w:r w:rsidRPr="00A84CF2">
        <w:rPr>
          <w:rStyle w:val="FontStyle119"/>
        </w:rPr>
        <w:t xml:space="preserve">miejscowość )                                                </w:t>
      </w:r>
      <w:proofErr w:type="gramEnd"/>
      <w:r w:rsidRPr="00A84CF2">
        <w:rPr>
          <w:rStyle w:val="FontStyle119"/>
        </w:rPr>
        <w:t xml:space="preserve">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CE" w:rsidRDefault="00090ECE">
      <w:r>
        <w:separator/>
      </w:r>
    </w:p>
  </w:endnote>
  <w:endnote w:type="continuationSeparator" w:id="0">
    <w:p w:rsidR="00090ECE" w:rsidRDefault="0009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Stopka"/>
      <w:jc w:val="center"/>
      <w:rPr>
        <w:b/>
      </w:rPr>
    </w:pPr>
    <w:r>
      <w:rPr>
        <w:b/>
      </w:rPr>
      <w:t>„Akcja - kwalifikacja”</w:t>
    </w:r>
  </w:p>
  <w:p w:rsidR="001654DC" w:rsidRDefault="001654DC" w:rsidP="009B5D49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1654DC" w:rsidRPr="009B5D49" w:rsidRDefault="001654DC" w:rsidP="009B5D49">
    <w:pPr>
      <w:pStyle w:val="Stopka"/>
      <w:jc w:val="center"/>
      <w:rPr>
        <w:color w:val="595959" w:themeColor="text1" w:themeTint="A6"/>
        <w:sz w:val="12"/>
      </w:rPr>
    </w:pPr>
  </w:p>
  <w:p w:rsidR="001654DC" w:rsidRDefault="001654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CE" w:rsidRDefault="00090ECE">
      <w:r>
        <w:separator/>
      </w:r>
    </w:p>
  </w:footnote>
  <w:footnote w:type="continuationSeparator" w:id="0">
    <w:p w:rsidR="00090ECE" w:rsidRDefault="00090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1654DC" w:rsidRDefault="001654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5CF0B85"/>
    <w:multiLevelType w:val="hybridMultilevel"/>
    <w:tmpl w:val="55A2A0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211D09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4C5CDD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236BCD"/>
    <w:multiLevelType w:val="hybridMultilevel"/>
    <w:tmpl w:val="A99E913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28291E"/>
    <w:multiLevelType w:val="hybridMultilevel"/>
    <w:tmpl w:val="1C787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9D0446E"/>
    <w:multiLevelType w:val="hybridMultilevel"/>
    <w:tmpl w:val="CB6ED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CA6176"/>
    <w:multiLevelType w:val="hybridMultilevel"/>
    <w:tmpl w:val="223A80EE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428AB"/>
    <w:multiLevelType w:val="hybridMultilevel"/>
    <w:tmpl w:val="C1B4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E4580"/>
    <w:multiLevelType w:val="hybridMultilevel"/>
    <w:tmpl w:val="16066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3932313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9477A8F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14"/>
  </w:num>
  <w:num w:numId="4">
    <w:abstractNumId w:val="12"/>
  </w:num>
  <w:num w:numId="5">
    <w:abstractNumId w:val="47"/>
  </w:num>
  <w:num w:numId="6">
    <w:abstractNumId w:val="45"/>
  </w:num>
  <w:num w:numId="7">
    <w:abstractNumId w:val="18"/>
  </w:num>
  <w:num w:numId="8">
    <w:abstractNumId w:val="41"/>
  </w:num>
  <w:num w:numId="9">
    <w:abstractNumId w:val="23"/>
  </w:num>
  <w:num w:numId="10">
    <w:abstractNumId w:val="35"/>
  </w:num>
  <w:num w:numId="11">
    <w:abstractNumId w:val="25"/>
  </w:num>
  <w:num w:numId="12">
    <w:abstractNumId w:val="29"/>
  </w:num>
  <w:num w:numId="13">
    <w:abstractNumId w:val="30"/>
  </w:num>
  <w:num w:numId="14">
    <w:abstractNumId w:val="27"/>
  </w:num>
  <w:num w:numId="15">
    <w:abstractNumId w:val="26"/>
  </w:num>
  <w:num w:numId="16">
    <w:abstractNumId w:val="16"/>
  </w:num>
  <w:num w:numId="17">
    <w:abstractNumId w:val="0"/>
  </w:num>
  <w:num w:numId="18">
    <w:abstractNumId w:val="44"/>
  </w:num>
  <w:num w:numId="19">
    <w:abstractNumId w:val="42"/>
  </w:num>
  <w:num w:numId="20">
    <w:abstractNumId w:val="20"/>
  </w:num>
  <w:num w:numId="21">
    <w:abstractNumId w:val="28"/>
  </w:num>
  <w:num w:numId="22">
    <w:abstractNumId w:val="9"/>
  </w:num>
  <w:num w:numId="23">
    <w:abstractNumId w:val="46"/>
  </w:num>
  <w:num w:numId="24">
    <w:abstractNumId w:val="10"/>
  </w:num>
  <w:num w:numId="25">
    <w:abstractNumId w:val="38"/>
  </w:num>
  <w:num w:numId="26">
    <w:abstractNumId w:val="48"/>
  </w:num>
  <w:num w:numId="27">
    <w:abstractNumId w:val="31"/>
  </w:num>
  <w:num w:numId="28">
    <w:abstractNumId w:val="8"/>
  </w:num>
  <w:num w:numId="29">
    <w:abstractNumId w:val="22"/>
  </w:num>
  <w:num w:numId="30">
    <w:abstractNumId w:val="17"/>
  </w:num>
  <w:num w:numId="31">
    <w:abstractNumId w:val="50"/>
  </w:num>
  <w:num w:numId="32">
    <w:abstractNumId w:val="36"/>
  </w:num>
  <w:num w:numId="33">
    <w:abstractNumId w:val="11"/>
  </w:num>
  <w:num w:numId="34">
    <w:abstractNumId w:val="33"/>
  </w:num>
  <w:num w:numId="35">
    <w:abstractNumId w:val="40"/>
  </w:num>
  <w:num w:numId="36">
    <w:abstractNumId w:val="7"/>
  </w:num>
  <w:num w:numId="37">
    <w:abstractNumId w:val="13"/>
  </w:num>
  <w:num w:numId="38">
    <w:abstractNumId w:val="24"/>
  </w:num>
  <w:num w:numId="39">
    <w:abstractNumId w:val="15"/>
  </w:num>
  <w:num w:numId="40">
    <w:abstractNumId w:val="21"/>
  </w:num>
  <w:num w:numId="41">
    <w:abstractNumId w:val="37"/>
  </w:num>
  <w:num w:numId="42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21F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82238"/>
    <w:rsid w:val="00084011"/>
    <w:rsid w:val="0008682B"/>
    <w:rsid w:val="0008745E"/>
    <w:rsid w:val="00090ECE"/>
    <w:rsid w:val="0009140E"/>
    <w:rsid w:val="0009165B"/>
    <w:rsid w:val="00094EBB"/>
    <w:rsid w:val="00095064"/>
    <w:rsid w:val="00097309"/>
    <w:rsid w:val="000A50F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881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4DC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637A"/>
    <w:rsid w:val="001B0479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B47"/>
    <w:rsid w:val="001D25EB"/>
    <w:rsid w:val="001D34E8"/>
    <w:rsid w:val="001D4DA3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67B36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4A63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564"/>
    <w:rsid w:val="002D194B"/>
    <w:rsid w:val="002D214C"/>
    <w:rsid w:val="002D44C5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4254"/>
    <w:rsid w:val="003155AC"/>
    <w:rsid w:val="00316AAD"/>
    <w:rsid w:val="00321B0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CFC"/>
    <w:rsid w:val="003B0687"/>
    <w:rsid w:val="003B42C1"/>
    <w:rsid w:val="003B4607"/>
    <w:rsid w:val="003B4EB7"/>
    <w:rsid w:val="003C2B5E"/>
    <w:rsid w:val="003C38A5"/>
    <w:rsid w:val="003C42AE"/>
    <w:rsid w:val="003C6333"/>
    <w:rsid w:val="003C70D2"/>
    <w:rsid w:val="003C7E57"/>
    <w:rsid w:val="003D3517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5DF7"/>
    <w:rsid w:val="004078EB"/>
    <w:rsid w:val="00411B6D"/>
    <w:rsid w:val="00414EF5"/>
    <w:rsid w:val="00416CD7"/>
    <w:rsid w:val="004225D3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B1321"/>
    <w:rsid w:val="004B3D8C"/>
    <w:rsid w:val="004B51C4"/>
    <w:rsid w:val="004B5814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D0D"/>
    <w:rsid w:val="00501018"/>
    <w:rsid w:val="00501308"/>
    <w:rsid w:val="00501DF9"/>
    <w:rsid w:val="00503101"/>
    <w:rsid w:val="00504DBF"/>
    <w:rsid w:val="0050713F"/>
    <w:rsid w:val="00511877"/>
    <w:rsid w:val="005136C4"/>
    <w:rsid w:val="00515346"/>
    <w:rsid w:val="00515EB1"/>
    <w:rsid w:val="00516BC7"/>
    <w:rsid w:val="00526F83"/>
    <w:rsid w:val="0053120D"/>
    <w:rsid w:val="00536F4F"/>
    <w:rsid w:val="00540298"/>
    <w:rsid w:val="00543FD0"/>
    <w:rsid w:val="00544221"/>
    <w:rsid w:val="005454E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341D"/>
    <w:rsid w:val="005C3D02"/>
    <w:rsid w:val="005C71D0"/>
    <w:rsid w:val="005D2D78"/>
    <w:rsid w:val="005D4CD7"/>
    <w:rsid w:val="005D4F22"/>
    <w:rsid w:val="005E1AC6"/>
    <w:rsid w:val="005E2905"/>
    <w:rsid w:val="005E2D5D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34C6"/>
    <w:rsid w:val="006C373C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649A3"/>
    <w:rsid w:val="00770954"/>
    <w:rsid w:val="0077478C"/>
    <w:rsid w:val="007765AC"/>
    <w:rsid w:val="007823FA"/>
    <w:rsid w:val="0078724F"/>
    <w:rsid w:val="007926D5"/>
    <w:rsid w:val="00795094"/>
    <w:rsid w:val="007952ED"/>
    <w:rsid w:val="00795898"/>
    <w:rsid w:val="00795B05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D39FF"/>
    <w:rsid w:val="008D67E0"/>
    <w:rsid w:val="008D7D4D"/>
    <w:rsid w:val="008E19D3"/>
    <w:rsid w:val="008E305A"/>
    <w:rsid w:val="008E387B"/>
    <w:rsid w:val="008E3DB1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4ED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B4B"/>
    <w:rsid w:val="00A03D10"/>
    <w:rsid w:val="00A06463"/>
    <w:rsid w:val="00A069F3"/>
    <w:rsid w:val="00A07112"/>
    <w:rsid w:val="00A1034B"/>
    <w:rsid w:val="00A1099F"/>
    <w:rsid w:val="00A17C3D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2071"/>
    <w:rsid w:val="00A52846"/>
    <w:rsid w:val="00A53BC2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61ADC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5E2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076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376D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36D3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BDC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3AC2"/>
    <w:rsid w:val="00DC593E"/>
    <w:rsid w:val="00DD03F0"/>
    <w:rsid w:val="00DD0831"/>
    <w:rsid w:val="00DD2B95"/>
    <w:rsid w:val="00DD2C18"/>
    <w:rsid w:val="00DD5D86"/>
    <w:rsid w:val="00DE0E8B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7DE7"/>
    <w:rsid w:val="00FF0DFE"/>
    <w:rsid w:val="00FF2816"/>
    <w:rsid w:val="00FF2AB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A8C6D-C79F-4FDB-92F4-927343E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paragraph" w:customStyle="1" w:styleId="Default">
    <w:name w:val="Default"/>
    <w:rsid w:val="006C37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9FAD2-41B5-46BB-918E-02ABE6CB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Asia S.</dc:creator>
  <cp:keywords/>
  <dc:description/>
  <cp:lastModifiedBy>Asia S.</cp:lastModifiedBy>
  <cp:revision>5</cp:revision>
  <cp:lastPrinted>2016-12-09T09:25:00Z</cp:lastPrinted>
  <dcterms:created xsi:type="dcterms:W3CDTF">2017-05-22T08:15:00Z</dcterms:created>
  <dcterms:modified xsi:type="dcterms:W3CDTF">2017-05-22T08:46:00Z</dcterms:modified>
</cp:coreProperties>
</file>