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4D" w:rsidRPr="0058014C" w:rsidRDefault="00705935" w:rsidP="00705935">
      <w:pPr>
        <w:jc w:val="center"/>
        <w:rPr>
          <w:sz w:val="24"/>
        </w:rPr>
      </w:pPr>
      <w:bookmarkStart w:id="0" w:name="_GoBack"/>
      <w:bookmarkEnd w:id="0"/>
      <w:r w:rsidRPr="0058014C">
        <w:rPr>
          <w:sz w:val="24"/>
        </w:rPr>
        <w:t>Dyrektor Zespołu Szkolno – Przedszkolnego nr 2 w Bydgoszczy</w:t>
      </w:r>
    </w:p>
    <w:p w:rsidR="00705935" w:rsidRPr="0058014C" w:rsidRDefault="00705935" w:rsidP="00705935">
      <w:pPr>
        <w:jc w:val="center"/>
        <w:rPr>
          <w:sz w:val="24"/>
        </w:rPr>
      </w:pPr>
      <w:r w:rsidRPr="0058014C">
        <w:rPr>
          <w:sz w:val="24"/>
        </w:rPr>
        <w:t>ogłasza nabór na stanowisko:</w:t>
      </w:r>
    </w:p>
    <w:p w:rsidR="00705935" w:rsidRPr="0058014C" w:rsidRDefault="00705935" w:rsidP="00705935">
      <w:pPr>
        <w:jc w:val="center"/>
        <w:rPr>
          <w:b/>
          <w:sz w:val="24"/>
        </w:rPr>
      </w:pPr>
      <w:r w:rsidRPr="0058014C">
        <w:rPr>
          <w:b/>
          <w:sz w:val="24"/>
        </w:rPr>
        <w:t xml:space="preserve">NAUCZYCIELKI / NAUCZYCIELA      </w:t>
      </w:r>
      <w:r w:rsidR="00337291">
        <w:rPr>
          <w:b/>
          <w:sz w:val="24"/>
        </w:rPr>
        <w:t>MATEMATYKI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Miejsce pracy:</w:t>
      </w:r>
      <w:r w:rsidRPr="0058014C">
        <w:rPr>
          <w:sz w:val="24"/>
        </w:rPr>
        <w:t xml:space="preserve"> Zespół Szkolno – Przedszkolny nr 2 w Bydgoszczy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Wymiar i forma zatrudnienia:</w:t>
      </w:r>
      <w:r w:rsidRPr="0058014C">
        <w:rPr>
          <w:sz w:val="24"/>
        </w:rPr>
        <w:t xml:space="preserve"> pełen etat</w:t>
      </w:r>
      <w:r w:rsidR="00B52E91">
        <w:rPr>
          <w:sz w:val="24"/>
        </w:rPr>
        <w:t xml:space="preserve"> 18/18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Wynagrodzenie zasadnicze:</w:t>
      </w:r>
      <w:r w:rsidR="00B52E91">
        <w:rPr>
          <w:sz w:val="24"/>
        </w:rPr>
        <w:t xml:space="preserve"> od 5 308,00 zł do 6 397</w:t>
      </w:r>
      <w:r w:rsidRPr="0058014C">
        <w:rPr>
          <w:sz w:val="24"/>
        </w:rPr>
        <w:t>,00 zł w zależności od stopnia awansu zawodowego.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sz w:val="24"/>
        </w:rPr>
        <w:t xml:space="preserve">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  <w:r w:rsidR="0058014C">
        <w:rPr>
          <w:sz w:val="24"/>
        </w:rPr>
        <w:br/>
      </w:r>
      <w:r w:rsidRPr="0058014C">
        <w:rPr>
          <w:sz w:val="24"/>
        </w:rPr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:rsidR="00705935" w:rsidRPr="0058014C" w:rsidRDefault="00705935" w:rsidP="00BD3689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Do składania ofert może przystąpić osoba, która spełnia następujące wymagania:</w:t>
      </w:r>
    </w:p>
    <w:p w:rsidR="00BD3689" w:rsidRPr="0058014C" w:rsidRDefault="00BD3689" w:rsidP="00BD3689">
      <w:pPr>
        <w:pStyle w:val="Akapitzlist"/>
        <w:ind w:left="1080"/>
        <w:jc w:val="both"/>
        <w:rPr>
          <w:sz w:val="24"/>
        </w:rPr>
      </w:pP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Posiada wykształcenie wyższe kierunkowe z przygotowaniem pedagogi</w:t>
      </w:r>
      <w:r w:rsidR="00BD3689" w:rsidRPr="0058014C">
        <w:rPr>
          <w:sz w:val="24"/>
        </w:rPr>
        <w:t>c</w:t>
      </w:r>
      <w:r w:rsidRPr="0058014C">
        <w:rPr>
          <w:sz w:val="24"/>
        </w:rPr>
        <w:t>znym.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Jest dyspozycyjna, odpowiedzialna, sumienna i dokładna.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Wykazuje umiejętności pracy z dziećmi.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Szybko reaguje w sytuacji zagrożenia.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Reprezentuje wysoki poziom kultury osobistej.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Spełnia wymagania formalne – posiada pełną zdolność do czynności</w:t>
      </w:r>
      <w:r w:rsidR="00BD3689" w:rsidRPr="0058014C">
        <w:rPr>
          <w:sz w:val="24"/>
        </w:rPr>
        <w:t xml:space="preserve"> prawnych oraz korzysta z pełni praw publicznych, nie była karana za przestępstwo popełnione umyślnie oraz nie toczy się przeciwko niej postępowanie </w:t>
      </w:r>
      <w:r w:rsidR="00245267">
        <w:rPr>
          <w:sz w:val="24"/>
        </w:rPr>
        <w:t xml:space="preserve">karne i </w:t>
      </w:r>
      <w:r w:rsidR="00BD3689" w:rsidRPr="0058014C">
        <w:rPr>
          <w:sz w:val="24"/>
        </w:rPr>
        <w:t>skarbowe, nie była karana karą dyscyplinarną oraz nie toczy się przeciwko niej postępowanie dyscyplinarne.</w:t>
      </w:r>
    </w:p>
    <w:p w:rsidR="0058014C" w:rsidRPr="0058014C" w:rsidRDefault="0058014C" w:rsidP="0058014C">
      <w:pPr>
        <w:pStyle w:val="Akapitzlist"/>
        <w:jc w:val="both"/>
        <w:rPr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Oferty osób powinny zawierać następujące dokumenty:</w:t>
      </w:r>
    </w:p>
    <w:p w:rsidR="0058014C" w:rsidRPr="0058014C" w:rsidRDefault="0058014C" w:rsidP="0058014C">
      <w:pPr>
        <w:pStyle w:val="Akapitzlist"/>
        <w:ind w:left="1428"/>
        <w:jc w:val="both"/>
        <w:rPr>
          <w:b/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List motywacyjny.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Życiorys z opisem przebiegu pracy zawodowej.</w:t>
      </w:r>
    </w:p>
    <w:p w:rsidR="00BD3689" w:rsidRPr="0058014C" w:rsidRDefault="00B52E91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Kserokopię dokumentów potwierdzających posiadane wykształcenie i kwalifikacje zawodowe</w:t>
      </w:r>
      <w:r w:rsidR="00BD3689" w:rsidRPr="0058014C">
        <w:rPr>
          <w:sz w:val="24"/>
        </w:rPr>
        <w:t>.</w:t>
      </w:r>
    </w:p>
    <w:p w:rsidR="00BD3689" w:rsidRDefault="00B52E91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Kserokopie dokumentów</w:t>
      </w:r>
      <w:r w:rsidR="00BD3689" w:rsidRPr="0058014C">
        <w:rPr>
          <w:sz w:val="24"/>
        </w:rPr>
        <w:t xml:space="preserve"> potwierdzające przebieg pracy zawodowej.</w:t>
      </w:r>
    </w:p>
    <w:p w:rsidR="00245267" w:rsidRPr="0058014C" w:rsidRDefault="00245267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Oświadczenie, że kandydat posiada pełną zdolność do czynności prawnych oraz korzysta z pełni praw publicznych.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lastRenderedPageBreak/>
        <w:t>Oświadczenie, że kandydat nie był karany za przestępstwo popełnione umyślnie oraz nie toczy się przeciwko niemu postępowanie karne</w:t>
      </w:r>
      <w:r w:rsidR="00245267">
        <w:rPr>
          <w:sz w:val="24"/>
        </w:rPr>
        <w:t xml:space="preserve"> i skarbowe</w:t>
      </w:r>
      <w:r w:rsidRPr="0058014C">
        <w:rPr>
          <w:sz w:val="24"/>
        </w:rPr>
        <w:t>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Oświadczenie, że kandydat nie był karany karą dyscyplinarną oraz nie toczy się przeciwko niemu postępowanie dyscyplinarne.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 xml:space="preserve">Oświadczenie, że kandydat wyraża zgodę na przetwarzanie swoich danych osobowych przez Zespół Szkolno – Przedszkolny nr 2 w Bydgoszczy, zgodnie </w:t>
      </w:r>
      <w:r w:rsidR="00F5025E">
        <w:rPr>
          <w:sz w:val="24"/>
        </w:rPr>
        <w:br/>
      </w:r>
      <w:r w:rsidRPr="0058014C">
        <w:rPr>
          <w:sz w:val="24"/>
        </w:rPr>
        <w:t>z Rozporządzeniem Parlamentu Europejskiego i Rady UE 2016/679 z dnia 27 kwietnia 2016 roku oraz ustawą z dnia 10 maja 2018 roku o ochronie danych osobowych (Dz. U. 2018, poz. 1000) w celach przeprowadzenia naboru na stanowisko nauczyciela.</w:t>
      </w:r>
    </w:p>
    <w:p w:rsidR="0058014C" w:rsidRPr="0058014C" w:rsidRDefault="0058014C" w:rsidP="0058014C">
      <w:pPr>
        <w:pStyle w:val="Akapitzlist"/>
        <w:jc w:val="both"/>
        <w:rPr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Inne informacje:</w:t>
      </w:r>
    </w:p>
    <w:p w:rsidR="0058014C" w:rsidRPr="0058014C" w:rsidRDefault="0058014C" w:rsidP="0058014C">
      <w:pPr>
        <w:pStyle w:val="Akapitzlist"/>
        <w:ind w:left="1428"/>
        <w:jc w:val="both"/>
        <w:rPr>
          <w:b/>
          <w:sz w:val="24"/>
        </w:rPr>
      </w:pP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 xml:space="preserve">Termin składania ofert: </w:t>
      </w:r>
      <w:r w:rsidRPr="00F5025E">
        <w:rPr>
          <w:color w:val="FF0000"/>
          <w:sz w:val="24"/>
        </w:rPr>
        <w:t xml:space="preserve">do </w:t>
      </w:r>
      <w:r w:rsidR="00F277D1">
        <w:rPr>
          <w:color w:val="FF0000"/>
          <w:sz w:val="24"/>
        </w:rPr>
        <w:t>15</w:t>
      </w:r>
      <w:r w:rsidR="00B52E91">
        <w:rPr>
          <w:color w:val="FF0000"/>
          <w:sz w:val="24"/>
        </w:rPr>
        <w:t>. 05. 2026</w:t>
      </w:r>
      <w:r w:rsidRPr="00F5025E">
        <w:rPr>
          <w:color w:val="FF0000"/>
          <w:sz w:val="24"/>
        </w:rPr>
        <w:t xml:space="preserve"> r. do godziny 12.00</w:t>
      </w:r>
      <w:r w:rsidRPr="0058014C">
        <w:rPr>
          <w:sz w:val="24"/>
        </w:rPr>
        <w:t>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 xml:space="preserve">Oferty należy składać w zamkniętych kopertach z podanym adresem zwrotnym </w:t>
      </w:r>
      <w:r w:rsidR="00F5025E">
        <w:rPr>
          <w:sz w:val="24"/>
        </w:rPr>
        <w:br/>
      </w:r>
      <w:r w:rsidRPr="0058014C">
        <w:rPr>
          <w:sz w:val="24"/>
        </w:rPr>
        <w:t xml:space="preserve">i dopiskiem „Nabór na stanowisko nauczycielki / nauczyciela </w:t>
      </w:r>
      <w:r w:rsidR="00337291">
        <w:rPr>
          <w:sz w:val="24"/>
        </w:rPr>
        <w:t>matematyki</w:t>
      </w:r>
      <w:r w:rsidRPr="0058014C">
        <w:rPr>
          <w:sz w:val="24"/>
        </w:rPr>
        <w:t xml:space="preserve"> </w:t>
      </w:r>
      <w:r w:rsidR="00F5025E">
        <w:rPr>
          <w:sz w:val="24"/>
        </w:rPr>
        <w:br/>
      </w:r>
      <w:r w:rsidRPr="0058014C">
        <w:rPr>
          <w:sz w:val="24"/>
        </w:rPr>
        <w:t xml:space="preserve">w Zespole Szkolno – Przedszkolnym nr 2 w Bydgoszczy” w sekretariacie szkoły – </w:t>
      </w:r>
      <w:r w:rsidR="00F277D1">
        <w:rPr>
          <w:sz w:val="24"/>
        </w:rPr>
        <w:br/>
      </w:r>
      <w:r w:rsidRPr="0058014C">
        <w:rPr>
          <w:sz w:val="24"/>
        </w:rPr>
        <w:t xml:space="preserve">ul. Grabowa 4 Bydgoszcz, pocztą elektroniczną – </w:t>
      </w:r>
      <w:hyperlink r:id="rId6" w:history="1">
        <w:r w:rsidRPr="0058014C">
          <w:rPr>
            <w:rStyle w:val="Hipercze"/>
            <w:sz w:val="24"/>
          </w:rPr>
          <w:t>zspp02@edu.bydgoszcz.pl</w:t>
        </w:r>
      </w:hyperlink>
      <w:r w:rsidRPr="0058014C">
        <w:rPr>
          <w:sz w:val="24"/>
        </w:rPr>
        <w:t xml:space="preserve"> lub pocztą tradycyjną na adres: Zespół Szkolno – Przedszkolny nr 2 ul. Grabowa 4, 85-601 Bydgoszcz.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Dokumenty osoby, która zostanie wybrana w procesie rekrutacji dołącza się do jej akt osobowych.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Dokumenty pozostałych osób będą zniszczone komisyjnie lub zwracane na wniosek zainteresowanych w terminie 14 dni od dnia zakończenia procesu rekrutacji.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Oferty złożone po terminie lub niekompletne nie będą rozpatrywane.</w:t>
      </w:r>
    </w:p>
    <w:p w:rsidR="00BD3689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O zakwalifikowaniu się do rozmowy wybrane osoby zostaną powiadomione telefonicznie.</w:t>
      </w:r>
    </w:p>
    <w:p w:rsidR="00B52E91" w:rsidRPr="0058014C" w:rsidRDefault="00B52E91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Wyniki naboru zostaną ogłoszone na stronie </w:t>
      </w:r>
      <w:r w:rsidR="001F13D2">
        <w:rPr>
          <w:sz w:val="24"/>
        </w:rPr>
        <w:t xml:space="preserve">internetowej </w:t>
      </w:r>
      <w:hyperlink r:id="rId7" w:history="1">
        <w:r w:rsidR="001F13D2" w:rsidRPr="00636A0B">
          <w:rPr>
            <w:rStyle w:val="Hipercze"/>
            <w:sz w:val="24"/>
          </w:rPr>
          <w:t>www.bip.oswiata.bydgoszcz.pl</w:t>
        </w:r>
      </w:hyperlink>
      <w:r w:rsidR="001F13D2">
        <w:rPr>
          <w:sz w:val="24"/>
        </w:rPr>
        <w:t xml:space="preserve"> </w:t>
      </w:r>
    </w:p>
    <w:p w:rsidR="0058014C" w:rsidRPr="001F13D2" w:rsidRDefault="0058014C" w:rsidP="0058014C">
      <w:pPr>
        <w:pStyle w:val="Akapitzlist"/>
        <w:numPr>
          <w:ilvl w:val="0"/>
          <w:numId w:val="4"/>
        </w:numPr>
        <w:jc w:val="both"/>
      </w:pPr>
      <w:r w:rsidRPr="00B52E91">
        <w:rPr>
          <w:sz w:val="24"/>
        </w:rPr>
        <w:t xml:space="preserve">Z wybraną osobą zostanie zawarta umowa o pracę </w:t>
      </w:r>
      <w:r w:rsidR="00B52E91">
        <w:rPr>
          <w:sz w:val="24"/>
        </w:rPr>
        <w:t>od 01. 09. 2026 r.</w:t>
      </w:r>
    </w:p>
    <w:p w:rsidR="001F13D2" w:rsidRDefault="001F13D2" w:rsidP="001F13D2">
      <w:pPr>
        <w:jc w:val="both"/>
      </w:pPr>
    </w:p>
    <w:p w:rsidR="001F13D2" w:rsidRPr="001F13D2" w:rsidRDefault="001F13D2" w:rsidP="001F13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18"/>
          <w:szCs w:val="22"/>
        </w:rPr>
      </w:pP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Informujemy, że administratorem  danych osobowych jest Zespół Szkolno – Przedszkolny 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nr 2  w Bydgoszczy, ul. </w:t>
      </w:r>
      <w:r>
        <w:rPr>
          <w:rFonts w:asciiTheme="minorHAnsi" w:hAnsiTheme="minorHAnsi" w:cstheme="minorHAnsi"/>
          <w:color w:val="333333"/>
          <w:sz w:val="18"/>
          <w:szCs w:val="22"/>
        </w:rPr>
        <w:t>Grabowa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, email: </w:t>
      </w:r>
      <w:hyperlink r:id="rId8" w:history="1">
        <w:r w:rsidRPr="001F13D2">
          <w:rPr>
            <w:rStyle w:val="Hipercze"/>
            <w:rFonts w:asciiTheme="minorHAnsi" w:hAnsiTheme="minorHAnsi" w:cstheme="minorHAnsi"/>
            <w:sz w:val="18"/>
            <w:szCs w:val="22"/>
          </w:rPr>
          <w:t>zspp02@edu.bydgoszcz.pl</w:t>
        </w:r>
      </w:hyperlink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  (zwany dalej szkołą). 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W szkole powołany jest Inspektor Ochrony Danych osobowych - kontakt mailowy: </w:t>
      </w:r>
      <w:hyperlink r:id="rId9" w:history="1">
        <w:r w:rsidRPr="001F13D2">
          <w:rPr>
            <w:rStyle w:val="Hipercze"/>
            <w:rFonts w:asciiTheme="minorHAnsi" w:hAnsiTheme="minorHAnsi" w:cstheme="minorHAnsi"/>
            <w:sz w:val="18"/>
            <w:szCs w:val="22"/>
          </w:rPr>
          <w:t>iod@um.bydgoszcz.pl</w:t>
        </w:r>
      </w:hyperlink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. Dane osobowe przetwarzane będą na podstawie art. 6 ust 1 lit. b, </w:t>
      </w:r>
      <w:proofErr w:type="spellStart"/>
      <w:r w:rsidRPr="001F13D2">
        <w:rPr>
          <w:rFonts w:asciiTheme="minorHAnsi" w:hAnsiTheme="minorHAnsi" w:cstheme="minorHAnsi"/>
          <w:color w:val="333333"/>
          <w:sz w:val="18"/>
          <w:szCs w:val="22"/>
        </w:rPr>
        <w:t>lit.c</w:t>
      </w:r>
      <w:proofErr w:type="spellEnd"/>
      <w:r w:rsidRPr="001F13D2">
        <w:rPr>
          <w:rFonts w:asciiTheme="minorHAnsi" w:hAnsiTheme="minorHAnsi" w:cstheme="minorHAnsi"/>
          <w:color w:val="333333"/>
          <w:sz w:val="18"/>
          <w:szCs w:val="22"/>
        </w:rPr>
        <w:t>, art. 9 ust. 2 lit. b Rozporządzenia Parlamentu Europejskiego i Rady (UE) 2016/679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z dnia 27 kwietnia 2016 roku w sprawie ochrony osób fizycznych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w związku 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z  przetwarzaniem danych osobowych i w sprawie swobodnego przepływu takich danych oraz uchylenia dyrektywy 95/46/WE (RODO), na potrzeby oraz w celu zatrudnienia, co nie wymaga zgody. Odbiorcami danych osobowych będą podmioty uprawnione do uzyskania danych osobowych na podstawie przepisów prawa oraz podmioty przetwarzające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dane osobowe w imieniu Administratora na podstawie umowy powierzenia danych. Dane przetwarzane będą w czasie wynikającym z obowiązującego prawa. Osoba, której dane dotyczą posiada prawo dostępu do treści swoich danych i ich sprostowania, usunięcia,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ograniczenia przetwarzania, prawo do przenoszenia danych, prawo do wniesienia sprzeciwu wobec przetwarzania w dowolnym momencie bez wpływu na zgodność z prawem przetwarzania. Ma także prawo wniesienia skargi do Prezesa Urzędu Ochrony Danych Osobowych, gdy uzna, iż przetwarzanie jej danych osobowych narusza przepisy RODO.</w:t>
      </w:r>
    </w:p>
    <w:sectPr w:rsidR="001F13D2" w:rsidRPr="001F13D2" w:rsidSect="001F13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756"/>
    <w:multiLevelType w:val="hybridMultilevel"/>
    <w:tmpl w:val="3EC2E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3036"/>
    <w:multiLevelType w:val="hybridMultilevel"/>
    <w:tmpl w:val="9B74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1761"/>
    <w:multiLevelType w:val="hybridMultilevel"/>
    <w:tmpl w:val="BF42ED94"/>
    <w:lvl w:ilvl="0" w:tplc="5502A1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C74182"/>
    <w:multiLevelType w:val="hybridMultilevel"/>
    <w:tmpl w:val="31027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35"/>
    <w:rsid w:val="000F274D"/>
    <w:rsid w:val="001F13D2"/>
    <w:rsid w:val="00245267"/>
    <w:rsid w:val="00337291"/>
    <w:rsid w:val="0058014C"/>
    <w:rsid w:val="00705935"/>
    <w:rsid w:val="00A525D1"/>
    <w:rsid w:val="00B52E91"/>
    <w:rsid w:val="00BD3689"/>
    <w:rsid w:val="00F277D1"/>
    <w:rsid w:val="00F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14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14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p02@edu.bydgoszcz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p.oswiat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p02@edu.bydgoszc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Sekretariat-Kaliska</dc:creator>
  <cp:lastModifiedBy>Ksiegowa</cp:lastModifiedBy>
  <cp:revision>2</cp:revision>
  <cp:lastPrinted>2026-04-30T10:48:00Z</cp:lastPrinted>
  <dcterms:created xsi:type="dcterms:W3CDTF">2026-04-30T10:48:00Z</dcterms:created>
  <dcterms:modified xsi:type="dcterms:W3CDTF">2026-04-30T10:48:00Z</dcterms:modified>
</cp:coreProperties>
</file>