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Stanowisko: Szef kuchni w przedszkolu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Miejsce pracy: Przedszkole nr 59, ul. Braniewska 8, 85-708 Bydgoszcz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Termin składania dokumentów: do 21.11.2025 r. do godz. 12:00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Wymiar zatrudnienia / forma zatrudnienia: 1,0 etatu – umowa o pracę na zastępstwo za nieobecnego pracownika (Kodeks pracy)</w:t>
      </w:r>
    </w:p>
    <w:p w:rsidR="00000000" w:rsidDel="00000000" w:rsidP="00000000" w:rsidRDefault="00000000" w:rsidRPr="00000000" w14:paraId="00000006">
      <w:pPr>
        <w:pStyle w:val="Heading2"/>
        <w:rPr/>
      </w:pPr>
      <w:r w:rsidDel="00000000" w:rsidR="00000000" w:rsidRPr="00000000">
        <w:rPr>
          <w:rtl w:val="0"/>
        </w:rPr>
        <w:t xml:space="preserve">I. Wymagania wobec kandydata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Posiadać obywatelstwo polskie.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Posiadać co najmniej wykształcenie średnie zawodowe albo zasadnicze zawodowe i tytuł mistrza w zawodzie.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Być sprawna fizycznie i ruchowo oraz nie mieć przeciwwskazań do pracy na stanowisku szefa kuchni.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Wykazywać umiejętność pracy w zespole.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Dbać o mienie oraz reprezentować wysoki poziom kultury osobistej.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Posiadać pełną zdolność do czynności prawnych oraz korzystać z pełni praw publicznych.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Nie być karanym za przestępstwo popełnione umyślnie oraz nie toczyć się przeciwko niej postępowanie karne.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Nie toczyć się przeciwko kandydatowi postępowanie skarbowe lub dyscyplinarne.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Być dyspozycyjna/dyspozycyjny, odpowiedzialna, sumienna i dokładna.</w:t>
      </w:r>
    </w:p>
    <w:p w:rsidR="00000000" w:rsidDel="00000000" w:rsidP="00000000" w:rsidRDefault="00000000" w:rsidRPr="00000000" w14:paraId="00000010">
      <w:pPr>
        <w:pStyle w:val="Heading2"/>
        <w:rPr/>
      </w:pPr>
      <w:r w:rsidDel="00000000" w:rsidR="00000000" w:rsidRPr="00000000">
        <w:rPr>
          <w:rtl w:val="0"/>
        </w:rPr>
        <w:t xml:space="preserve">II. Zakres zadań wykonywanych na stanowisku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Właściwe przygotowanie posiłków zgodnie z normami żywienia.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Racjonalne wykorzystywanie produktów pobranych z magazynu do przygotowania posiłków.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Pomoc przy wydawaniu posiłków.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Układanie jadłospisów wspólnie z osobą odpowiedzialną.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Dbałość o stan wykorzystywanego sprzętu i narzędzi.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Zgłaszanie zauważonych uszkodzeń i niesprawności mogących zagrażać zdrowiu i bezpieczeństwu.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Utrzymanie czystości w kuchni oraz w pomieszczeniach pomocniczych.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Przestrzeganie zasad HACCP, przepisów BHP i ppoż.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Wykonywanie innych prac zleconych przez dyrektora wynikających z organizacji pracy placówki.</w:t>
      </w:r>
    </w:p>
    <w:p w:rsidR="00000000" w:rsidDel="00000000" w:rsidP="00000000" w:rsidRDefault="00000000" w:rsidRPr="00000000" w14:paraId="0000001A">
      <w:pPr>
        <w:pStyle w:val="Heading2"/>
        <w:rPr/>
      </w:pPr>
      <w:r w:rsidDel="00000000" w:rsidR="00000000" w:rsidRPr="00000000">
        <w:rPr>
          <w:rtl w:val="0"/>
        </w:rPr>
        <w:t xml:space="preserve">III. Wymagane dokumenty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List motywacyjny.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Życiorys (CV) z opisem przebiegu pracy zawodowej.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Kwestionariusz osobowy.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Kserokopie świadectw potwierdzających kwalifikacje, uprawnienia, umiejętności.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Kserokopie świadectw potwierdzających przebieg pracy zawodowej.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Aktualne badania sanitarno-epidemiologiczne.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Oświadczenie o posiadanym obywatelstwie.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Oświadczenie o niekaralności (brak skazania za przestępstwo umyślne; brak toczącego się postępowania karnego).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Oświadczenie o braku toczącego się postępowania skarbowego lub dyscyplinarnego.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Oświadczenie o pełnej zdolności do czynności prawnych i korzystaniu z praw publicznych.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Oświadczenie o zgodzie na przetwarzanie danych osobowych (klauzula RODO).</w:t>
      </w:r>
    </w:p>
    <w:p w:rsidR="00000000" w:rsidDel="00000000" w:rsidP="00000000" w:rsidRDefault="00000000" w:rsidRPr="00000000" w14:paraId="00000026">
      <w:pPr>
        <w:pStyle w:val="Heading2"/>
        <w:rPr/>
      </w:pPr>
      <w:r w:rsidDel="00000000" w:rsidR="00000000" w:rsidRPr="00000000">
        <w:rPr>
          <w:rtl w:val="0"/>
        </w:rPr>
        <w:t xml:space="preserve">IV. Inne informacje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 zakwalifikowaniu się na rozmowę kandydaci zostaną poinformowani telefonicznie.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Oferty złożone po terminie lub niekompletne nie będą rozpatrywane.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Dokumenty kandydata wybranego w procesie rekrutacji zostaną dołączone do akt osobowych.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Dokumenty pozostałych kandydatów zostaną zniszczone komisyjnie lub zwrócone na wniosek w terminie 14 dni od dnia zakończenia rekrutacji.</w:t>
      </w:r>
    </w:p>
    <w:p w:rsidR="00000000" w:rsidDel="00000000" w:rsidP="00000000" w:rsidRDefault="00000000" w:rsidRPr="00000000" w14:paraId="0000002B">
      <w:pPr>
        <w:pStyle w:val="Heading2"/>
        <w:rPr/>
      </w:pPr>
      <w:r w:rsidDel="00000000" w:rsidR="00000000" w:rsidRPr="00000000">
        <w:rPr>
          <w:rtl w:val="0"/>
        </w:rPr>
        <w:t xml:space="preserve">V. Sposób i miejsce składania ofert</w:t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  <w:t xml:space="preserve">Oferty należy składać w zamkniętych kopertach z dopiskiem: „Nabór na stanowisko: SZEF KUCHNI W PRZEDSZKOLU — Przedszkole nr 59” w terminie do 21.11.2025 r., do godz. 12:00 w sekretariacie:</w:t>
        <w:br w:type="textWrapping"/>
        <w:t xml:space="preserve">Przedszkole nr 59</w:t>
        <w:br w:type="textWrapping"/>
        <w:t xml:space="preserve">ul. Braniewska 8, 85-708 Bydgoszcz</w:t>
        <w:br w:type="textWrapping"/>
        <w:t xml:space="preserve">(liczy się termin dotarcia dokumentów do sekretariatu).</w:t>
      </w:r>
    </w:p>
    <w:sectPr>
      <w:pgSz w:h="15840" w:w="12240" w:orient="portrait"/>
      <w:pgMar w:bottom="1440" w:top="1440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