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prawomocnie ukarany/ukarana karą dyscyplinarną, 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D40E1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4F6014">
        <w:rPr>
          <w:rFonts w:ascii="Times New Roman" w:hAnsi="Times New Roman" w:cs="Times New Roman"/>
          <w:sz w:val="24"/>
          <w:szCs w:val="24"/>
        </w:rPr>
        <w:t>p</w:t>
      </w:r>
      <w:r w:rsidR="004638AC">
        <w:rPr>
          <w:rFonts w:ascii="Times New Roman" w:hAnsi="Times New Roman" w:cs="Times New Roman"/>
          <w:sz w:val="24"/>
          <w:szCs w:val="24"/>
        </w:rPr>
        <w:t>edagoga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7D40E1">
        <w:rPr>
          <w:rFonts w:ascii="Times New Roman" w:hAnsi="Times New Roman" w:cs="Times New Roman"/>
          <w:sz w:val="24"/>
          <w:szCs w:val="24"/>
        </w:rPr>
        <w:t xml:space="preserve"> </w:t>
      </w:r>
      <w:r w:rsidR="004F6014">
        <w:rPr>
          <w:rFonts w:ascii="Times New Roman" w:hAnsi="Times New Roman" w:cs="Times New Roman"/>
          <w:sz w:val="24"/>
          <w:szCs w:val="24"/>
        </w:rPr>
        <w:t>p</w:t>
      </w:r>
      <w:r w:rsidR="004638AC">
        <w:rPr>
          <w:rFonts w:ascii="Times New Roman" w:hAnsi="Times New Roman" w:cs="Times New Roman"/>
          <w:sz w:val="24"/>
          <w:szCs w:val="24"/>
        </w:rPr>
        <w:t>eadgoga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638AC"/>
    <w:rsid w:val="004F6014"/>
    <w:rsid w:val="0062533C"/>
    <w:rsid w:val="006323FF"/>
    <w:rsid w:val="007D40E1"/>
    <w:rsid w:val="00856248"/>
    <w:rsid w:val="0086156B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B7163"/>
    <w:rsid w:val="00FA0A63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DC7E3-12F5-4778-B3B7-A005F881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2021-06-25T12:36:00Z</dcterms:created>
  <dcterms:modified xsi:type="dcterms:W3CDTF">2021-06-25T12:36:00Z</dcterms:modified>
</cp:coreProperties>
</file>