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20C3" w14:textId="7A1F3A9E" w:rsidR="0023498B" w:rsidRPr="00D27AB3" w:rsidRDefault="00C25248" w:rsidP="00D27AB3">
      <w:pPr>
        <w:spacing w:after="0" w:line="240" w:lineRule="auto"/>
        <w:jc w:val="right"/>
        <w:rPr>
          <w:rFonts w:ascii="Arial" w:hAnsi="Arial" w:cs="Arial"/>
        </w:rPr>
      </w:pPr>
      <w:r w:rsidRPr="00D27AB3">
        <w:rPr>
          <w:rFonts w:ascii="Arial" w:hAnsi="Arial" w:cs="Arial"/>
        </w:rPr>
        <w:t>Bydgoszcz</w:t>
      </w:r>
      <w:r w:rsidR="003177E3" w:rsidRPr="00D27AB3">
        <w:rPr>
          <w:rFonts w:ascii="Arial" w:hAnsi="Arial" w:cs="Arial"/>
        </w:rPr>
        <w:t xml:space="preserve">, dnia </w:t>
      </w:r>
      <w:r w:rsidR="00D27AB3" w:rsidRPr="00D27AB3">
        <w:rPr>
          <w:rFonts w:ascii="Arial" w:hAnsi="Arial" w:cs="Arial"/>
        </w:rPr>
        <w:t>16</w:t>
      </w:r>
      <w:r w:rsidR="003F03CE" w:rsidRPr="00D27AB3">
        <w:rPr>
          <w:rFonts w:ascii="Arial" w:hAnsi="Arial" w:cs="Arial"/>
        </w:rPr>
        <w:t>.</w:t>
      </w:r>
      <w:r w:rsidR="00597406" w:rsidRPr="00D27AB3">
        <w:rPr>
          <w:rFonts w:ascii="Arial" w:hAnsi="Arial" w:cs="Arial"/>
        </w:rPr>
        <w:t>02</w:t>
      </w:r>
      <w:r w:rsidRPr="00D27AB3">
        <w:rPr>
          <w:rFonts w:ascii="Arial" w:hAnsi="Arial" w:cs="Arial"/>
        </w:rPr>
        <w:t>.202</w:t>
      </w:r>
      <w:r w:rsidR="00F01869" w:rsidRPr="00D27AB3">
        <w:rPr>
          <w:rFonts w:ascii="Arial" w:hAnsi="Arial" w:cs="Arial"/>
        </w:rPr>
        <w:t>6</w:t>
      </w:r>
      <w:r w:rsidR="003177E3" w:rsidRPr="00D27AB3">
        <w:rPr>
          <w:rFonts w:ascii="Arial" w:hAnsi="Arial" w:cs="Arial"/>
        </w:rPr>
        <w:t>r.</w:t>
      </w:r>
    </w:p>
    <w:p w14:paraId="527CC915" w14:textId="77777777" w:rsidR="0023498B" w:rsidRPr="00D27AB3" w:rsidRDefault="0023498B" w:rsidP="00D27AB3">
      <w:pPr>
        <w:spacing w:after="0" w:line="240" w:lineRule="auto"/>
        <w:jc w:val="right"/>
        <w:rPr>
          <w:rFonts w:ascii="Arial" w:hAnsi="Arial" w:cs="Arial"/>
        </w:rPr>
      </w:pPr>
    </w:p>
    <w:p w14:paraId="183B0838" w14:textId="77777777" w:rsidR="0023498B" w:rsidRPr="00D27AB3" w:rsidRDefault="0023498B" w:rsidP="00D27AB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5C055A1" w14:textId="6E0CB850" w:rsidR="0023498B" w:rsidRPr="00D27AB3" w:rsidRDefault="00597406" w:rsidP="00D27AB3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219137078"/>
      <w:r w:rsidRPr="00D27AB3">
        <w:rPr>
          <w:rFonts w:ascii="Arial" w:hAnsi="Arial" w:cs="Arial"/>
          <w:b/>
          <w:bCs/>
        </w:rPr>
        <w:t>Zapytanie ofertowe</w:t>
      </w:r>
    </w:p>
    <w:p w14:paraId="1B72CBAE" w14:textId="22982688" w:rsidR="00F01869" w:rsidRPr="00D27AB3" w:rsidRDefault="00460283" w:rsidP="00D27AB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27AB3">
        <w:rPr>
          <w:rStyle w:val="markedcontent"/>
          <w:rFonts w:ascii="Arial" w:hAnsi="Arial" w:cs="Arial"/>
        </w:rPr>
        <w:t>Zakup i dostawa sprzętów i m</w:t>
      </w:r>
      <w:r w:rsidR="007F2B08" w:rsidRPr="00D27AB3">
        <w:rPr>
          <w:rStyle w:val="markedcontent"/>
          <w:rFonts w:ascii="Arial" w:hAnsi="Arial" w:cs="Arial"/>
        </w:rPr>
        <w:t>ateriałów do wypożyczalni SCWEW</w:t>
      </w:r>
      <w:r w:rsidRPr="00D27AB3">
        <w:rPr>
          <w:rFonts w:ascii="Arial" w:hAnsi="Arial" w:cs="Arial"/>
        </w:rPr>
        <w:br/>
      </w:r>
      <w:r w:rsidRPr="00D27AB3">
        <w:rPr>
          <w:rStyle w:val="markedcontent"/>
          <w:rFonts w:ascii="Arial" w:hAnsi="Arial" w:cs="Arial"/>
        </w:rPr>
        <w:t>w ramach projektu pn. „Specjalistyczne Centrum Wspierające Edukację Włączającą w</w:t>
      </w:r>
      <w:r w:rsidR="0044049F" w:rsidRPr="00D27AB3">
        <w:rPr>
          <w:rStyle w:val="markedcontent"/>
          <w:rFonts w:ascii="Arial" w:hAnsi="Arial" w:cs="Arial"/>
        </w:rPr>
        <w:t xml:space="preserve"> Bydgoszczy</w:t>
      </w:r>
      <w:r w:rsidRPr="00D27AB3">
        <w:rPr>
          <w:rStyle w:val="markedcontent"/>
          <w:rFonts w:ascii="Arial" w:hAnsi="Arial" w:cs="Arial"/>
        </w:rPr>
        <w:t>”</w:t>
      </w:r>
      <w:r w:rsidRPr="00D27AB3">
        <w:rPr>
          <w:rFonts w:ascii="Arial" w:hAnsi="Arial" w:cs="Arial"/>
        </w:rPr>
        <w:br/>
      </w:r>
      <w:r w:rsidRPr="00D27AB3">
        <w:rPr>
          <w:rStyle w:val="markedcontent"/>
          <w:rFonts w:ascii="Arial" w:hAnsi="Arial" w:cs="Arial"/>
        </w:rPr>
        <w:t>z podziałem na V części</w:t>
      </w:r>
      <w:r w:rsidR="00F01869" w:rsidRPr="00D27AB3">
        <w:rPr>
          <w:rFonts w:ascii="Arial" w:hAnsi="Arial" w:cs="Arial"/>
          <w:b/>
          <w:bCs/>
        </w:rPr>
        <w:t xml:space="preserve">. </w:t>
      </w:r>
    </w:p>
    <w:p w14:paraId="7CCC7528" w14:textId="77777777" w:rsidR="00F01869" w:rsidRPr="00D27AB3" w:rsidRDefault="00F01869" w:rsidP="00D27AB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ECAB5EF" w14:textId="77777777" w:rsidR="0023498B" w:rsidRPr="00D27AB3" w:rsidRDefault="00C25248" w:rsidP="00D27AB3">
      <w:pPr>
        <w:spacing w:after="0" w:line="240" w:lineRule="auto"/>
        <w:rPr>
          <w:rFonts w:ascii="Arial" w:hAnsi="Arial" w:cs="Arial"/>
          <w:b/>
          <w:bCs/>
        </w:rPr>
      </w:pPr>
      <w:r w:rsidRPr="00D27AB3">
        <w:rPr>
          <w:rFonts w:ascii="Arial" w:hAnsi="Arial" w:cs="Arial"/>
          <w:b/>
          <w:bCs/>
        </w:rPr>
        <w:t>I. ZAMAWIAJĄCY:</w:t>
      </w:r>
    </w:p>
    <w:p w14:paraId="51B272C8" w14:textId="77777777" w:rsidR="0023498B" w:rsidRPr="00D27AB3" w:rsidRDefault="0023498B" w:rsidP="00D27AB3">
      <w:pPr>
        <w:spacing w:after="0" w:line="240" w:lineRule="auto"/>
        <w:rPr>
          <w:rFonts w:ascii="Arial" w:hAnsi="Arial" w:cs="Arial"/>
          <w:b/>
          <w:bCs/>
        </w:rPr>
      </w:pPr>
    </w:p>
    <w:p w14:paraId="45EA3E25" w14:textId="77777777" w:rsidR="0023498B" w:rsidRPr="00D27AB3" w:rsidRDefault="0023498B" w:rsidP="00D27AB3">
      <w:pPr>
        <w:spacing w:after="0" w:line="240" w:lineRule="auto"/>
        <w:rPr>
          <w:rFonts w:ascii="Arial" w:hAnsi="Arial" w:cs="Arial"/>
          <w:b/>
          <w:bCs/>
        </w:rPr>
      </w:pPr>
    </w:p>
    <w:p w14:paraId="465EE2F7" w14:textId="77777777" w:rsidR="0023498B" w:rsidRPr="00D27AB3" w:rsidRDefault="002A3EF8" w:rsidP="00D27AB3">
      <w:pPr>
        <w:spacing w:after="0" w:line="240" w:lineRule="auto"/>
        <w:rPr>
          <w:rFonts w:ascii="Arial" w:hAnsi="Arial" w:cs="Arial"/>
        </w:rPr>
      </w:pPr>
      <w:r w:rsidRPr="00D27AB3">
        <w:rPr>
          <w:rFonts w:ascii="Arial" w:hAnsi="Arial" w:cs="Arial"/>
        </w:rPr>
        <w:t xml:space="preserve">Nazwa: Specjalny Ośrodek </w:t>
      </w:r>
      <w:proofErr w:type="spellStart"/>
      <w:r w:rsidRPr="00D27AB3">
        <w:rPr>
          <w:rFonts w:ascii="Arial" w:hAnsi="Arial" w:cs="Arial"/>
        </w:rPr>
        <w:t>Szkolno</w:t>
      </w:r>
      <w:proofErr w:type="spellEnd"/>
      <w:r w:rsidRPr="00D27AB3">
        <w:rPr>
          <w:rFonts w:ascii="Arial" w:hAnsi="Arial" w:cs="Arial"/>
        </w:rPr>
        <w:t xml:space="preserve"> – Wychowawczy nr 3 </w:t>
      </w:r>
    </w:p>
    <w:p w14:paraId="4135E92F" w14:textId="77777777" w:rsidR="0023498B" w:rsidRPr="00D27AB3" w:rsidRDefault="0023498B" w:rsidP="00D27AB3">
      <w:pPr>
        <w:spacing w:after="0" w:line="240" w:lineRule="auto"/>
        <w:rPr>
          <w:rFonts w:ascii="Arial" w:hAnsi="Arial" w:cs="Arial"/>
        </w:rPr>
      </w:pPr>
    </w:p>
    <w:p w14:paraId="4C3F868B" w14:textId="77777777" w:rsidR="0023498B" w:rsidRPr="00D27AB3" w:rsidRDefault="002A3EF8" w:rsidP="00D27AB3">
      <w:pPr>
        <w:spacing w:after="0" w:line="240" w:lineRule="auto"/>
        <w:rPr>
          <w:rFonts w:ascii="Arial" w:hAnsi="Arial" w:cs="Arial"/>
        </w:rPr>
      </w:pPr>
      <w:r w:rsidRPr="00D27AB3">
        <w:rPr>
          <w:rFonts w:ascii="Arial" w:hAnsi="Arial" w:cs="Arial"/>
        </w:rPr>
        <w:t>Adres:  ul. Graniczna 12, 85-201 Bydgoszcz</w:t>
      </w:r>
    </w:p>
    <w:p w14:paraId="3C194D80" w14:textId="77777777" w:rsidR="0023498B" w:rsidRPr="00D27AB3" w:rsidRDefault="0023498B" w:rsidP="00D27AB3">
      <w:pPr>
        <w:spacing w:after="0" w:line="240" w:lineRule="auto"/>
        <w:rPr>
          <w:rFonts w:ascii="Arial" w:hAnsi="Arial" w:cs="Arial"/>
        </w:rPr>
      </w:pPr>
    </w:p>
    <w:p w14:paraId="31BEFA86" w14:textId="77777777" w:rsidR="0023498B" w:rsidRPr="00D27AB3" w:rsidRDefault="00C25248" w:rsidP="00D27AB3">
      <w:pPr>
        <w:spacing w:after="0" w:line="240" w:lineRule="auto"/>
        <w:rPr>
          <w:rFonts w:ascii="Arial" w:hAnsi="Arial" w:cs="Arial"/>
          <w:b/>
          <w:bCs/>
        </w:rPr>
      </w:pPr>
      <w:r w:rsidRPr="00D27AB3">
        <w:rPr>
          <w:rFonts w:ascii="Arial" w:hAnsi="Arial" w:cs="Arial"/>
          <w:b/>
          <w:bCs/>
        </w:rPr>
        <w:t>II. PRZEDMIOT ZAMÓWIENIA:</w:t>
      </w:r>
    </w:p>
    <w:p w14:paraId="069DA40D" w14:textId="77777777" w:rsidR="0023498B" w:rsidRPr="00D27AB3" w:rsidRDefault="0023498B" w:rsidP="00D27AB3">
      <w:pPr>
        <w:spacing w:after="0" w:line="240" w:lineRule="auto"/>
        <w:rPr>
          <w:rFonts w:ascii="Arial" w:hAnsi="Arial" w:cs="Arial"/>
          <w:b/>
          <w:bCs/>
        </w:rPr>
      </w:pPr>
    </w:p>
    <w:p w14:paraId="59266991" w14:textId="2B4BC0AB" w:rsidR="00C87367" w:rsidRPr="00D27AB3" w:rsidRDefault="00737C14" w:rsidP="00D27AB3">
      <w:pPr>
        <w:spacing w:after="0" w:line="240" w:lineRule="auto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>Zapraszamy do złożenia oferty w postępowaniu o zamówienie publiczne, o wartości szacunkowej nieprzekraczającej kwoty 170 000 zł netto, do której nie stosuje się przepisów ustawy z dnia 11 września 2019 Prawo zamówień publicznych (tj. Dz. U. z 2024 r. poz. 1320 ze zm.) na  dostawę sprzętów i materiałów do wypożyczalni SCWEW w Bydgoszczy na podstawie umowy grantowej nr 13/2/2025 w ramach projektu pn. Budowa skoordynowanego systemu pomocy specjalistycznej opartego na Specjalistycznych Centrach Wspierających Edukację Włączającą.</w:t>
      </w:r>
    </w:p>
    <w:p w14:paraId="05911629" w14:textId="46CC006F" w:rsidR="00C87367" w:rsidRPr="00D27AB3" w:rsidRDefault="00C87367" w:rsidP="00D27AB3">
      <w:pPr>
        <w:spacing w:after="0" w:line="240" w:lineRule="auto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>Przedmiot zamówienia współfinansowany jest ze środków Unii Europejskiej: Projekt „Specjalistyczne Centrum Wspierające Edukację Włączającą w Bydgoszczy realizowany jest w ramach programu Fundusze Europejskie dla Rozwoju Społecznego 2021-2027 (FERS), Działanie 01.06 Edukacja włączająca., projekt nr FERS.01.06-IP.05-0003/23</w:t>
      </w:r>
    </w:p>
    <w:p w14:paraId="08053DEF" w14:textId="35BC2BF2" w:rsidR="003D0A6C" w:rsidRPr="00D27AB3" w:rsidRDefault="003D0A6C" w:rsidP="00D27AB3">
      <w:pPr>
        <w:spacing w:after="0" w:line="240" w:lineRule="auto"/>
        <w:jc w:val="both"/>
        <w:rPr>
          <w:rFonts w:ascii="Arial" w:hAnsi="Arial" w:cs="Arial"/>
        </w:rPr>
      </w:pPr>
    </w:p>
    <w:p w14:paraId="747FE14A" w14:textId="77777777" w:rsidR="003D0A6C" w:rsidRPr="00D27AB3" w:rsidRDefault="003D0A6C" w:rsidP="00D27AB3">
      <w:pPr>
        <w:spacing w:after="0" w:line="240" w:lineRule="auto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 xml:space="preserve">Ilekroć w opisach przedmiotu zamówienia jest mowa o materiałach lub wyrobach z podaniem znaków towarowych, patentów, nazw własnych lub pochodzenia, to przyjmuje się, że wskazaniom takim towarzyszą wyrazy „lub równoważne”. Oznaczenia i nazwy własne materiałów i produktów służą wyłącznie do opisania minimalnych parametrów technicznych, które powinny spełniać te produkty. Zamawiający podkreśla, iż ciężar udowodnienia, że oferowany przedmiot zamówienia jest równoważny w stosunku do wymagań określonych przez Zamawiającego w OPZ spoczywa na składającym ofertę. Zamawiający za produkt równoważny będzie uznawał towar o nie gorszych parametrach technicznych niż wskazane w opisie przedmiotu zamówienia. </w:t>
      </w:r>
    </w:p>
    <w:p w14:paraId="6D16052F" w14:textId="77777777" w:rsidR="003D0A6C" w:rsidRPr="00D27AB3" w:rsidRDefault="003D0A6C" w:rsidP="00D27AB3">
      <w:pPr>
        <w:spacing w:after="0" w:line="240" w:lineRule="auto"/>
        <w:jc w:val="both"/>
        <w:rPr>
          <w:rFonts w:ascii="Arial" w:hAnsi="Arial" w:cs="Arial"/>
        </w:rPr>
      </w:pPr>
    </w:p>
    <w:p w14:paraId="0EEEAA66" w14:textId="7AC63E48" w:rsidR="003D0A6C" w:rsidRPr="00D27AB3" w:rsidRDefault="003D0A6C" w:rsidP="00D27AB3">
      <w:pPr>
        <w:spacing w:after="0" w:line="240" w:lineRule="auto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 xml:space="preserve">Określone poniżej parametry są parametrami minimalnymi. Zamawiający dopuszcza sprzęt o parametrach lepszych od wymaganych pod warunkiem spełnienia wszystkich warunków </w:t>
      </w:r>
      <w:bookmarkEnd w:id="0"/>
      <w:r w:rsidRPr="00D27AB3">
        <w:rPr>
          <w:rFonts w:ascii="Arial" w:hAnsi="Arial" w:cs="Arial"/>
        </w:rPr>
        <w:t>minimalnych.</w:t>
      </w:r>
    </w:p>
    <w:p w14:paraId="22504CD7" w14:textId="16947A75" w:rsidR="00FC786B" w:rsidRPr="00D27AB3" w:rsidRDefault="00FC786B" w:rsidP="00D27AB3">
      <w:pPr>
        <w:spacing w:after="0" w:line="240" w:lineRule="auto"/>
        <w:jc w:val="both"/>
        <w:rPr>
          <w:rFonts w:ascii="Arial" w:hAnsi="Arial" w:cs="Arial"/>
        </w:rPr>
      </w:pPr>
    </w:p>
    <w:p w14:paraId="68A859C4" w14:textId="77777777" w:rsidR="00737C14" w:rsidRPr="00D27AB3" w:rsidRDefault="00737C14" w:rsidP="00D27AB3">
      <w:pPr>
        <w:spacing w:after="0" w:line="240" w:lineRule="auto"/>
        <w:jc w:val="both"/>
        <w:rPr>
          <w:rFonts w:ascii="Arial" w:hAnsi="Arial" w:cs="Arial"/>
        </w:rPr>
      </w:pPr>
    </w:p>
    <w:p w14:paraId="4CD58E7C" w14:textId="77777777" w:rsidR="00737C14" w:rsidRPr="00D27AB3" w:rsidRDefault="00737C14" w:rsidP="00D27AB3">
      <w:pPr>
        <w:spacing w:after="0" w:line="240" w:lineRule="auto"/>
        <w:jc w:val="both"/>
        <w:rPr>
          <w:rFonts w:ascii="Arial" w:hAnsi="Arial" w:cs="Arial"/>
        </w:rPr>
      </w:pPr>
    </w:p>
    <w:p w14:paraId="745256B5" w14:textId="77777777" w:rsidR="00737C14" w:rsidRPr="00D27AB3" w:rsidRDefault="00737C14" w:rsidP="00D27AB3">
      <w:pPr>
        <w:spacing w:after="0" w:line="240" w:lineRule="auto"/>
        <w:jc w:val="both"/>
        <w:rPr>
          <w:rFonts w:ascii="Arial" w:hAnsi="Arial" w:cs="Arial"/>
        </w:rPr>
      </w:pPr>
    </w:p>
    <w:p w14:paraId="29764E82" w14:textId="77777777" w:rsidR="00737C14" w:rsidRPr="00D27AB3" w:rsidRDefault="00737C14" w:rsidP="00D27AB3">
      <w:pPr>
        <w:spacing w:after="0" w:line="240" w:lineRule="auto"/>
        <w:jc w:val="both"/>
        <w:rPr>
          <w:rFonts w:ascii="Arial" w:hAnsi="Arial" w:cs="Arial"/>
        </w:rPr>
      </w:pPr>
    </w:p>
    <w:p w14:paraId="7A5525BC" w14:textId="77777777" w:rsidR="00737C14" w:rsidRPr="00D27AB3" w:rsidRDefault="00737C14" w:rsidP="00D27AB3">
      <w:pPr>
        <w:spacing w:after="0" w:line="240" w:lineRule="auto"/>
        <w:jc w:val="both"/>
        <w:rPr>
          <w:rFonts w:ascii="Arial" w:hAnsi="Arial" w:cs="Arial"/>
        </w:rPr>
      </w:pPr>
    </w:p>
    <w:p w14:paraId="33D504B1" w14:textId="77777777" w:rsidR="00737C14" w:rsidRPr="00D27AB3" w:rsidRDefault="00737C14" w:rsidP="00D27AB3">
      <w:pPr>
        <w:spacing w:after="0" w:line="240" w:lineRule="auto"/>
        <w:jc w:val="both"/>
        <w:rPr>
          <w:rFonts w:ascii="Arial" w:hAnsi="Arial" w:cs="Arial"/>
        </w:rPr>
      </w:pPr>
    </w:p>
    <w:p w14:paraId="1BD4BF8B" w14:textId="77777777" w:rsidR="00737C14" w:rsidRPr="00D27AB3" w:rsidRDefault="00737C14" w:rsidP="00D27AB3">
      <w:pPr>
        <w:spacing w:after="0" w:line="240" w:lineRule="auto"/>
        <w:jc w:val="both"/>
        <w:rPr>
          <w:rFonts w:ascii="Arial" w:hAnsi="Arial" w:cs="Arial"/>
        </w:rPr>
      </w:pPr>
    </w:p>
    <w:p w14:paraId="37115F79" w14:textId="03598488" w:rsidR="00737C14" w:rsidRPr="00D27AB3" w:rsidRDefault="00737C14" w:rsidP="00D27AB3">
      <w:pPr>
        <w:spacing w:after="0" w:line="240" w:lineRule="auto"/>
        <w:jc w:val="both"/>
        <w:rPr>
          <w:rFonts w:ascii="Arial" w:hAnsi="Arial" w:cs="Arial"/>
        </w:rPr>
      </w:pPr>
    </w:p>
    <w:p w14:paraId="1C3E00CB" w14:textId="11B125BE" w:rsidR="00D27AB3" w:rsidRPr="00D27AB3" w:rsidRDefault="00D27AB3" w:rsidP="00D27AB3">
      <w:pPr>
        <w:spacing w:after="0" w:line="240" w:lineRule="auto"/>
        <w:jc w:val="both"/>
        <w:rPr>
          <w:rFonts w:ascii="Arial" w:hAnsi="Arial" w:cs="Arial"/>
        </w:rPr>
      </w:pPr>
    </w:p>
    <w:p w14:paraId="5401B420" w14:textId="6068221D" w:rsidR="00D27AB3" w:rsidRPr="00D27AB3" w:rsidRDefault="00D27AB3" w:rsidP="00D27AB3">
      <w:pPr>
        <w:spacing w:after="0" w:line="240" w:lineRule="auto"/>
        <w:jc w:val="both"/>
        <w:rPr>
          <w:rFonts w:ascii="Arial" w:hAnsi="Arial" w:cs="Arial"/>
        </w:rPr>
      </w:pPr>
    </w:p>
    <w:p w14:paraId="15F1A15B" w14:textId="71C7EC55" w:rsidR="00D27AB3" w:rsidRPr="00D27AB3" w:rsidRDefault="00D27AB3" w:rsidP="00D27AB3">
      <w:pPr>
        <w:spacing w:after="0" w:line="240" w:lineRule="auto"/>
        <w:jc w:val="both"/>
        <w:rPr>
          <w:rFonts w:ascii="Arial" w:hAnsi="Arial" w:cs="Arial"/>
        </w:rPr>
      </w:pPr>
    </w:p>
    <w:p w14:paraId="1DC275A3" w14:textId="4827B253" w:rsidR="00D27AB3" w:rsidRPr="00D27AB3" w:rsidRDefault="00D27AB3" w:rsidP="00D27AB3">
      <w:pPr>
        <w:spacing w:after="0" w:line="240" w:lineRule="auto"/>
        <w:jc w:val="both"/>
        <w:rPr>
          <w:rFonts w:ascii="Arial" w:hAnsi="Arial" w:cs="Arial"/>
        </w:rPr>
      </w:pPr>
    </w:p>
    <w:p w14:paraId="35F0F843" w14:textId="78710192" w:rsidR="00D27AB3" w:rsidRPr="00D27AB3" w:rsidRDefault="00D27AB3" w:rsidP="00D27AB3">
      <w:pPr>
        <w:spacing w:after="0" w:line="240" w:lineRule="auto"/>
        <w:jc w:val="both"/>
        <w:rPr>
          <w:rFonts w:ascii="Arial" w:hAnsi="Arial" w:cs="Arial"/>
        </w:rPr>
      </w:pPr>
    </w:p>
    <w:p w14:paraId="22563913" w14:textId="60D84B44" w:rsidR="00D27AB3" w:rsidRPr="00D27AB3" w:rsidRDefault="00D27AB3" w:rsidP="00D27AB3">
      <w:pPr>
        <w:spacing w:after="0" w:line="240" w:lineRule="auto"/>
        <w:jc w:val="both"/>
        <w:rPr>
          <w:rFonts w:ascii="Arial" w:hAnsi="Arial" w:cs="Arial"/>
        </w:rPr>
      </w:pPr>
    </w:p>
    <w:p w14:paraId="64CC66D6" w14:textId="1092189B" w:rsidR="00D27AB3" w:rsidRPr="00D27AB3" w:rsidRDefault="00D27AB3" w:rsidP="00D27AB3">
      <w:pPr>
        <w:spacing w:after="0" w:line="240" w:lineRule="auto"/>
        <w:jc w:val="both"/>
        <w:rPr>
          <w:rFonts w:ascii="Arial" w:hAnsi="Arial" w:cs="Arial"/>
        </w:rPr>
      </w:pPr>
    </w:p>
    <w:p w14:paraId="4FC6A542" w14:textId="12BEC29A" w:rsidR="00D27AB3" w:rsidRPr="00D27AB3" w:rsidRDefault="00D27AB3" w:rsidP="00D27AB3">
      <w:pPr>
        <w:spacing w:after="0" w:line="240" w:lineRule="auto"/>
        <w:jc w:val="both"/>
        <w:rPr>
          <w:rFonts w:ascii="Arial" w:hAnsi="Arial" w:cs="Arial"/>
        </w:rPr>
      </w:pPr>
    </w:p>
    <w:p w14:paraId="00615360" w14:textId="254A88F4" w:rsidR="00737C14" w:rsidRPr="00D27AB3" w:rsidRDefault="00737C14" w:rsidP="00D27AB3">
      <w:pPr>
        <w:spacing w:after="0" w:line="240" w:lineRule="auto"/>
        <w:jc w:val="both"/>
        <w:rPr>
          <w:rFonts w:ascii="Arial" w:hAnsi="Arial" w:cs="Arial"/>
        </w:rPr>
      </w:pPr>
    </w:p>
    <w:p w14:paraId="592A8849" w14:textId="600379B7" w:rsidR="00FC786B" w:rsidRPr="00D27AB3" w:rsidRDefault="00737C14" w:rsidP="00D27AB3">
      <w:pPr>
        <w:spacing w:after="0" w:line="240" w:lineRule="auto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 xml:space="preserve">Szczegółowy opis </w:t>
      </w:r>
      <w:r w:rsidR="00FC786B" w:rsidRPr="00D27AB3">
        <w:rPr>
          <w:rFonts w:ascii="Arial" w:hAnsi="Arial" w:cs="Arial"/>
        </w:rPr>
        <w:t>przedmiotu zamówienia.</w:t>
      </w:r>
    </w:p>
    <w:p w14:paraId="703266C9" w14:textId="383273CB" w:rsidR="00B46284" w:rsidRPr="00D27AB3" w:rsidRDefault="00B46284" w:rsidP="00D27AB3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5386"/>
        <w:gridCol w:w="992"/>
      </w:tblGrid>
      <w:tr w:rsidR="00B46284" w:rsidRPr="00D27AB3" w14:paraId="7970F9B7" w14:textId="77777777" w:rsidTr="00FC786B">
        <w:trPr>
          <w:trHeight w:val="142"/>
        </w:trPr>
        <w:tc>
          <w:tcPr>
            <w:tcW w:w="2689" w:type="dxa"/>
            <w:shd w:val="clear" w:color="auto" w:fill="4472C4" w:themeFill="accent1"/>
            <w:vAlign w:val="center"/>
          </w:tcPr>
          <w:p w14:paraId="4B9C06FD" w14:textId="77777777" w:rsidR="00B46284" w:rsidRPr="00D27AB3" w:rsidRDefault="00B46284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/>
                <w:bCs/>
                <w:iCs/>
                <w:lang w:eastAsia="pl-PL" w:bidi="pl-PL"/>
              </w:rPr>
              <w:t>PRODUKT</w:t>
            </w:r>
          </w:p>
        </w:tc>
        <w:tc>
          <w:tcPr>
            <w:tcW w:w="5386" w:type="dxa"/>
            <w:shd w:val="clear" w:color="auto" w:fill="4472C4" w:themeFill="accent1"/>
            <w:vAlign w:val="center"/>
          </w:tcPr>
          <w:p w14:paraId="3BC4F100" w14:textId="77777777" w:rsidR="00B46284" w:rsidRPr="00D27AB3" w:rsidRDefault="00B46284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/>
                <w:bCs/>
                <w:iCs/>
                <w:lang w:eastAsia="pl-PL" w:bidi="pl-PL"/>
              </w:rPr>
              <w:t>SKŁADOWE  ZESTAWU</w:t>
            </w:r>
          </w:p>
        </w:tc>
        <w:tc>
          <w:tcPr>
            <w:tcW w:w="992" w:type="dxa"/>
            <w:shd w:val="clear" w:color="auto" w:fill="4472C4" w:themeFill="accent1"/>
            <w:vAlign w:val="center"/>
          </w:tcPr>
          <w:p w14:paraId="0D5E65B8" w14:textId="77777777" w:rsidR="00B46284" w:rsidRPr="00D27AB3" w:rsidRDefault="00B46284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/>
                <w:bCs/>
                <w:iCs/>
                <w:lang w:eastAsia="pl-PL" w:bidi="pl-PL"/>
              </w:rPr>
              <w:t>ILOŚĆ</w:t>
            </w:r>
          </w:p>
        </w:tc>
      </w:tr>
      <w:tr w:rsidR="00BC29B4" w:rsidRPr="00D27AB3" w14:paraId="622F6FED" w14:textId="77777777" w:rsidTr="00FC786B">
        <w:tc>
          <w:tcPr>
            <w:tcW w:w="9067" w:type="dxa"/>
            <w:gridSpan w:val="3"/>
            <w:vAlign w:val="center"/>
          </w:tcPr>
          <w:p w14:paraId="75DEA91D" w14:textId="77777777" w:rsidR="00514CCF" w:rsidRPr="00D27AB3" w:rsidRDefault="00514CCF" w:rsidP="00D27AB3">
            <w:pPr>
              <w:pStyle w:val="Teksttreci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78EBB71B" w14:textId="714B6E98" w:rsidR="00BC29B4" w:rsidRPr="00D27AB3" w:rsidRDefault="00BC29B4" w:rsidP="00D27AB3">
            <w:pPr>
              <w:pStyle w:val="Teksttreci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D27AB3">
              <w:rPr>
                <w:rFonts w:ascii="Arial" w:hAnsi="Arial" w:cs="Arial"/>
                <w:b/>
                <w:bCs/>
                <w:color w:val="auto"/>
              </w:rPr>
              <w:t>CZĘŚĆ I — Oprogramowanie edukacyjne, terapeutyczne i diagnostyczne</w:t>
            </w:r>
          </w:p>
          <w:p w14:paraId="49768093" w14:textId="77777777" w:rsidR="00BC29B4" w:rsidRPr="00D27AB3" w:rsidRDefault="00BC29B4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</w:p>
        </w:tc>
      </w:tr>
      <w:tr w:rsidR="00B46284" w:rsidRPr="00D27AB3" w14:paraId="0A6DC69F" w14:textId="77777777" w:rsidTr="00FC786B">
        <w:tc>
          <w:tcPr>
            <w:tcW w:w="2689" w:type="dxa"/>
            <w:vAlign w:val="center"/>
          </w:tcPr>
          <w:p w14:paraId="2BAC70C9" w14:textId="77777777" w:rsidR="00B46284" w:rsidRPr="00D27AB3" w:rsidRDefault="00B46284" w:rsidP="00D27AB3">
            <w:pPr>
              <w:pStyle w:val="Teksttreci0"/>
              <w:shd w:val="clear" w:color="auto" w:fill="auto"/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  <w:t>Pomysł na wychowawczą. Prezentacje multimedialne dla klas V-VIII</w:t>
            </w:r>
          </w:p>
        </w:tc>
        <w:tc>
          <w:tcPr>
            <w:tcW w:w="5386" w:type="dxa"/>
            <w:vAlign w:val="center"/>
          </w:tcPr>
          <w:p w14:paraId="126CD080" w14:textId="0D49C7D1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Pakiet do zastosowania na godzinach wychowawczych w klasach V-VIII szkoły podstawowej. zawiera</w:t>
            </w:r>
            <w:r w:rsidR="00333460" w:rsidRPr="00D27AB3">
              <w:rPr>
                <w:rFonts w:ascii="Arial" w:hAnsi="Arial" w:cs="Arial"/>
                <w:color w:val="auto"/>
              </w:rPr>
              <w:t>jący</w:t>
            </w:r>
            <w:r w:rsidRPr="00D27AB3">
              <w:rPr>
                <w:rFonts w:ascii="Arial" w:hAnsi="Arial" w:cs="Arial"/>
                <w:color w:val="auto"/>
              </w:rPr>
              <w:t>:</w:t>
            </w:r>
          </w:p>
          <w:p w14:paraId="73876F47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− informacje o celach i przebiegu zajęć oraz potrzebnych materiałach (szczegółowy konspekt zajęć dla nauczyciela)</w:t>
            </w:r>
          </w:p>
          <w:p w14:paraId="2DC4DA26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− materiał dla nauczycieli (krótkie opracowanie teoretyczne tematu – prezentacja multimedialna)</w:t>
            </w:r>
          </w:p>
          <w:p w14:paraId="73F1B83F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− prezentację multimedialną dla uczniów</w:t>
            </w:r>
          </w:p>
          <w:p w14:paraId="1B363DED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− zadania i karty do pracy dla uczniów (możliwość wydruku)</w:t>
            </w:r>
          </w:p>
          <w:p w14:paraId="0AF27C73" w14:textId="77777777" w:rsidR="00B46284" w:rsidRPr="00D27AB3" w:rsidRDefault="00B46284" w:rsidP="00D27AB3">
            <w:pPr>
              <w:pStyle w:val="Teksttreci0"/>
              <w:shd w:val="clear" w:color="auto" w:fill="auto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− plakat zawierający najważniejsze zagadnienia i wskazówki dotyczące omawianego tematu</w:t>
            </w:r>
          </w:p>
        </w:tc>
        <w:tc>
          <w:tcPr>
            <w:tcW w:w="992" w:type="dxa"/>
            <w:vAlign w:val="center"/>
          </w:tcPr>
          <w:p w14:paraId="139D08F8" w14:textId="77777777" w:rsidR="00B46284" w:rsidRPr="00D27AB3" w:rsidRDefault="00B46284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t>1</w:t>
            </w:r>
          </w:p>
        </w:tc>
      </w:tr>
      <w:tr w:rsidR="00F45496" w:rsidRPr="00D27AB3" w14:paraId="399E2810" w14:textId="77777777" w:rsidTr="00FC786B">
        <w:tc>
          <w:tcPr>
            <w:tcW w:w="2689" w:type="dxa"/>
            <w:vAlign w:val="center"/>
          </w:tcPr>
          <w:p w14:paraId="52490051" w14:textId="36EFA9D7" w:rsidR="00F45496" w:rsidRPr="00D27AB3" w:rsidRDefault="00F45496" w:rsidP="00D27AB3">
            <w:pPr>
              <w:pStyle w:val="Teksttreci0"/>
              <w:shd w:val="clear" w:color="auto" w:fill="auto"/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  <w:t xml:space="preserve">Program multimedialny Rewalidacja 2 pakiet </w:t>
            </w:r>
          </w:p>
        </w:tc>
        <w:tc>
          <w:tcPr>
            <w:tcW w:w="5386" w:type="dxa"/>
            <w:vAlign w:val="center"/>
          </w:tcPr>
          <w:p w14:paraId="69C4D474" w14:textId="5EBEBBB1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 xml:space="preserve">Specjalistyczny pakiet materiałów przeznaczony do pracy z dziećmi słabowidzącymi oraz z niepełnosprawnością ruchową. </w:t>
            </w:r>
          </w:p>
          <w:p w14:paraId="1D587A5B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</w:p>
          <w:p w14:paraId="3F1757A8" w14:textId="599DFF50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W zestawie znajdują się programy:</w:t>
            </w:r>
          </w:p>
          <w:p w14:paraId="7D8AA8FC" w14:textId="235373E0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- TRUDNOŚCI W PISANIU</w:t>
            </w:r>
          </w:p>
          <w:p w14:paraId="4B81CD66" w14:textId="539118E3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- PERCEPCJA WZROKOWA</w:t>
            </w:r>
          </w:p>
          <w:p w14:paraId="24728D28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</w:p>
          <w:p w14:paraId="5CF984B3" w14:textId="15F8C604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pakiet Rewalidacja:</w:t>
            </w:r>
          </w:p>
          <w:p w14:paraId="6B64B8C4" w14:textId="251C902A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ekran</w:t>
            </w:r>
            <w:r w:rsidR="00333460" w:rsidRPr="00D27AB3">
              <w:rPr>
                <w:rFonts w:ascii="Arial" w:hAnsi="Arial" w:cs="Arial"/>
                <w:color w:val="auto"/>
              </w:rPr>
              <w:t>y</w:t>
            </w:r>
            <w:r w:rsidRPr="00D27AB3">
              <w:rPr>
                <w:rFonts w:ascii="Arial" w:hAnsi="Arial" w:cs="Arial"/>
                <w:color w:val="auto"/>
              </w:rPr>
              <w:t xml:space="preserve"> interaktywn</w:t>
            </w:r>
            <w:r w:rsidR="00333460" w:rsidRPr="00D27AB3">
              <w:rPr>
                <w:rFonts w:ascii="Arial" w:hAnsi="Arial" w:cs="Arial"/>
                <w:color w:val="auto"/>
              </w:rPr>
              <w:t>e</w:t>
            </w:r>
          </w:p>
          <w:p w14:paraId="12112D12" w14:textId="6DC2457B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kart</w:t>
            </w:r>
            <w:r w:rsidR="00333460" w:rsidRPr="00D27AB3">
              <w:rPr>
                <w:rFonts w:ascii="Arial" w:hAnsi="Arial" w:cs="Arial"/>
                <w:color w:val="auto"/>
              </w:rPr>
              <w:t>y</w:t>
            </w:r>
            <w:r w:rsidRPr="00D27AB3">
              <w:rPr>
                <w:rFonts w:ascii="Arial" w:hAnsi="Arial" w:cs="Arial"/>
                <w:color w:val="auto"/>
              </w:rPr>
              <w:t xml:space="preserve"> pracy do wydruku</w:t>
            </w:r>
          </w:p>
          <w:p w14:paraId="559DFE17" w14:textId="00999878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 xml:space="preserve">• poradniki metodyczne i instrukcja tworzenia własnych zasobów </w:t>
            </w:r>
          </w:p>
        </w:tc>
        <w:tc>
          <w:tcPr>
            <w:tcW w:w="992" w:type="dxa"/>
            <w:vAlign w:val="center"/>
          </w:tcPr>
          <w:p w14:paraId="292989F4" w14:textId="7C10B0BB" w:rsidR="00F45496" w:rsidRPr="00D27AB3" w:rsidRDefault="00F45496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t>1</w:t>
            </w:r>
          </w:p>
        </w:tc>
      </w:tr>
      <w:tr w:rsidR="00F45496" w:rsidRPr="00D27AB3" w14:paraId="5DB1109B" w14:textId="77777777" w:rsidTr="00FC786B">
        <w:tc>
          <w:tcPr>
            <w:tcW w:w="2689" w:type="dxa"/>
            <w:vAlign w:val="center"/>
          </w:tcPr>
          <w:p w14:paraId="55C229A7" w14:textId="563369A0" w:rsidR="00F45496" w:rsidRPr="00D27AB3" w:rsidRDefault="00F45496" w:rsidP="00D27AB3">
            <w:pPr>
              <w:pStyle w:val="Teksttreci0"/>
              <w:shd w:val="clear" w:color="auto" w:fill="auto"/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  <w:t xml:space="preserve">Program multimedialny Percepcja wzrokowa </w:t>
            </w:r>
          </w:p>
        </w:tc>
        <w:tc>
          <w:tcPr>
            <w:tcW w:w="5386" w:type="dxa"/>
            <w:vAlign w:val="center"/>
          </w:tcPr>
          <w:p w14:paraId="554F32AF" w14:textId="644EF421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Zestaw interaktywnych ćwiczeń wspomagających usprawnianie i rozwój percepcji wzrokowej, a także wspierający koncentrację uwagi opartej na analizatorze wzrokowym.</w:t>
            </w:r>
          </w:p>
          <w:p w14:paraId="5A5845E1" w14:textId="51E6A636" w:rsidR="00F45496" w:rsidRPr="00D27AB3" w:rsidRDefault="009C3727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Z</w:t>
            </w:r>
            <w:r w:rsidR="00F45496" w:rsidRPr="00D27AB3">
              <w:rPr>
                <w:rFonts w:ascii="Arial" w:hAnsi="Arial" w:cs="Arial"/>
                <w:color w:val="auto"/>
              </w:rPr>
              <w:t>estawy ćwiczeń z podanych obszarów:</w:t>
            </w:r>
          </w:p>
          <w:p w14:paraId="077DAE92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1. Stałość spostrzegania</w:t>
            </w:r>
          </w:p>
          <w:p w14:paraId="7B9EC4BE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2. Spostrzeganie figury i tła</w:t>
            </w:r>
          </w:p>
          <w:p w14:paraId="14EEA596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3. Spostrzeganie położenia przedmiotów w przestrzeni</w:t>
            </w:r>
          </w:p>
          <w:p w14:paraId="22532903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4. Spostrzeganie stosunków przestrzennych</w:t>
            </w:r>
          </w:p>
          <w:p w14:paraId="6B59106F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5. Koordynacja wzrokowo-ruchowa</w:t>
            </w:r>
          </w:p>
          <w:p w14:paraId="52D862F1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6. Pamięć wzrokowa</w:t>
            </w:r>
          </w:p>
          <w:p w14:paraId="525891B0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7. Jarmark rozmaitości (zawiera ćwiczenia z różnych obszarów, niesklasyfikowane w innych działach, np. uwaga i koncentracja)</w:t>
            </w:r>
          </w:p>
          <w:p w14:paraId="076B2FF5" w14:textId="7D6885B5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 xml:space="preserve">W ramach osobnego spisu treści cały program dostosowany został do dzieci z Ukrainy (tekst i głos </w:t>
            </w:r>
            <w:r w:rsidRPr="00D27AB3">
              <w:rPr>
                <w:rFonts w:ascii="Arial" w:hAnsi="Arial" w:cs="Arial"/>
                <w:color w:val="auto"/>
              </w:rPr>
              <w:lastRenderedPageBreak/>
              <w:t>lektora w języku ukraińskim).</w:t>
            </w:r>
          </w:p>
          <w:p w14:paraId="361B735E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</w:p>
          <w:p w14:paraId="56259AD0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Dodatkowe informacje:</w:t>
            </w:r>
          </w:p>
          <w:p w14:paraId="7BB10A35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Licencja bezterminowa na 4 stanowiska (2 online i 2 offline).</w:t>
            </w:r>
          </w:p>
          <w:p w14:paraId="51E17BA1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Bezpłatne szkolenie zakończone wystawieniem certyfikatu.</w:t>
            </w:r>
          </w:p>
          <w:p w14:paraId="14C4CEA7" w14:textId="7BA50B60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Bezpłatne aktualizacje programu.</w:t>
            </w:r>
          </w:p>
        </w:tc>
        <w:tc>
          <w:tcPr>
            <w:tcW w:w="992" w:type="dxa"/>
            <w:vAlign w:val="center"/>
          </w:tcPr>
          <w:p w14:paraId="5D388E1F" w14:textId="48B8FEB8" w:rsidR="00F45496" w:rsidRPr="00D27AB3" w:rsidRDefault="00F45496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lastRenderedPageBreak/>
              <w:t>1</w:t>
            </w:r>
          </w:p>
        </w:tc>
      </w:tr>
      <w:tr w:rsidR="00F45496" w:rsidRPr="00D27AB3" w14:paraId="44AE83E5" w14:textId="77777777" w:rsidTr="00FC786B">
        <w:tc>
          <w:tcPr>
            <w:tcW w:w="2689" w:type="dxa"/>
            <w:vAlign w:val="center"/>
          </w:tcPr>
          <w:p w14:paraId="2EC0D181" w14:textId="4A133394" w:rsidR="00F45496" w:rsidRPr="00D27AB3" w:rsidRDefault="00F45496" w:rsidP="00D27AB3">
            <w:pPr>
              <w:pStyle w:val="Teksttreci0"/>
              <w:shd w:val="clear" w:color="auto" w:fill="auto"/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  <w:t>Autyzm. Mowa w kontekście społecznym cz. 1 – program multimedialny</w:t>
            </w:r>
          </w:p>
        </w:tc>
        <w:tc>
          <w:tcPr>
            <w:tcW w:w="5386" w:type="dxa"/>
            <w:vAlign w:val="center"/>
          </w:tcPr>
          <w:p w14:paraId="5C822F50" w14:textId="2F12D196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.</w:t>
            </w:r>
            <w:r w:rsidR="009C3727" w:rsidRPr="00D27AB3">
              <w:rPr>
                <w:rFonts w:ascii="Arial" w:hAnsi="Arial" w:cs="Arial"/>
                <w:color w:val="auto"/>
              </w:rPr>
              <w:t xml:space="preserve"> </w:t>
            </w:r>
            <w:r w:rsidRPr="00D27AB3">
              <w:rPr>
                <w:rFonts w:ascii="Arial" w:hAnsi="Arial" w:cs="Arial"/>
                <w:color w:val="auto"/>
              </w:rPr>
              <w:t xml:space="preserve">Autyzm. Mowa w kontekście społecznym </w:t>
            </w:r>
            <w:r w:rsidR="009C3727" w:rsidRPr="00D27AB3">
              <w:rPr>
                <w:rFonts w:ascii="Arial" w:hAnsi="Arial" w:cs="Arial"/>
                <w:color w:val="auto"/>
              </w:rPr>
              <w:t>:</w:t>
            </w:r>
          </w:p>
          <w:p w14:paraId="095DF140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Emocje. Różnicowanie</w:t>
            </w:r>
          </w:p>
          <w:p w14:paraId="73FCC7EA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Emocje. Radość</w:t>
            </w:r>
          </w:p>
          <w:p w14:paraId="438E4788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Emocje. Smutek</w:t>
            </w:r>
          </w:p>
          <w:p w14:paraId="445AF90F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Emocje. Złość</w:t>
            </w:r>
          </w:p>
          <w:p w14:paraId="71118751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Emocje. Strach</w:t>
            </w:r>
          </w:p>
          <w:p w14:paraId="48812A95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Gesty – obejrzyj i powtórz</w:t>
            </w:r>
          </w:p>
          <w:p w14:paraId="1E4B6F39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Gesty – ćwiczenia</w:t>
            </w:r>
          </w:p>
          <w:p w14:paraId="4EF6900F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Homonimy</w:t>
            </w:r>
          </w:p>
          <w:p w14:paraId="64016BAF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Synonimy</w:t>
            </w:r>
          </w:p>
          <w:p w14:paraId="258D096B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Proste wyrażenia frazeologiczne</w:t>
            </w:r>
          </w:p>
          <w:p w14:paraId="2EAF167A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Karty Pracy do wydruku</w:t>
            </w:r>
          </w:p>
          <w:p w14:paraId="6932F5EB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Licencja bezterminowa: na 4 stanowiska (2 online, 2 offline).</w:t>
            </w:r>
          </w:p>
          <w:p w14:paraId="238C756B" w14:textId="7FFF26CE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Zawartość programu Autyzm. Mowa w kontekście społecznym cz. 1:</w:t>
            </w:r>
          </w:p>
          <w:p w14:paraId="5E814404" w14:textId="75BAE756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poradnik metodyczny do programu i instrukcja tworzenia własnych zasobów</w:t>
            </w:r>
          </w:p>
          <w:p w14:paraId="201B257F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Zestaw tradycyjnych materiałów edukacyjnych uzupełniających multimedialne ćwiczenia</w:t>
            </w:r>
          </w:p>
          <w:p w14:paraId="4C7A3D05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Bezpłatne szkolenie zakończone wystawieniem certyfikatu</w:t>
            </w:r>
          </w:p>
          <w:p w14:paraId="3632054D" w14:textId="45111333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Bezpłatne aktualizacje programu</w:t>
            </w:r>
          </w:p>
        </w:tc>
        <w:tc>
          <w:tcPr>
            <w:tcW w:w="992" w:type="dxa"/>
            <w:vAlign w:val="center"/>
          </w:tcPr>
          <w:p w14:paraId="380220BB" w14:textId="14EFA5D1" w:rsidR="00F45496" w:rsidRPr="00D27AB3" w:rsidRDefault="00F45496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t>1</w:t>
            </w:r>
          </w:p>
        </w:tc>
      </w:tr>
      <w:tr w:rsidR="00F45496" w:rsidRPr="00D27AB3" w14:paraId="7BCD2C81" w14:textId="77777777" w:rsidTr="00FC786B">
        <w:tc>
          <w:tcPr>
            <w:tcW w:w="2689" w:type="dxa"/>
            <w:vAlign w:val="center"/>
          </w:tcPr>
          <w:p w14:paraId="16A5F4E3" w14:textId="1E49C1B6" w:rsidR="00F45496" w:rsidRPr="00D27AB3" w:rsidRDefault="00F45496" w:rsidP="00D27AB3">
            <w:pPr>
              <w:pStyle w:val="Teksttreci0"/>
              <w:shd w:val="clear" w:color="auto" w:fill="auto"/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  <w:t>Koncentracja i pamięć – program multimedialny</w:t>
            </w:r>
          </w:p>
        </w:tc>
        <w:tc>
          <w:tcPr>
            <w:tcW w:w="5386" w:type="dxa"/>
            <w:vAlign w:val="center"/>
          </w:tcPr>
          <w:p w14:paraId="0EF4FBFB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Zestaw interaktywnych ćwiczeń stymulujących funkcje poznawcze, a także usprawniających spostrzeganie, pamięć i koncentrację uwagi.</w:t>
            </w:r>
          </w:p>
          <w:p w14:paraId="67738EA5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 xml:space="preserve"> Do wykorzystania na zajęciach korekcyjno-kompensacyjnych, rewalidacyjnych, dydaktyczno-wyrównawczych i innych mających na celu kształtowanie i usprawnianie funkcji poznawczych, spostrzegania, pamięci i koncentracji uwagi.</w:t>
            </w:r>
          </w:p>
          <w:p w14:paraId="57342E33" w14:textId="6B052C9D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ekran</w:t>
            </w:r>
            <w:r w:rsidR="009C3727" w:rsidRPr="00D27AB3">
              <w:rPr>
                <w:rFonts w:ascii="Arial" w:hAnsi="Arial" w:cs="Arial"/>
                <w:color w:val="auto"/>
              </w:rPr>
              <w:t xml:space="preserve">y </w:t>
            </w:r>
            <w:r w:rsidRPr="00D27AB3">
              <w:rPr>
                <w:rFonts w:ascii="Arial" w:hAnsi="Arial" w:cs="Arial"/>
                <w:color w:val="auto"/>
              </w:rPr>
              <w:t>interaktywn</w:t>
            </w:r>
            <w:r w:rsidR="009C3727" w:rsidRPr="00D27AB3">
              <w:rPr>
                <w:rFonts w:ascii="Arial" w:hAnsi="Arial" w:cs="Arial"/>
                <w:color w:val="auto"/>
              </w:rPr>
              <w:t>e</w:t>
            </w:r>
            <w:r w:rsidRPr="00D27AB3">
              <w:rPr>
                <w:rFonts w:ascii="Arial" w:hAnsi="Arial" w:cs="Arial"/>
                <w:color w:val="auto"/>
              </w:rPr>
              <w:t>, kart</w:t>
            </w:r>
            <w:r w:rsidR="009C3727" w:rsidRPr="00D27AB3">
              <w:rPr>
                <w:rFonts w:ascii="Arial" w:hAnsi="Arial" w:cs="Arial"/>
                <w:color w:val="auto"/>
              </w:rPr>
              <w:t>y</w:t>
            </w:r>
            <w:r w:rsidRPr="00D27AB3">
              <w:rPr>
                <w:rFonts w:ascii="Arial" w:hAnsi="Arial" w:cs="Arial"/>
                <w:color w:val="auto"/>
              </w:rPr>
              <w:t xml:space="preserve"> pracy, przewodnik metodyczny oraz zestaw materiałów dodatkowych </w:t>
            </w:r>
          </w:p>
          <w:p w14:paraId="4F146A74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</w:p>
          <w:p w14:paraId="5D44C878" w14:textId="0551DF1B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Koncentracja i pamięć:</w:t>
            </w:r>
          </w:p>
          <w:p w14:paraId="048DE5E5" w14:textId="1564912B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materiał podzielony na dwa obszary trudności – osobne ćwiczenia dla dzieci w wieku 5+ oraz dla starszych u</w:t>
            </w:r>
            <w:r w:rsidR="00737C14" w:rsidRPr="00D27AB3">
              <w:rPr>
                <w:rFonts w:ascii="Arial" w:hAnsi="Arial" w:cs="Arial"/>
                <w:color w:val="auto"/>
              </w:rPr>
              <w:t>czniów i młodzieży w wieku 11+,</w:t>
            </w:r>
          </w:p>
          <w:p w14:paraId="52B92D46" w14:textId="29068E71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Koncentracja i pamięć :</w:t>
            </w:r>
          </w:p>
          <w:p w14:paraId="250AC148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Pamięć wzrokowa</w:t>
            </w:r>
          </w:p>
          <w:p w14:paraId="28A59B62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Pamięć słuchowa</w:t>
            </w:r>
          </w:p>
          <w:p w14:paraId="7446C93A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Pamięć słuchowo-wzrokowa</w:t>
            </w:r>
          </w:p>
          <w:p w14:paraId="5AA2B2F9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Spostrzegawczość</w:t>
            </w:r>
          </w:p>
          <w:p w14:paraId="2EB8F2DE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Szybkość reakcji</w:t>
            </w:r>
          </w:p>
          <w:p w14:paraId="084A0485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Podzielność uwagi</w:t>
            </w:r>
          </w:p>
          <w:p w14:paraId="1A9C1BF0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Skupienie</w:t>
            </w:r>
          </w:p>
          <w:p w14:paraId="71E893CF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Łamigłówki</w:t>
            </w:r>
          </w:p>
          <w:p w14:paraId="027B734D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lastRenderedPageBreak/>
              <w:t>● Koordynacja wzrokowo-ruchowa</w:t>
            </w:r>
          </w:p>
          <w:p w14:paraId="5502F144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Rozmaitości (ćwiczenia kształtujące umiejętności planowania, organizowania, hamowania i inne)</w:t>
            </w:r>
          </w:p>
          <w:p w14:paraId="6CEEA28E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</w:p>
          <w:p w14:paraId="19DF252A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Dodatkowe informacje:</w:t>
            </w:r>
          </w:p>
          <w:p w14:paraId="20A16E3D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Licencja bezterminowa na 4 stanowiska (2 online i 2 offline).</w:t>
            </w:r>
          </w:p>
          <w:p w14:paraId="77B07051" w14:textId="3E9D064B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Bezpłatne aktualizacje programu.</w:t>
            </w:r>
          </w:p>
        </w:tc>
        <w:tc>
          <w:tcPr>
            <w:tcW w:w="992" w:type="dxa"/>
            <w:vAlign w:val="center"/>
          </w:tcPr>
          <w:p w14:paraId="46D1DB0C" w14:textId="290737AD" w:rsidR="00F45496" w:rsidRPr="00D27AB3" w:rsidRDefault="00F45496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lastRenderedPageBreak/>
              <w:t>1</w:t>
            </w:r>
          </w:p>
        </w:tc>
      </w:tr>
      <w:tr w:rsidR="00F45496" w:rsidRPr="00D27AB3" w14:paraId="5BA1B0A6" w14:textId="77777777" w:rsidTr="00FC786B">
        <w:tc>
          <w:tcPr>
            <w:tcW w:w="2689" w:type="dxa"/>
            <w:vAlign w:val="center"/>
          </w:tcPr>
          <w:p w14:paraId="0AE4B8FB" w14:textId="0DD1456E" w:rsidR="00F45496" w:rsidRPr="00D27AB3" w:rsidRDefault="00F45496" w:rsidP="00D27AB3">
            <w:pPr>
              <w:pStyle w:val="Teksttreci0"/>
              <w:shd w:val="clear" w:color="auto" w:fill="auto"/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  <w:t>Wczesne wspomaganie rozwoju – program multimedialny</w:t>
            </w:r>
          </w:p>
        </w:tc>
        <w:tc>
          <w:tcPr>
            <w:tcW w:w="5386" w:type="dxa"/>
            <w:vAlign w:val="center"/>
          </w:tcPr>
          <w:p w14:paraId="21EB621F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Zestaw ćwiczeń interaktywnych i materiałów dodatkowych wspierających rozwój psychoruchowy i społeczny dziecka — od momentu wykrycia deficytów rozwojowych aż do rozpoczęcia nauki w szkole.</w:t>
            </w:r>
          </w:p>
          <w:p w14:paraId="5E1FF582" w14:textId="04E81B98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 xml:space="preserve">• </w:t>
            </w:r>
            <w:r w:rsidR="009C3727" w:rsidRPr="00D27AB3">
              <w:rPr>
                <w:rFonts w:ascii="Arial" w:hAnsi="Arial" w:cs="Arial"/>
                <w:color w:val="auto"/>
              </w:rPr>
              <w:t>ekrany interaktywne, karty pracy, przewodnik metodyczny oraz zestaw materiałów dodatkowych</w:t>
            </w:r>
          </w:p>
          <w:p w14:paraId="0F4FFA3A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</w:p>
          <w:p w14:paraId="0A3F38CC" w14:textId="3061332D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Wczesne wspomaganie rozwoju to materiał pokrywający 4 obszary: rozwój ruchowy i integracja sensoryczna, percepcja słuchowa i rozwój komunikacji (w tym reguły nabywania języka), percepcja wzrokowa (w tym rozwój funkcji poznawczych) i umiejętności społeczno-emocjonalne.</w:t>
            </w:r>
          </w:p>
          <w:p w14:paraId="3672A6A7" w14:textId="7B93609C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 xml:space="preserve">• propozycje aktywności dobieranych adekwatnie do potrzeb i możliwości dziecka (ćwiczenia podzielone na 2 poziomy trudności) </w:t>
            </w:r>
          </w:p>
          <w:p w14:paraId="67702583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testy przesiewowe badające kompetencje przed rozpoczęciem zajęć (narzędzie pozwalające ocenić postępy dziecka osiągane w toku zajęć),</w:t>
            </w:r>
          </w:p>
          <w:p w14:paraId="545C126B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zestaw dokumentów działań prowadzonych w ramach wczesnego wspomagania rozwoju dziecka zgodnych z wymogami prawa oświatowego,</w:t>
            </w:r>
          </w:p>
          <w:p w14:paraId="5B7BA08D" w14:textId="7ECEF883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poradnik metodyczny z przedstawionym modelem wczesnego wspomagania rozwoju dziecka i rodziny oraz charakterystyka rozwoju psychoruchowego i norm rozwojowych małego dziecka</w:t>
            </w:r>
          </w:p>
          <w:p w14:paraId="30CB1E96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Dodatkowe informacje:</w:t>
            </w:r>
          </w:p>
          <w:p w14:paraId="7B612067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Licencja bezterminowa na 4 stanowiska (2 online i 2 offline)</w:t>
            </w:r>
          </w:p>
          <w:p w14:paraId="03991987" w14:textId="4F90611A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Bezpłatne aktualizacje programu.</w:t>
            </w:r>
          </w:p>
        </w:tc>
        <w:tc>
          <w:tcPr>
            <w:tcW w:w="992" w:type="dxa"/>
            <w:vAlign w:val="center"/>
          </w:tcPr>
          <w:p w14:paraId="23750731" w14:textId="70EA0B6B" w:rsidR="00F45496" w:rsidRPr="00D27AB3" w:rsidRDefault="00F45496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t>1</w:t>
            </w:r>
          </w:p>
        </w:tc>
      </w:tr>
      <w:tr w:rsidR="00F45496" w:rsidRPr="00D27AB3" w14:paraId="61DAD8DC" w14:textId="77777777" w:rsidTr="00FC786B">
        <w:tc>
          <w:tcPr>
            <w:tcW w:w="2689" w:type="dxa"/>
            <w:vAlign w:val="center"/>
          </w:tcPr>
          <w:p w14:paraId="346695D5" w14:textId="6520ADE0" w:rsidR="00F45496" w:rsidRPr="00D27AB3" w:rsidRDefault="00F45496" w:rsidP="00D27AB3">
            <w:pPr>
              <w:pStyle w:val="Teksttreci0"/>
              <w:shd w:val="clear" w:color="auto" w:fill="auto"/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  <w:t>Zajęcia logopedyczne 1 i 2 Pakiet multimedialny Ekspert</w:t>
            </w:r>
          </w:p>
        </w:tc>
        <w:tc>
          <w:tcPr>
            <w:tcW w:w="5386" w:type="dxa"/>
            <w:vAlign w:val="center"/>
          </w:tcPr>
          <w:p w14:paraId="5795EAB2" w14:textId="31BB66FB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Zestaw ekranów interaktywnych z ćwiczeniami wspomagającymi stymulację językową dzieci, w tym grupy z podejrzeniem lub diagnozą opóźnionego rozwoju mowy oraz odbiorców z afazją lub diagnozą niedokształcenia mowy o typie afazji.</w:t>
            </w:r>
          </w:p>
          <w:p w14:paraId="2D59819C" w14:textId="7AE2A452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Kompleksowy pakiet programów Opóźniony rozwój mowy i Afazja.</w:t>
            </w:r>
          </w:p>
          <w:p w14:paraId="0A77DB78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Dodatkowe informacje:</w:t>
            </w:r>
          </w:p>
          <w:p w14:paraId="332B4111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Licencja bezterminowa na 4 stanowiska (2 online i 2 offline).</w:t>
            </w:r>
          </w:p>
          <w:p w14:paraId="1D6C050A" w14:textId="77777777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Bezpłatne szkolenie zakończone wystawieniem certyfikatu.</w:t>
            </w:r>
          </w:p>
          <w:p w14:paraId="540A1EA2" w14:textId="63C6E6D5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 xml:space="preserve">● Dostęp do centrum wsparcia technicznego i szkoleniowego </w:t>
            </w:r>
          </w:p>
          <w:p w14:paraId="5E8EEBB0" w14:textId="23460A10" w:rsidR="00F45496" w:rsidRPr="00D27AB3" w:rsidRDefault="00F45496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Bezpłatne aktualizacje programu.</w:t>
            </w:r>
          </w:p>
        </w:tc>
        <w:tc>
          <w:tcPr>
            <w:tcW w:w="992" w:type="dxa"/>
            <w:vAlign w:val="center"/>
          </w:tcPr>
          <w:p w14:paraId="2BF49A94" w14:textId="0130FD75" w:rsidR="00F45496" w:rsidRPr="00D27AB3" w:rsidRDefault="00F45496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t>1</w:t>
            </w:r>
          </w:p>
        </w:tc>
      </w:tr>
      <w:tr w:rsidR="00F45496" w:rsidRPr="00D27AB3" w14:paraId="3E00BE77" w14:textId="77777777" w:rsidTr="00FC786B">
        <w:tc>
          <w:tcPr>
            <w:tcW w:w="2689" w:type="dxa"/>
            <w:vAlign w:val="center"/>
          </w:tcPr>
          <w:p w14:paraId="0A16D7CF" w14:textId="60925BC2" w:rsidR="00F45496" w:rsidRPr="00D27AB3" w:rsidRDefault="00BC29B4" w:rsidP="00D27AB3">
            <w:pPr>
              <w:pStyle w:val="Teksttreci0"/>
              <w:shd w:val="clear" w:color="auto" w:fill="auto"/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  <w:lastRenderedPageBreak/>
              <w:t>Autyzm. Mowa czynna, od słowa do zdania + Autyzm. Mowa w kontekście społecznym cz. 2 – program multimedialny</w:t>
            </w:r>
          </w:p>
        </w:tc>
        <w:tc>
          <w:tcPr>
            <w:tcW w:w="5386" w:type="dxa"/>
            <w:vAlign w:val="center"/>
          </w:tcPr>
          <w:p w14:paraId="3526EFB7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Zestaw interaktywnych ćwiczeń do pracy z uczniami w spektrum autyzmu, a także z niepełnosprawnością intelektualną, opóźnionym rozwojem mowy i innymi problemami komunikacyjnymi.</w:t>
            </w:r>
          </w:p>
          <w:p w14:paraId="74B48C06" w14:textId="69D70E45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Autyzm. Mowa czynna, od słowa do zdania to kompleksowe narzędzie wspomagające wykształcenie u uczniów umiejętności z zakresu mowy czynnej, ze szczególnym uwzględnieniem nazywania, udzielania odpowiedzi na pytania, tworzenia dłuższych wypowiedzi, w tym opisywania i opowiadania.</w:t>
            </w:r>
          </w:p>
          <w:p w14:paraId="4FCA6375" w14:textId="5FEE3F86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 xml:space="preserve">● scenariusze zajęć </w:t>
            </w:r>
          </w:p>
          <w:p w14:paraId="208914FA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Kartoteka (baza danych dla terapeuty), która pozwala prowadzić zapiski dotyczące zajęć z uczniami i monitorować ich postępy,</w:t>
            </w:r>
          </w:p>
          <w:p w14:paraId="0FD5D373" w14:textId="0DE5AFA3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 xml:space="preserve">. Mowa w kontekście społecznym cz. </w:t>
            </w:r>
            <w:r w:rsidR="00B13C1E" w:rsidRPr="00D27AB3">
              <w:rPr>
                <w:rFonts w:ascii="Arial" w:hAnsi="Arial" w:cs="Arial"/>
                <w:color w:val="auto"/>
              </w:rPr>
              <w:t>:</w:t>
            </w:r>
          </w:p>
          <w:p w14:paraId="191D9249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komunikat a odbiorca i sytuacja</w:t>
            </w:r>
          </w:p>
          <w:p w14:paraId="1E81B424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przenośnie i metafory</w:t>
            </w:r>
          </w:p>
          <w:p w14:paraId="70E896B4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barwa głosu, natężenie, intonacja</w:t>
            </w:r>
          </w:p>
          <w:p w14:paraId="25EA5820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tempo i płynność mowy</w:t>
            </w:r>
          </w:p>
          <w:p w14:paraId="2A438A49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dialogi i przemienność ról</w:t>
            </w:r>
          </w:p>
          <w:p w14:paraId="7C1CD102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historyjki obrazkowe; kolejność, przyczyna i skutek</w:t>
            </w:r>
          </w:p>
          <w:p w14:paraId="788B264B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antonimy</w:t>
            </w:r>
          </w:p>
          <w:p w14:paraId="0D491318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przyjmowanie perspektywy innych</w:t>
            </w:r>
          </w:p>
          <w:p w14:paraId="476E3F55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absurdy</w:t>
            </w:r>
          </w:p>
          <w:p w14:paraId="6B8081E2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przyimki określające relacje przestrzenne</w:t>
            </w:r>
          </w:p>
          <w:p w14:paraId="2961E5A9" w14:textId="3C03AB6B" w:rsidR="00F45496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 xml:space="preserve">● wybrane elementy </w:t>
            </w:r>
            <w:proofErr w:type="spellStart"/>
            <w:r w:rsidRPr="00D27AB3">
              <w:rPr>
                <w:rFonts w:ascii="Arial" w:hAnsi="Arial" w:cs="Arial"/>
                <w:color w:val="auto"/>
              </w:rPr>
              <w:t>tus</w:t>
            </w:r>
            <w:proofErr w:type="spellEnd"/>
            <w:r w:rsidRPr="00D27AB3">
              <w:rPr>
                <w:rFonts w:ascii="Arial" w:hAnsi="Arial" w:cs="Arial"/>
                <w:color w:val="auto"/>
              </w:rPr>
              <w:t xml:space="preserve"> (treningu umiejętności społecznych)</w:t>
            </w:r>
          </w:p>
        </w:tc>
        <w:tc>
          <w:tcPr>
            <w:tcW w:w="992" w:type="dxa"/>
            <w:vAlign w:val="center"/>
          </w:tcPr>
          <w:p w14:paraId="2BB4467C" w14:textId="0A3F636F" w:rsidR="00F45496" w:rsidRPr="00D27AB3" w:rsidRDefault="00BC29B4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t>1</w:t>
            </w:r>
          </w:p>
        </w:tc>
      </w:tr>
      <w:tr w:rsidR="00BC29B4" w:rsidRPr="00D27AB3" w14:paraId="74822B3A" w14:textId="77777777" w:rsidTr="00FC786B">
        <w:tc>
          <w:tcPr>
            <w:tcW w:w="2689" w:type="dxa"/>
            <w:vAlign w:val="center"/>
          </w:tcPr>
          <w:p w14:paraId="69B5756D" w14:textId="3F8FAAED" w:rsidR="00BC29B4" w:rsidRPr="00D27AB3" w:rsidRDefault="00BC29B4" w:rsidP="00D27AB3">
            <w:pPr>
              <w:pStyle w:val="Teksttreci0"/>
              <w:shd w:val="clear" w:color="auto" w:fill="auto"/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  <w:t>Percepcja słuchowa – program multimedialny</w:t>
            </w:r>
            <w:r w:rsidRPr="00D27AB3"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  <w:tab/>
            </w:r>
          </w:p>
        </w:tc>
        <w:tc>
          <w:tcPr>
            <w:tcW w:w="5386" w:type="dxa"/>
            <w:vAlign w:val="center"/>
          </w:tcPr>
          <w:p w14:paraId="40DEEA4D" w14:textId="059D0E1C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Percepcja słuchowa to odpowiedź na jedno z najczęstszych zaleceń w pracy psychologiczno-pedagogicznej — kształtowanie i ćwiczenie percepcji słuchowej u dziecka.</w:t>
            </w:r>
          </w:p>
          <w:p w14:paraId="52993BD4" w14:textId="2F3EE17A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 xml:space="preserve">W programie </w:t>
            </w:r>
            <w:r w:rsidR="00B13C1E" w:rsidRPr="00D27AB3">
              <w:rPr>
                <w:rFonts w:ascii="Arial" w:hAnsi="Arial" w:cs="Arial"/>
                <w:color w:val="auto"/>
              </w:rPr>
              <w:t>obejmuje</w:t>
            </w:r>
          </w:p>
          <w:p w14:paraId="5B99089C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1. Rozpoznawanie i różnicowanie dźwięków</w:t>
            </w:r>
          </w:p>
          <w:p w14:paraId="18EC2549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2. Sekwencje i rytmy</w:t>
            </w:r>
          </w:p>
          <w:p w14:paraId="365F287A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3. Słuch fonemowy</w:t>
            </w:r>
          </w:p>
          <w:p w14:paraId="7BA0AAAE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4. Synteza słuchowa</w:t>
            </w:r>
          </w:p>
          <w:p w14:paraId="5DC0D7A9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5. Analiza słuchowa</w:t>
            </w:r>
          </w:p>
          <w:p w14:paraId="4A1E5160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6. Pamięć słuchowa i polecenia złożone</w:t>
            </w:r>
          </w:p>
          <w:p w14:paraId="0824A7B2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7. Rymy i zagadki</w:t>
            </w:r>
          </w:p>
          <w:p w14:paraId="014206A6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8. Zabawy słuchowe (zawierające ćwiczenia niesklasyfikowane w innych działach, np. koordynacja słuchowo-ruchowa)</w:t>
            </w:r>
          </w:p>
          <w:p w14:paraId="5D05BD82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Dodatkowe informacje:</w:t>
            </w:r>
          </w:p>
          <w:p w14:paraId="40440EB3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Licencja bezterminowa na 4 stanowiska (2 online i 2 offline).</w:t>
            </w:r>
          </w:p>
          <w:p w14:paraId="7166D7FF" w14:textId="2E445038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● Bezpłatne aktualizacje programu.</w:t>
            </w:r>
          </w:p>
        </w:tc>
        <w:tc>
          <w:tcPr>
            <w:tcW w:w="992" w:type="dxa"/>
            <w:vAlign w:val="center"/>
          </w:tcPr>
          <w:p w14:paraId="11794614" w14:textId="0DC64485" w:rsidR="00BC29B4" w:rsidRPr="00D27AB3" w:rsidRDefault="00BC29B4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t>1</w:t>
            </w:r>
          </w:p>
        </w:tc>
      </w:tr>
      <w:tr w:rsidR="00BC29B4" w:rsidRPr="00D27AB3" w14:paraId="0240CC11" w14:textId="77777777" w:rsidTr="00FC786B">
        <w:tc>
          <w:tcPr>
            <w:tcW w:w="2689" w:type="dxa"/>
            <w:vAlign w:val="center"/>
          </w:tcPr>
          <w:p w14:paraId="2A1CC231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  <w:t>Test psychologiczny:</w:t>
            </w:r>
          </w:p>
          <w:p w14:paraId="56C72396" w14:textId="2C528D12" w:rsidR="00BC29B4" w:rsidRPr="00D27AB3" w:rsidRDefault="00BC29B4" w:rsidP="00D27AB3">
            <w:pPr>
              <w:pStyle w:val="Teksttreci0"/>
              <w:shd w:val="clear" w:color="auto" w:fill="auto"/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  <w:t>GHQ</w:t>
            </w:r>
            <w:r w:rsidRPr="00D27AB3">
              <w:rPr>
                <w:rFonts w:ascii="Cambria Math" w:hAnsi="Cambria Math" w:cs="Cambria Math"/>
                <w:bCs/>
                <w:iCs/>
                <w:color w:val="auto"/>
                <w:lang w:eastAsia="pl-PL" w:bidi="pl-PL"/>
              </w:rPr>
              <w:t>‑</w:t>
            </w:r>
            <w:r w:rsidRPr="00D27AB3"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  <w:t>28 / GHQ</w:t>
            </w:r>
            <w:r w:rsidRPr="00D27AB3">
              <w:rPr>
                <w:rFonts w:ascii="Cambria Math" w:hAnsi="Cambria Math" w:cs="Cambria Math"/>
                <w:bCs/>
                <w:iCs/>
                <w:color w:val="auto"/>
                <w:lang w:eastAsia="pl-PL" w:bidi="pl-PL"/>
              </w:rPr>
              <w:t>‑</w:t>
            </w:r>
            <w:r w:rsidRPr="00D27AB3"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  <w:t>12 (Kwestionariusz Ogólnego Stanu Zdrowia)</w:t>
            </w:r>
          </w:p>
        </w:tc>
        <w:tc>
          <w:tcPr>
            <w:tcW w:w="5386" w:type="dxa"/>
            <w:vAlign w:val="center"/>
          </w:tcPr>
          <w:p w14:paraId="68B544E3" w14:textId="7834B633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Badania indywidualne lub grupowe; czas badania na ogół nie przekracza 10 minut</w:t>
            </w:r>
          </w:p>
          <w:p w14:paraId="0D20B41A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 xml:space="preserve">Kwestionariusze Ogólnego Stanu Zdrowia  GHQ-12 i GHQ-28 służą do oceny stanu zdrowia </w:t>
            </w:r>
            <w:proofErr w:type="spellStart"/>
            <w:r w:rsidRPr="00D27AB3">
              <w:rPr>
                <w:rFonts w:ascii="Arial" w:hAnsi="Arial" w:cs="Arial"/>
                <w:color w:val="auto"/>
              </w:rPr>
              <w:t>psychiczne-go</w:t>
            </w:r>
            <w:proofErr w:type="spellEnd"/>
            <w:r w:rsidRPr="00D27AB3">
              <w:rPr>
                <w:rFonts w:ascii="Arial" w:hAnsi="Arial" w:cs="Arial"/>
                <w:color w:val="auto"/>
              </w:rPr>
              <w:t xml:space="preserve"> osób dorosłych. Pozwalają na wyłonienie osób, których stan psychiczny uległ czasowemu lub </w:t>
            </w:r>
            <w:proofErr w:type="spellStart"/>
            <w:r w:rsidRPr="00D27AB3">
              <w:rPr>
                <w:rFonts w:ascii="Arial" w:hAnsi="Arial" w:cs="Arial"/>
                <w:color w:val="auto"/>
              </w:rPr>
              <w:t>dłu-gookresowemu</w:t>
            </w:r>
            <w:proofErr w:type="spellEnd"/>
            <w:r w:rsidRPr="00D27AB3">
              <w:rPr>
                <w:rFonts w:ascii="Arial" w:hAnsi="Arial" w:cs="Arial"/>
                <w:color w:val="auto"/>
              </w:rPr>
              <w:t xml:space="preserve"> załamaniu w wyniku doświadcza-</w:t>
            </w:r>
            <w:proofErr w:type="spellStart"/>
            <w:r w:rsidRPr="00D27AB3">
              <w:rPr>
                <w:rFonts w:ascii="Arial" w:hAnsi="Arial" w:cs="Arial"/>
                <w:color w:val="auto"/>
              </w:rPr>
              <w:t>nych</w:t>
            </w:r>
            <w:proofErr w:type="spellEnd"/>
            <w:r w:rsidRPr="00D27AB3">
              <w:rPr>
                <w:rFonts w:ascii="Arial" w:hAnsi="Arial" w:cs="Arial"/>
                <w:color w:val="auto"/>
              </w:rPr>
              <w:t xml:space="preserve"> trudności, problemów lub na skutek choroby </w:t>
            </w:r>
            <w:r w:rsidRPr="00D27AB3">
              <w:rPr>
                <w:rFonts w:ascii="Arial" w:hAnsi="Arial" w:cs="Arial"/>
                <w:color w:val="auto"/>
              </w:rPr>
              <w:lastRenderedPageBreak/>
              <w:t xml:space="preserve">psychicznej oraz takich, u których występuje istotne ryzyko zaburzeń zdrowia psychicznego. Znajdują zastosowanie w badaniach przesiewowych mających na celu ujawnienie osób z zaburzeniami </w:t>
            </w:r>
            <w:proofErr w:type="spellStart"/>
            <w:r w:rsidRPr="00D27AB3">
              <w:rPr>
                <w:rFonts w:ascii="Arial" w:hAnsi="Arial" w:cs="Arial"/>
                <w:color w:val="auto"/>
              </w:rPr>
              <w:t>psychicz-nymi</w:t>
            </w:r>
            <w:proofErr w:type="spellEnd"/>
            <w:r w:rsidRPr="00D27AB3">
              <w:rPr>
                <w:rFonts w:ascii="Arial" w:hAnsi="Arial" w:cs="Arial"/>
                <w:color w:val="auto"/>
              </w:rPr>
              <w:t xml:space="preserve"> oraz badaniach kondycji psychicznej różnych populacji.</w:t>
            </w:r>
          </w:p>
          <w:p w14:paraId="30AD06E9" w14:textId="3AA9F1AF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GHQ Komplet:                                                       Podręcznik                                                                       Arkusze GHQ-12 (20 egz.)                                         Arkusze GHQ-28 (20 egz.)</w:t>
            </w:r>
          </w:p>
        </w:tc>
        <w:tc>
          <w:tcPr>
            <w:tcW w:w="992" w:type="dxa"/>
            <w:vAlign w:val="center"/>
          </w:tcPr>
          <w:p w14:paraId="78EEF52E" w14:textId="24A98ECF" w:rsidR="00BC29B4" w:rsidRPr="00D27AB3" w:rsidRDefault="00BC29B4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lastRenderedPageBreak/>
              <w:t>1</w:t>
            </w:r>
          </w:p>
        </w:tc>
      </w:tr>
      <w:tr w:rsidR="00BC29B4" w:rsidRPr="00D27AB3" w14:paraId="4249A0F1" w14:textId="77777777" w:rsidTr="00FC786B">
        <w:tc>
          <w:tcPr>
            <w:tcW w:w="9067" w:type="dxa"/>
            <w:gridSpan w:val="3"/>
            <w:vAlign w:val="center"/>
          </w:tcPr>
          <w:p w14:paraId="48FB71D9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b/>
                <w:bCs/>
                <w:color w:val="auto"/>
              </w:rPr>
            </w:pPr>
          </w:p>
          <w:p w14:paraId="005572A2" w14:textId="02927E14" w:rsidR="00BC29B4" w:rsidRPr="00D27AB3" w:rsidRDefault="00BC29B4" w:rsidP="00D27AB3">
            <w:pPr>
              <w:pStyle w:val="Teksttreci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D27AB3">
              <w:rPr>
                <w:rFonts w:ascii="Arial" w:hAnsi="Arial" w:cs="Arial"/>
                <w:b/>
                <w:bCs/>
                <w:color w:val="auto"/>
              </w:rPr>
              <w:t>CZĘŚĆ II — Sprzęt komputerowy i urządzenia mobilne</w:t>
            </w:r>
          </w:p>
          <w:p w14:paraId="691B5E08" w14:textId="77777777" w:rsidR="00BC29B4" w:rsidRPr="00D27AB3" w:rsidRDefault="00BC29B4" w:rsidP="00D27AB3">
            <w:pPr>
              <w:pStyle w:val="Teksttreci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1142948D" w14:textId="774C64CD" w:rsidR="00BC29B4" w:rsidRPr="00D27AB3" w:rsidRDefault="00BC29B4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/>
                <w:bCs/>
                <w:iCs/>
                <w:lang w:eastAsia="pl-PL" w:bidi="pl-PL"/>
              </w:rPr>
            </w:pPr>
          </w:p>
        </w:tc>
      </w:tr>
      <w:tr w:rsidR="00BC29B4" w:rsidRPr="00D27AB3" w14:paraId="4CBF4462" w14:textId="77777777" w:rsidTr="00FC786B">
        <w:tc>
          <w:tcPr>
            <w:tcW w:w="2689" w:type="dxa"/>
            <w:vAlign w:val="center"/>
          </w:tcPr>
          <w:p w14:paraId="0BB92AA6" w14:textId="36D5EECC" w:rsidR="00BC29B4" w:rsidRPr="00D27AB3" w:rsidRDefault="00BC29B4" w:rsidP="00D27AB3">
            <w:pPr>
              <w:pStyle w:val="Teksttreci0"/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  <w:t xml:space="preserve">Laptop </w:t>
            </w:r>
          </w:p>
        </w:tc>
        <w:tc>
          <w:tcPr>
            <w:tcW w:w="5386" w:type="dxa"/>
            <w:vAlign w:val="center"/>
          </w:tcPr>
          <w:p w14:paraId="72092326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 xml:space="preserve">Ekran: 16 ", 1920 x 1200 pikseli 60 </w:t>
            </w:r>
            <w:proofErr w:type="spellStart"/>
            <w:r w:rsidRPr="00D27AB3">
              <w:rPr>
                <w:rFonts w:ascii="Arial" w:hAnsi="Arial" w:cs="Arial"/>
                <w:color w:val="auto"/>
              </w:rPr>
              <w:t>Hz</w:t>
            </w:r>
            <w:proofErr w:type="spellEnd"/>
          </w:p>
          <w:p w14:paraId="63964BEF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 xml:space="preserve">Procesor: Intel® </w:t>
            </w:r>
            <w:proofErr w:type="spellStart"/>
            <w:r w:rsidRPr="00D27AB3">
              <w:rPr>
                <w:rFonts w:ascii="Arial" w:hAnsi="Arial" w:cs="Arial"/>
                <w:color w:val="auto"/>
              </w:rPr>
              <w:t>Core</w:t>
            </w:r>
            <w:proofErr w:type="spellEnd"/>
            <w:r w:rsidRPr="00D27AB3">
              <w:rPr>
                <w:rFonts w:ascii="Arial" w:hAnsi="Arial" w:cs="Arial"/>
                <w:color w:val="auto"/>
              </w:rPr>
              <w:t>™ i5 13gen 1334U</w:t>
            </w:r>
          </w:p>
          <w:p w14:paraId="17EBF5A8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 xml:space="preserve">Pamięć: 16 GB DDR5 4800 </w:t>
            </w:r>
            <w:proofErr w:type="spellStart"/>
            <w:r w:rsidRPr="00D27AB3">
              <w:rPr>
                <w:rFonts w:ascii="Arial" w:hAnsi="Arial" w:cs="Arial"/>
                <w:color w:val="auto"/>
              </w:rPr>
              <w:t>Mhz</w:t>
            </w:r>
            <w:proofErr w:type="spellEnd"/>
            <w:r w:rsidRPr="00D27AB3">
              <w:rPr>
                <w:rFonts w:ascii="Arial" w:hAnsi="Arial" w:cs="Arial"/>
                <w:color w:val="auto"/>
              </w:rPr>
              <w:t xml:space="preserve"> RAM</w:t>
            </w:r>
          </w:p>
          <w:p w14:paraId="523BDBBD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Dysk: 512 GB SSD</w:t>
            </w:r>
          </w:p>
          <w:p w14:paraId="5D69B3DB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 xml:space="preserve">Grafika: Intel® </w:t>
            </w:r>
            <w:proofErr w:type="spellStart"/>
            <w:r w:rsidRPr="00D27AB3">
              <w:rPr>
                <w:rFonts w:ascii="Arial" w:hAnsi="Arial" w:cs="Arial"/>
                <w:color w:val="auto"/>
              </w:rPr>
              <w:t>Iris</w:t>
            </w:r>
            <w:proofErr w:type="spellEnd"/>
            <w:r w:rsidRPr="00D27AB3">
              <w:rPr>
                <w:rFonts w:ascii="Arial" w:hAnsi="Arial" w:cs="Arial"/>
                <w:color w:val="auto"/>
              </w:rPr>
              <w:t xml:space="preserve"> Xe Graphics (działający jako Intel® UHD Graphics)</w:t>
            </w:r>
          </w:p>
          <w:p w14:paraId="59A5E537" w14:textId="3B25BC5D" w:rsidR="00BC29B4" w:rsidRPr="00D401BC" w:rsidRDefault="00BC29B4" w:rsidP="00D27AB3">
            <w:pPr>
              <w:pStyle w:val="Teksttreci0"/>
              <w:rPr>
                <w:rFonts w:ascii="Arial" w:hAnsi="Arial" w:cs="Arial"/>
                <w:color w:val="auto"/>
                <w:lang w:val="en-US"/>
              </w:rPr>
            </w:pPr>
            <w:r w:rsidRPr="00D401BC">
              <w:rPr>
                <w:rFonts w:ascii="Arial" w:hAnsi="Arial" w:cs="Arial"/>
                <w:color w:val="auto"/>
                <w:lang w:val="en-US"/>
              </w:rPr>
              <w:t xml:space="preserve">System </w:t>
            </w:r>
            <w:proofErr w:type="spellStart"/>
            <w:r w:rsidRPr="00D401BC">
              <w:rPr>
                <w:rFonts w:ascii="Arial" w:hAnsi="Arial" w:cs="Arial"/>
                <w:color w:val="auto"/>
                <w:lang w:val="en-US"/>
              </w:rPr>
              <w:t>operacyjny</w:t>
            </w:r>
            <w:proofErr w:type="spellEnd"/>
            <w:r w:rsidRPr="00D401BC">
              <w:rPr>
                <w:rFonts w:ascii="Arial" w:hAnsi="Arial" w:cs="Arial"/>
                <w:color w:val="auto"/>
                <w:lang w:val="en-US"/>
              </w:rPr>
              <w:t>: Windows 11 Home Edition</w:t>
            </w:r>
          </w:p>
        </w:tc>
        <w:tc>
          <w:tcPr>
            <w:tcW w:w="992" w:type="dxa"/>
            <w:vAlign w:val="center"/>
          </w:tcPr>
          <w:p w14:paraId="4C5750B0" w14:textId="31B81387" w:rsidR="00BC29B4" w:rsidRPr="00D27AB3" w:rsidRDefault="00BC29B4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t>2</w:t>
            </w:r>
          </w:p>
        </w:tc>
      </w:tr>
      <w:tr w:rsidR="00BC29B4" w:rsidRPr="00D27AB3" w14:paraId="00EC9143" w14:textId="77777777" w:rsidTr="00FC786B">
        <w:tc>
          <w:tcPr>
            <w:tcW w:w="2689" w:type="dxa"/>
            <w:vAlign w:val="center"/>
          </w:tcPr>
          <w:p w14:paraId="12BCA7F1" w14:textId="1195533A" w:rsidR="00BC29B4" w:rsidRPr="00D27AB3" w:rsidRDefault="00BC29B4" w:rsidP="00D27AB3">
            <w:pPr>
              <w:pStyle w:val="Teksttreci0"/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  <w:t xml:space="preserve">Tablet </w:t>
            </w:r>
          </w:p>
        </w:tc>
        <w:tc>
          <w:tcPr>
            <w:tcW w:w="5386" w:type="dxa"/>
            <w:vAlign w:val="center"/>
          </w:tcPr>
          <w:p w14:paraId="3AF10CBB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Wyświetlacz:10.1", 1920 x 1200px, IPS</w:t>
            </w:r>
          </w:p>
          <w:p w14:paraId="4C823E3F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Pamięć wbudowana [GB]:128</w:t>
            </w:r>
          </w:p>
          <w:p w14:paraId="3B9AC856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Wielkość pamięci RAM [GB]:4</w:t>
            </w:r>
          </w:p>
          <w:p w14:paraId="3C044FBA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proofErr w:type="spellStart"/>
            <w:r w:rsidRPr="00D27AB3">
              <w:rPr>
                <w:rFonts w:ascii="Arial" w:hAnsi="Arial" w:cs="Arial"/>
                <w:color w:val="auto"/>
              </w:rPr>
              <w:t>Procesor:MediaTek</w:t>
            </w:r>
            <w:proofErr w:type="spellEnd"/>
            <w:r w:rsidRPr="00D27AB3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D27AB3">
              <w:rPr>
                <w:rFonts w:ascii="Arial" w:hAnsi="Arial" w:cs="Arial"/>
                <w:color w:val="auto"/>
              </w:rPr>
              <w:t>Helio</w:t>
            </w:r>
            <w:proofErr w:type="spellEnd"/>
            <w:r w:rsidRPr="00D27AB3">
              <w:rPr>
                <w:rFonts w:ascii="Arial" w:hAnsi="Arial" w:cs="Arial"/>
                <w:color w:val="auto"/>
              </w:rPr>
              <w:t xml:space="preserve"> G85, 8-rdzeniowy</w:t>
            </w:r>
          </w:p>
          <w:p w14:paraId="0C736D29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 xml:space="preserve">Wersja systemu </w:t>
            </w:r>
            <w:proofErr w:type="spellStart"/>
            <w:r w:rsidRPr="00D27AB3">
              <w:rPr>
                <w:rFonts w:ascii="Arial" w:hAnsi="Arial" w:cs="Arial"/>
                <w:color w:val="auto"/>
              </w:rPr>
              <w:t>operacyjnego:Android</w:t>
            </w:r>
            <w:proofErr w:type="spellEnd"/>
            <w:r w:rsidRPr="00D27AB3">
              <w:rPr>
                <w:rFonts w:ascii="Arial" w:hAnsi="Arial" w:cs="Arial"/>
                <w:color w:val="auto"/>
              </w:rPr>
              <w:t xml:space="preserve"> 14</w:t>
            </w:r>
          </w:p>
          <w:p w14:paraId="6A837282" w14:textId="432F8886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proofErr w:type="spellStart"/>
            <w:r w:rsidRPr="00D27AB3">
              <w:rPr>
                <w:rFonts w:ascii="Arial" w:hAnsi="Arial" w:cs="Arial"/>
                <w:color w:val="auto"/>
              </w:rPr>
              <w:t>Komunikacja:Wi-Fi</w:t>
            </w:r>
            <w:proofErr w:type="spellEnd"/>
            <w:r w:rsidRPr="00D27AB3">
              <w:rPr>
                <w:rFonts w:ascii="Arial" w:hAnsi="Arial" w:cs="Arial"/>
                <w:color w:val="auto"/>
              </w:rPr>
              <w:t xml:space="preserve"> 802.11 a/b/g/n/</w:t>
            </w:r>
            <w:proofErr w:type="spellStart"/>
            <w:r w:rsidRPr="00D27AB3">
              <w:rPr>
                <w:rFonts w:ascii="Arial" w:hAnsi="Arial" w:cs="Arial"/>
                <w:color w:val="auto"/>
              </w:rPr>
              <w:t>ac</w:t>
            </w:r>
            <w:proofErr w:type="spellEnd"/>
            <w:r w:rsidRPr="00D27AB3">
              <w:rPr>
                <w:rFonts w:ascii="Arial" w:hAnsi="Arial" w:cs="Arial"/>
                <w:color w:val="auto"/>
              </w:rPr>
              <w:t>, Bluetooth 5.3</w:t>
            </w:r>
          </w:p>
        </w:tc>
        <w:tc>
          <w:tcPr>
            <w:tcW w:w="992" w:type="dxa"/>
            <w:vAlign w:val="center"/>
          </w:tcPr>
          <w:p w14:paraId="4FCCDAA3" w14:textId="7FE3F4F3" w:rsidR="00BC29B4" w:rsidRPr="00D27AB3" w:rsidRDefault="00BC29B4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t>1</w:t>
            </w:r>
          </w:p>
        </w:tc>
      </w:tr>
      <w:tr w:rsidR="00BC29B4" w:rsidRPr="00D27AB3" w14:paraId="09B75885" w14:textId="77777777" w:rsidTr="00FC786B">
        <w:tc>
          <w:tcPr>
            <w:tcW w:w="2689" w:type="dxa"/>
            <w:vAlign w:val="center"/>
          </w:tcPr>
          <w:p w14:paraId="788A700A" w14:textId="1C1C4C67" w:rsidR="00BC29B4" w:rsidRPr="00D27AB3" w:rsidRDefault="00BC29B4" w:rsidP="00D27AB3">
            <w:pPr>
              <w:pStyle w:val="Teksttreci0"/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  <w:t>Tablet graficzny – na lekcje matematyki</w:t>
            </w:r>
          </w:p>
        </w:tc>
        <w:tc>
          <w:tcPr>
            <w:tcW w:w="5386" w:type="dxa"/>
            <w:vAlign w:val="center"/>
          </w:tcPr>
          <w:p w14:paraId="7CCB37C8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Typ produktu: Tablet piórkowy</w:t>
            </w:r>
          </w:p>
          <w:p w14:paraId="1B27F98E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Obszar roboczy [mm]: 344 x 194</w:t>
            </w:r>
          </w:p>
          <w:p w14:paraId="679D86D6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Rozdzielczość [</w:t>
            </w:r>
            <w:proofErr w:type="spellStart"/>
            <w:r w:rsidRPr="00D27AB3">
              <w:rPr>
                <w:rFonts w:ascii="Arial" w:hAnsi="Arial" w:cs="Arial"/>
                <w:color w:val="auto"/>
              </w:rPr>
              <w:t>lpi</w:t>
            </w:r>
            <w:proofErr w:type="spellEnd"/>
            <w:r w:rsidRPr="00D27AB3">
              <w:rPr>
                <w:rFonts w:ascii="Arial" w:hAnsi="Arial" w:cs="Arial"/>
                <w:color w:val="auto"/>
              </w:rPr>
              <w:t>]: 5080</w:t>
            </w:r>
          </w:p>
          <w:p w14:paraId="214AC02C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Poziomy nacisku: 8192</w:t>
            </w:r>
          </w:p>
          <w:p w14:paraId="4BBB1833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Interfejs: HDMI, USB</w:t>
            </w:r>
          </w:p>
          <w:p w14:paraId="639C298D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Kompatybilność: Mac OS, Windows</w:t>
            </w:r>
          </w:p>
          <w:p w14:paraId="78F2FBEF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Typ piórka:</w:t>
            </w:r>
          </w:p>
          <w:p w14:paraId="1CB7E761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Bezbateryjne</w:t>
            </w:r>
          </w:p>
          <w:p w14:paraId="563428E9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Bezprzewodowe</w:t>
            </w:r>
          </w:p>
          <w:p w14:paraId="2A126716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Czułe na nacisk</w:t>
            </w:r>
          </w:p>
          <w:p w14:paraId="1F0974CF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Przekątna ekranu [cal]: 15.6</w:t>
            </w:r>
          </w:p>
          <w:p w14:paraId="48D2FD6B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Rozdzielczość ekranu: 1920 x 1080</w:t>
            </w:r>
          </w:p>
          <w:p w14:paraId="6150D201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Wyświetlane kolory: 16.7 mln</w:t>
            </w:r>
          </w:p>
          <w:p w14:paraId="74954BEC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Jasność ekranu [cd/m2]: 210</w:t>
            </w:r>
          </w:p>
          <w:p w14:paraId="1E8E9B97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Kontrast: 1000:1</w:t>
            </w:r>
          </w:p>
          <w:p w14:paraId="5FF3B743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Gama kolorów Adobe RGB [%]: 72</w:t>
            </w:r>
          </w:p>
          <w:p w14:paraId="23CA6327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 xml:space="preserve">Przyciski: 17 x </w:t>
            </w:r>
            <w:proofErr w:type="spellStart"/>
            <w:r w:rsidRPr="00D27AB3">
              <w:rPr>
                <w:rFonts w:ascii="Arial" w:hAnsi="Arial" w:cs="Arial"/>
                <w:color w:val="auto"/>
              </w:rPr>
              <w:t>ExpressKey</w:t>
            </w:r>
            <w:proofErr w:type="spellEnd"/>
          </w:p>
          <w:p w14:paraId="264A9288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Dodatkowe informacje:</w:t>
            </w:r>
          </w:p>
          <w:p w14:paraId="15E42A33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Okrągłe menu ekranowe</w:t>
            </w:r>
          </w:p>
          <w:p w14:paraId="6D33A23E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 xml:space="preserve">Pierścień </w:t>
            </w:r>
            <w:proofErr w:type="spellStart"/>
            <w:r w:rsidRPr="00D27AB3">
              <w:rPr>
                <w:rFonts w:ascii="Arial" w:hAnsi="Arial" w:cs="Arial"/>
                <w:color w:val="auto"/>
              </w:rPr>
              <w:t>Touch</w:t>
            </w:r>
            <w:proofErr w:type="spellEnd"/>
            <w:r w:rsidRPr="00D27AB3">
              <w:rPr>
                <w:rFonts w:ascii="Arial" w:hAnsi="Arial" w:cs="Arial"/>
                <w:color w:val="auto"/>
              </w:rPr>
              <w:t xml:space="preserve"> Ring z 4 personalizowanymi funkcjami</w:t>
            </w:r>
          </w:p>
          <w:p w14:paraId="70E41BCE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Wbudowany uchwyt na pióro</w:t>
            </w:r>
          </w:p>
          <w:p w14:paraId="7A0BB4A1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Zasilanie: Zasilacz</w:t>
            </w:r>
          </w:p>
          <w:p w14:paraId="2E1D7C00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Technologia: Rezonans elektromagnetyczny, TFT</w:t>
            </w:r>
          </w:p>
          <w:p w14:paraId="3C2ADB0D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Wyposażenie:</w:t>
            </w:r>
          </w:p>
          <w:p w14:paraId="53224D66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3 wymienne końcówki do pióra</w:t>
            </w:r>
          </w:p>
          <w:p w14:paraId="66002D6D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Narzędzie do wymiany końcówek</w:t>
            </w:r>
          </w:p>
          <w:p w14:paraId="2FDB939A" w14:textId="77777777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Załączona dokumentacja:</w:t>
            </w:r>
          </w:p>
          <w:p w14:paraId="71F93A3F" w14:textId="15BA4F18" w:rsidR="00BC29B4" w:rsidRPr="00D27AB3" w:rsidRDefault="00BC29B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lastRenderedPageBreak/>
              <w:t>Instrukcja obsługi w języku polskim, Karta gwarancyjna</w:t>
            </w:r>
          </w:p>
        </w:tc>
        <w:tc>
          <w:tcPr>
            <w:tcW w:w="992" w:type="dxa"/>
            <w:vAlign w:val="center"/>
          </w:tcPr>
          <w:p w14:paraId="013C8497" w14:textId="04ABC6B1" w:rsidR="00BC29B4" w:rsidRPr="00D27AB3" w:rsidRDefault="00BC29B4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lastRenderedPageBreak/>
              <w:t>1</w:t>
            </w:r>
          </w:p>
        </w:tc>
      </w:tr>
      <w:tr w:rsidR="00514CCF" w:rsidRPr="00D27AB3" w14:paraId="55451C28" w14:textId="77777777" w:rsidTr="00FC786B">
        <w:tc>
          <w:tcPr>
            <w:tcW w:w="9067" w:type="dxa"/>
            <w:gridSpan w:val="3"/>
            <w:vAlign w:val="center"/>
          </w:tcPr>
          <w:p w14:paraId="7109085B" w14:textId="77777777" w:rsidR="00514CCF" w:rsidRPr="00D27AB3" w:rsidRDefault="00514CCF" w:rsidP="00D27AB3">
            <w:pPr>
              <w:pStyle w:val="Teksttreci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10C952C4" w14:textId="4C6C47BD" w:rsidR="00514CCF" w:rsidRPr="00D27AB3" w:rsidRDefault="00514CCF" w:rsidP="00D27AB3">
            <w:pPr>
              <w:pStyle w:val="Teksttreci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D27AB3">
              <w:rPr>
                <w:rFonts w:ascii="Arial" w:hAnsi="Arial" w:cs="Arial"/>
                <w:b/>
                <w:bCs/>
                <w:color w:val="auto"/>
              </w:rPr>
              <w:t>CZĘŚĆ III — Sprzęt multimedialny i interaktywny</w:t>
            </w:r>
          </w:p>
          <w:p w14:paraId="5C3E18AA" w14:textId="77777777" w:rsidR="00514CCF" w:rsidRPr="00D27AB3" w:rsidRDefault="00514CCF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</w:p>
        </w:tc>
      </w:tr>
      <w:tr w:rsidR="00B46284" w:rsidRPr="00D27AB3" w14:paraId="1F70962A" w14:textId="77777777" w:rsidTr="00FC786B">
        <w:tc>
          <w:tcPr>
            <w:tcW w:w="2689" w:type="dxa"/>
            <w:vAlign w:val="center"/>
          </w:tcPr>
          <w:p w14:paraId="306981E7" w14:textId="327F2F4E" w:rsidR="00B46284" w:rsidRPr="00D27AB3" w:rsidRDefault="00B46284" w:rsidP="00D27AB3">
            <w:pPr>
              <w:pStyle w:val="Teksttreci0"/>
              <w:shd w:val="clear" w:color="auto" w:fill="auto"/>
              <w:rPr>
                <w:rFonts w:ascii="Arial" w:hAnsi="Arial" w:cs="Arial"/>
                <w:color w:val="auto"/>
                <w:lang w:val="en-US" w:eastAsia="pl-PL"/>
              </w:rPr>
            </w:pPr>
            <w:proofErr w:type="spellStart"/>
            <w:r w:rsidRPr="00D27AB3">
              <w:rPr>
                <w:rFonts w:ascii="Arial" w:hAnsi="Arial" w:cs="Arial"/>
                <w:color w:val="auto"/>
                <w:lang w:val="en-US" w:eastAsia="pl-PL"/>
              </w:rPr>
              <w:t>Gogle</w:t>
            </w:r>
            <w:proofErr w:type="spellEnd"/>
            <w:r w:rsidRPr="00D27AB3">
              <w:rPr>
                <w:rFonts w:ascii="Arial" w:hAnsi="Arial" w:cs="Arial"/>
                <w:color w:val="auto"/>
                <w:lang w:val="en-US" w:eastAsia="pl-PL"/>
              </w:rPr>
              <w:t xml:space="preserve"> VR </w:t>
            </w:r>
          </w:p>
          <w:p w14:paraId="5AA940FA" w14:textId="77777777" w:rsidR="00B46284" w:rsidRPr="00D27AB3" w:rsidRDefault="00B46284" w:rsidP="00D27AB3">
            <w:pPr>
              <w:pStyle w:val="Teksttreci0"/>
              <w:shd w:val="clear" w:color="auto" w:fill="auto"/>
              <w:rPr>
                <w:rFonts w:ascii="Arial" w:hAnsi="Arial" w:cs="Arial"/>
                <w:color w:val="92D050"/>
                <w:lang w:val="en-US" w:eastAsia="pl-PL"/>
              </w:rPr>
            </w:pPr>
          </w:p>
          <w:p w14:paraId="2A2E8A4B" w14:textId="77777777" w:rsidR="00B46284" w:rsidRPr="00D27AB3" w:rsidRDefault="00B46284" w:rsidP="00D27AB3">
            <w:pPr>
              <w:pStyle w:val="Teksttreci0"/>
              <w:shd w:val="clear" w:color="auto" w:fill="auto"/>
              <w:rPr>
                <w:rFonts w:ascii="Arial" w:hAnsi="Arial" w:cs="Arial"/>
                <w:bCs/>
                <w:iCs/>
                <w:color w:val="92D050"/>
                <w:lang w:val="en-US" w:eastAsia="pl-PL" w:bidi="pl-PL"/>
              </w:rPr>
            </w:pPr>
          </w:p>
        </w:tc>
        <w:tc>
          <w:tcPr>
            <w:tcW w:w="5386" w:type="dxa"/>
            <w:vAlign w:val="center"/>
          </w:tcPr>
          <w:p w14:paraId="190E75AB" w14:textId="18E0C4C0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92D050"/>
              </w:rPr>
              <w:t>.</w:t>
            </w:r>
            <w:r w:rsidRPr="00D27AB3">
              <w:rPr>
                <w:rFonts w:ascii="Arial" w:hAnsi="Arial" w:cs="Arial"/>
                <w:color w:val="auto"/>
              </w:rPr>
              <w:t xml:space="preserve"> Dane techniczne gogli:</w:t>
            </w:r>
          </w:p>
          <w:p w14:paraId="4EA0A649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Wyświetlacz: LCD o przekątnej 5,46ʺ</w:t>
            </w:r>
          </w:p>
          <w:p w14:paraId="04181584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Rozdzielczość: 3664 x 1920, standard 4K</w:t>
            </w:r>
          </w:p>
          <w:p w14:paraId="2AFE1802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 xml:space="preserve">• Częstotliwość odświeżania: 75 </w:t>
            </w:r>
            <w:proofErr w:type="spellStart"/>
            <w:r w:rsidRPr="00D27AB3">
              <w:rPr>
                <w:rFonts w:ascii="Arial" w:hAnsi="Arial" w:cs="Arial"/>
                <w:color w:val="auto"/>
              </w:rPr>
              <w:t>Hz</w:t>
            </w:r>
            <w:proofErr w:type="spellEnd"/>
            <w:r w:rsidRPr="00D27AB3">
              <w:rPr>
                <w:rFonts w:ascii="Arial" w:hAnsi="Arial" w:cs="Arial"/>
                <w:color w:val="auto"/>
              </w:rPr>
              <w:t xml:space="preserve">/90 </w:t>
            </w:r>
            <w:proofErr w:type="spellStart"/>
            <w:r w:rsidRPr="00D27AB3">
              <w:rPr>
                <w:rFonts w:ascii="Arial" w:hAnsi="Arial" w:cs="Arial"/>
                <w:color w:val="auto"/>
              </w:rPr>
              <w:t>Hz</w:t>
            </w:r>
            <w:proofErr w:type="spellEnd"/>
          </w:p>
          <w:p w14:paraId="70EBE143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Ręczna regulacja IPD: 56/63.5/69 mm</w:t>
            </w:r>
          </w:p>
          <w:p w14:paraId="242DADB2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Pole widzenia: 98°</w:t>
            </w:r>
          </w:p>
          <w:p w14:paraId="076D3DF0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Czas pracy na baterii: ~2,5 h</w:t>
            </w:r>
          </w:p>
          <w:p w14:paraId="04EDE37A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Czas ładowania baterii: ~110 min.</w:t>
            </w:r>
          </w:p>
          <w:p w14:paraId="353C7725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Port: USB-C</w:t>
            </w:r>
          </w:p>
          <w:p w14:paraId="6BB38647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Wymiary: 86 mm x 166 mm x 90 mm</w:t>
            </w:r>
          </w:p>
          <w:p w14:paraId="613348B4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Waga: 604 g</w:t>
            </w:r>
          </w:p>
          <w:p w14:paraId="0779056C" w14:textId="01E8BDA4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auto"/>
                <w:u w:val="single"/>
              </w:rPr>
            </w:pPr>
            <w:r w:rsidRPr="00D27AB3">
              <w:rPr>
                <w:rFonts w:ascii="Arial" w:hAnsi="Arial" w:cs="Arial"/>
                <w:color w:val="auto"/>
                <w:u w:val="single"/>
              </w:rPr>
              <w:t>Zestaw:</w:t>
            </w:r>
          </w:p>
          <w:p w14:paraId="48D1C684" w14:textId="7A80629E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 xml:space="preserve">• 1 parę gogli VR z  relaksacyjnymi filmami </w:t>
            </w:r>
          </w:p>
          <w:p w14:paraId="32B99E54" w14:textId="2A543BEA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 xml:space="preserve">• oprogramowanie na tablecie sterujące relaksacją VR </w:t>
            </w:r>
          </w:p>
          <w:p w14:paraId="15FBD755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auto"/>
              </w:rPr>
            </w:pPr>
            <w:r w:rsidRPr="00D27AB3">
              <w:rPr>
                <w:rFonts w:ascii="Arial" w:hAnsi="Arial" w:cs="Arial"/>
                <w:color w:val="auto"/>
              </w:rPr>
              <w:t>• pojedynczy futerał na gogle o wymiarach 35 cm x 14 cm x 22 cm</w:t>
            </w:r>
          </w:p>
          <w:p w14:paraId="7980910C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92D050"/>
              </w:rPr>
            </w:pPr>
            <w:r w:rsidRPr="00D27AB3">
              <w:rPr>
                <w:rFonts w:ascii="Arial" w:hAnsi="Arial" w:cs="Arial"/>
                <w:color w:val="auto"/>
              </w:rPr>
              <w:t>• akcesoria: kabel/ładowarkę/ściereczkę/osłonę soczewek</w:t>
            </w:r>
          </w:p>
        </w:tc>
        <w:tc>
          <w:tcPr>
            <w:tcW w:w="992" w:type="dxa"/>
            <w:vAlign w:val="center"/>
          </w:tcPr>
          <w:p w14:paraId="544969E7" w14:textId="77777777" w:rsidR="00B46284" w:rsidRPr="00D27AB3" w:rsidRDefault="00B46284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t>1</w:t>
            </w:r>
          </w:p>
        </w:tc>
      </w:tr>
      <w:tr w:rsidR="00B46284" w:rsidRPr="00D27AB3" w14:paraId="39C5D310" w14:textId="77777777" w:rsidTr="00FC786B">
        <w:tc>
          <w:tcPr>
            <w:tcW w:w="2689" w:type="dxa"/>
            <w:vAlign w:val="center"/>
          </w:tcPr>
          <w:p w14:paraId="3D3D9B88" w14:textId="1EB6C7D6" w:rsidR="00B46284" w:rsidRPr="00D27AB3" w:rsidRDefault="00514CCF" w:rsidP="00D27AB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27AB3">
              <w:rPr>
                <w:rFonts w:ascii="Arial" w:hAnsi="Arial" w:cs="Arial"/>
                <w:sz w:val="22"/>
                <w:szCs w:val="22"/>
              </w:rPr>
              <w:t>Rzutnik ( projektor DLP)</w:t>
            </w:r>
          </w:p>
        </w:tc>
        <w:tc>
          <w:tcPr>
            <w:tcW w:w="5386" w:type="dxa"/>
            <w:vAlign w:val="center"/>
          </w:tcPr>
          <w:p w14:paraId="162B3C08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Technologia wyświetlania DLP</w:t>
            </w:r>
          </w:p>
          <w:p w14:paraId="13AACA96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Rozdzielczość natywna 1024 x 768 (XGA)</w:t>
            </w:r>
          </w:p>
          <w:p w14:paraId="1A2AA181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Rozdzielczość maksymalna 1920 x 1200 (WUXGA)</w:t>
            </w:r>
          </w:p>
          <w:p w14:paraId="70829080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Format obrazu ; 4:3; 16:9</w:t>
            </w:r>
          </w:p>
          <w:p w14:paraId="5BEE7902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Jasność 4500 lm</w:t>
            </w:r>
          </w:p>
          <w:p w14:paraId="66A51AF7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Kontrast 20 000:1</w:t>
            </w:r>
          </w:p>
          <w:p w14:paraId="67085C61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Wielkość rzutowanego obrazu do 300"</w:t>
            </w:r>
          </w:p>
          <w:p w14:paraId="1C731261" w14:textId="46CCEF99" w:rsidR="00B46284" w:rsidRPr="00D27AB3" w:rsidRDefault="00514CCF" w:rsidP="00D27AB3">
            <w:pPr>
              <w:pStyle w:val="Teksttreci0"/>
              <w:shd w:val="clear" w:color="auto" w:fill="auto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Minimalna odległość projekcji 1 m</w:t>
            </w:r>
          </w:p>
        </w:tc>
        <w:tc>
          <w:tcPr>
            <w:tcW w:w="992" w:type="dxa"/>
            <w:vAlign w:val="center"/>
          </w:tcPr>
          <w:p w14:paraId="0594D541" w14:textId="77777777" w:rsidR="00B46284" w:rsidRPr="00D27AB3" w:rsidRDefault="00B46284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t>1</w:t>
            </w:r>
          </w:p>
        </w:tc>
      </w:tr>
      <w:tr w:rsidR="00B46284" w:rsidRPr="00D27AB3" w14:paraId="4375FE13" w14:textId="77777777" w:rsidTr="00FC786B">
        <w:trPr>
          <w:trHeight w:val="186"/>
        </w:trPr>
        <w:tc>
          <w:tcPr>
            <w:tcW w:w="2689" w:type="dxa"/>
            <w:vAlign w:val="center"/>
          </w:tcPr>
          <w:p w14:paraId="6BFFFB29" w14:textId="3EF364E3" w:rsidR="00B46284" w:rsidRPr="00D27AB3" w:rsidRDefault="00514CCF" w:rsidP="00D27AB3">
            <w:pPr>
              <w:pStyle w:val="Teksttreci0"/>
              <w:rPr>
                <w:rFonts w:ascii="Arial" w:hAnsi="Arial" w:cs="Arial"/>
                <w:bCs/>
                <w:iCs/>
                <w:color w:val="EE0000"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color w:val="auto"/>
                <w:lang w:eastAsia="pl-PL" w:bidi="pl-PL"/>
              </w:rPr>
              <w:t xml:space="preserve">Monitor interaktywny </w:t>
            </w:r>
          </w:p>
        </w:tc>
        <w:tc>
          <w:tcPr>
            <w:tcW w:w="5386" w:type="dxa"/>
            <w:vAlign w:val="center"/>
          </w:tcPr>
          <w:p w14:paraId="4E23403F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Przekątna</w:t>
            </w:r>
            <w:r w:rsidRPr="00D27AB3">
              <w:rPr>
                <w:rFonts w:ascii="Arial" w:hAnsi="Arial" w:cs="Arial"/>
                <w:color w:val="000000"/>
              </w:rPr>
              <w:tab/>
              <w:t>65"</w:t>
            </w:r>
          </w:p>
          <w:p w14:paraId="39649A3D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Rozdzielczość</w:t>
            </w:r>
            <w:r w:rsidRPr="00D27AB3">
              <w:rPr>
                <w:rFonts w:ascii="Arial" w:hAnsi="Arial" w:cs="Arial"/>
                <w:color w:val="000000"/>
              </w:rPr>
              <w:tab/>
              <w:t>3,840 x 2,160</w:t>
            </w:r>
          </w:p>
          <w:p w14:paraId="637DD878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Jasność (standardowa)</w:t>
            </w:r>
            <w:r w:rsidRPr="00D27AB3">
              <w:rPr>
                <w:rFonts w:ascii="Arial" w:hAnsi="Arial" w:cs="Arial"/>
                <w:color w:val="000000"/>
              </w:rPr>
              <w:tab/>
              <w:t>400 nit</w:t>
            </w:r>
          </w:p>
          <w:p w14:paraId="6DE66A47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Współczynnik kontrastu</w:t>
            </w:r>
            <w:r w:rsidRPr="00D27AB3">
              <w:rPr>
                <w:rFonts w:ascii="Arial" w:hAnsi="Arial" w:cs="Arial"/>
                <w:color w:val="000000"/>
              </w:rPr>
              <w:tab/>
              <w:t>1,200:1</w:t>
            </w:r>
          </w:p>
          <w:p w14:paraId="3B881B35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Kąt widzenia (poziomy/pionowy)</w:t>
            </w:r>
            <w:r w:rsidRPr="00D27AB3">
              <w:rPr>
                <w:rFonts w:ascii="Arial" w:hAnsi="Arial" w:cs="Arial"/>
                <w:color w:val="000000"/>
              </w:rPr>
              <w:tab/>
              <w:t>178/178</w:t>
            </w:r>
          </w:p>
          <w:p w14:paraId="6F888C01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Czas reakcji</w:t>
            </w:r>
            <w:r w:rsidRPr="00D27AB3">
              <w:rPr>
                <w:rFonts w:ascii="Arial" w:hAnsi="Arial" w:cs="Arial"/>
                <w:color w:val="000000"/>
              </w:rPr>
              <w:tab/>
              <w:t>8ms</w:t>
            </w:r>
          </w:p>
          <w:p w14:paraId="646FF4B4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Głośniki</w:t>
            </w:r>
            <w:r w:rsidRPr="00D27AB3">
              <w:rPr>
                <w:rFonts w:ascii="Arial" w:hAnsi="Arial" w:cs="Arial"/>
                <w:color w:val="000000"/>
              </w:rPr>
              <w:tab/>
            </w:r>
            <w:proofErr w:type="spellStart"/>
            <w:r w:rsidRPr="00D27AB3">
              <w:rPr>
                <w:rFonts w:ascii="Arial" w:hAnsi="Arial" w:cs="Arial"/>
                <w:color w:val="000000"/>
              </w:rPr>
              <w:t>Bulit</w:t>
            </w:r>
            <w:proofErr w:type="spellEnd"/>
            <w:r w:rsidRPr="00D27AB3">
              <w:rPr>
                <w:rFonts w:ascii="Arial" w:hAnsi="Arial" w:cs="Arial"/>
                <w:color w:val="000000"/>
              </w:rPr>
              <w:t xml:space="preserve"> in Speaker (15W x 2CH</w:t>
            </w:r>
          </w:p>
          <w:p w14:paraId="360B7E6C" w14:textId="77777777" w:rsidR="00514CCF" w:rsidRPr="00D401BC" w:rsidRDefault="00514CCF" w:rsidP="00D27AB3">
            <w:pPr>
              <w:pStyle w:val="Teksttreci0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D401BC">
              <w:rPr>
                <w:rFonts w:ascii="Arial" w:hAnsi="Arial" w:cs="Arial"/>
                <w:color w:val="000000"/>
                <w:lang w:val="en-US"/>
              </w:rPr>
              <w:t>Wejscia</w:t>
            </w:r>
            <w:proofErr w:type="spellEnd"/>
            <w:r w:rsidRPr="00D401BC">
              <w:rPr>
                <w:rFonts w:ascii="Arial" w:hAnsi="Arial" w:cs="Arial"/>
                <w:color w:val="000000"/>
                <w:lang w:val="en-US"/>
              </w:rPr>
              <w:tab/>
              <w:t>RGB N/A, VIDEO HDMI 2 (Rear 1, Front 1) USB C (Front), OPS, AUDIO 1 (Stereo Mini Jack), USB 4 (2.0 x 2, 3.0 x 2 )</w:t>
            </w:r>
          </w:p>
          <w:p w14:paraId="71FDD7B0" w14:textId="77777777" w:rsidR="00514CCF" w:rsidRPr="00D401BC" w:rsidRDefault="00514CCF" w:rsidP="00D27AB3">
            <w:pPr>
              <w:pStyle w:val="Teksttreci0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D401BC">
              <w:rPr>
                <w:rFonts w:ascii="Arial" w:hAnsi="Arial" w:cs="Arial"/>
                <w:color w:val="000000"/>
                <w:lang w:val="en-US"/>
              </w:rPr>
              <w:t>Wyjścia</w:t>
            </w:r>
            <w:proofErr w:type="spellEnd"/>
            <w:r w:rsidRPr="00D401BC">
              <w:rPr>
                <w:rFonts w:ascii="Arial" w:hAnsi="Arial" w:cs="Arial"/>
                <w:color w:val="000000"/>
                <w:lang w:val="en-US"/>
              </w:rPr>
              <w:tab/>
              <w:t>RGB N/A, VIDEO HDMI Out (Rear), AUDIO 1 (Stereo Mini Jack), Touch Out Touch Out 2 (Front 1, Rear 1) Touch Out</w:t>
            </w:r>
          </w:p>
          <w:p w14:paraId="6B422B88" w14:textId="77777777" w:rsidR="00514CCF" w:rsidRPr="00D401BC" w:rsidRDefault="00514CCF" w:rsidP="00D27AB3">
            <w:pPr>
              <w:pStyle w:val="Teksttreci0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D401BC">
              <w:rPr>
                <w:rFonts w:ascii="Arial" w:hAnsi="Arial" w:cs="Arial"/>
                <w:color w:val="000000"/>
                <w:lang w:val="en-US"/>
              </w:rPr>
              <w:t>Punkty</w:t>
            </w:r>
            <w:proofErr w:type="spellEnd"/>
            <w:r w:rsidRPr="00D401B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D401BC">
              <w:rPr>
                <w:rFonts w:ascii="Arial" w:hAnsi="Arial" w:cs="Arial"/>
                <w:color w:val="000000"/>
                <w:lang w:val="en-US"/>
              </w:rPr>
              <w:t>dotyku</w:t>
            </w:r>
            <w:proofErr w:type="spellEnd"/>
            <w:r w:rsidRPr="00D401BC">
              <w:rPr>
                <w:rFonts w:ascii="Arial" w:hAnsi="Arial" w:cs="Arial"/>
                <w:color w:val="000000"/>
                <w:lang w:val="en-US"/>
              </w:rPr>
              <w:tab/>
              <w:t>40</w:t>
            </w:r>
          </w:p>
          <w:p w14:paraId="648CFC09" w14:textId="77777777" w:rsidR="00514CCF" w:rsidRPr="00D401BC" w:rsidRDefault="00514CCF" w:rsidP="00D27AB3">
            <w:pPr>
              <w:pStyle w:val="Teksttreci0"/>
              <w:rPr>
                <w:rFonts w:ascii="Arial" w:hAnsi="Arial" w:cs="Arial"/>
                <w:color w:val="000000"/>
                <w:lang w:val="en-US"/>
              </w:rPr>
            </w:pPr>
            <w:r w:rsidRPr="00D401BC">
              <w:rPr>
                <w:rFonts w:ascii="Arial" w:hAnsi="Arial" w:cs="Arial"/>
                <w:color w:val="000000"/>
                <w:lang w:val="en-US"/>
              </w:rPr>
              <w:t>Power Supply</w:t>
            </w:r>
            <w:r w:rsidRPr="00D401BC">
              <w:rPr>
                <w:rFonts w:ascii="Arial" w:hAnsi="Arial" w:cs="Arial"/>
                <w:color w:val="000000"/>
                <w:lang w:val="en-US"/>
              </w:rPr>
              <w:tab/>
              <w:t>AC100-240V 50/60Hz AC100-240V</w:t>
            </w:r>
          </w:p>
          <w:p w14:paraId="7A1EAA33" w14:textId="0196F181" w:rsidR="00514CCF" w:rsidRPr="00D401BC" w:rsidRDefault="00514CCF" w:rsidP="00D27AB3">
            <w:pPr>
              <w:pStyle w:val="Teksttreci0"/>
              <w:rPr>
                <w:rFonts w:ascii="Arial" w:hAnsi="Arial" w:cs="Arial"/>
                <w:color w:val="000000"/>
                <w:lang w:val="en-US"/>
              </w:rPr>
            </w:pPr>
            <w:r w:rsidRPr="00D401BC">
              <w:rPr>
                <w:rFonts w:ascii="Arial" w:hAnsi="Arial" w:cs="Arial"/>
                <w:color w:val="000000"/>
                <w:lang w:val="en-US"/>
              </w:rPr>
              <w:t>Power Consumption</w:t>
            </w:r>
            <w:r w:rsidRPr="00D401BC">
              <w:rPr>
                <w:rFonts w:ascii="Arial" w:hAnsi="Arial" w:cs="Arial"/>
                <w:color w:val="000000"/>
                <w:lang w:val="en-US"/>
              </w:rPr>
              <w:tab/>
              <w:t>Max [W/h] 409 W/h, Typical [W/h] 172 W/h (IEC62087 / EnergyStar : 137 W/h), Rating [W/h] 371 W/h, Stand-by [W/h] 0.5 W/h, BTU 388</w:t>
            </w:r>
          </w:p>
          <w:p w14:paraId="05745ECB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Długość kabla</w:t>
            </w:r>
            <w:r w:rsidRPr="00D27AB3">
              <w:rPr>
                <w:rFonts w:ascii="Arial" w:hAnsi="Arial" w:cs="Arial"/>
                <w:color w:val="000000"/>
              </w:rPr>
              <w:tab/>
              <w:t>3m</w:t>
            </w:r>
          </w:p>
          <w:p w14:paraId="6B448D74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System</w:t>
            </w:r>
            <w:r w:rsidRPr="00D27AB3">
              <w:rPr>
                <w:rFonts w:ascii="Arial" w:hAnsi="Arial" w:cs="Arial"/>
                <w:color w:val="000000"/>
              </w:rPr>
              <w:tab/>
              <w:t>Android 14 z certyfikatem EDLA</w:t>
            </w:r>
          </w:p>
          <w:p w14:paraId="589DA9AC" w14:textId="05DDCFB8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382FECE" w14:textId="77777777" w:rsidR="00B46284" w:rsidRPr="00D27AB3" w:rsidRDefault="00B46284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t>1</w:t>
            </w:r>
          </w:p>
        </w:tc>
      </w:tr>
      <w:tr w:rsidR="005960C5" w:rsidRPr="00D27AB3" w14:paraId="4108B498" w14:textId="77777777" w:rsidTr="00FC786B">
        <w:trPr>
          <w:trHeight w:val="186"/>
        </w:trPr>
        <w:tc>
          <w:tcPr>
            <w:tcW w:w="9067" w:type="dxa"/>
            <w:gridSpan w:val="3"/>
            <w:vAlign w:val="center"/>
          </w:tcPr>
          <w:p w14:paraId="1E25712F" w14:textId="77777777" w:rsidR="005960C5" w:rsidRPr="00D27AB3" w:rsidRDefault="005960C5" w:rsidP="00D27AB3">
            <w:pPr>
              <w:pStyle w:val="Teksttreci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0B42DAA9" w14:textId="6D9F9509" w:rsidR="005960C5" w:rsidRPr="00D27AB3" w:rsidRDefault="005960C5" w:rsidP="00D27AB3">
            <w:pPr>
              <w:pStyle w:val="Teksttreci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27AB3">
              <w:rPr>
                <w:rFonts w:ascii="Arial" w:hAnsi="Arial" w:cs="Arial"/>
                <w:b/>
                <w:bCs/>
                <w:color w:val="000000"/>
              </w:rPr>
              <w:lastRenderedPageBreak/>
              <w:t>CZĘŚĆ IV — Pomoce dydaktyczne i sensoryczne</w:t>
            </w:r>
          </w:p>
          <w:p w14:paraId="3A288F28" w14:textId="5AFE72A1" w:rsidR="005960C5" w:rsidRPr="00D27AB3" w:rsidRDefault="005960C5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</w:p>
        </w:tc>
      </w:tr>
      <w:tr w:rsidR="00B46284" w:rsidRPr="00D27AB3" w14:paraId="02442080" w14:textId="77777777" w:rsidTr="00FC786B">
        <w:tc>
          <w:tcPr>
            <w:tcW w:w="2689" w:type="dxa"/>
            <w:vAlign w:val="center"/>
          </w:tcPr>
          <w:p w14:paraId="470B3D15" w14:textId="77777777" w:rsidR="00B46284" w:rsidRPr="00D27AB3" w:rsidRDefault="00B46284" w:rsidP="00D27AB3">
            <w:pPr>
              <w:pStyle w:val="Teksttreci0"/>
              <w:shd w:val="clear" w:color="auto" w:fill="auto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lastRenderedPageBreak/>
              <w:t>Sensoryczny, podświetlany stolik, pakiet Premium</w:t>
            </w:r>
          </w:p>
        </w:tc>
        <w:tc>
          <w:tcPr>
            <w:tcW w:w="5386" w:type="dxa"/>
            <w:vAlign w:val="center"/>
          </w:tcPr>
          <w:p w14:paraId="697B948B" w14:textId="123FD004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Sensoryczny podświetlany stolik</w:t>
            </w:r>
            <w:r w:rsidR="001D270F" w:rsidRPr="00D27AB3">
              <w:rPr>
                <w:rFonts w:ascii="Arial" w:hAnsi="Arial" w:cs="Arial"/>
                <w:color w:val="000000"/>
              </w:rPr>
              <w:t xml:space="preserve"> z zawartością:</w:t>
            </w:r>
          </w:p>
          <w:p w14:paraId="44FE916E" w14:textId="77777777" w:rsidR="00B46284" w:rsidRPr="00D401BC" w:rsidRDefault="00B46284" w:rsidP="00D27AB3">
            <w:pPr>
              <w:pStyle w:val="Teksttreci0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D401BC">
              <w:rPr>
                <w:rFonts w:ascii="Arial" w:hAnsi="Arial" w:cs="Arial"/>
                <w:color w:val="000000"/>
                <w:lang w:val="en-US"/>
              </w:rPr>
              <w:t>Transparentne</w:t>
            </w:r>
            <w:proofErr w:type="spellEnd"/>
            <w:r w:rsidRPr="00D401B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D401BC">
              <w:rPr>
                <w:rFonts w:ascii="Arial" w:hAnsi="Arial" w:cs="Arial"/>
                <w:color w:val="000000"/>
                <w:lang w:val="en-US"/>
              </w:rPr>
              <w:t>litery</w:t>
            </w:r>
            <w:proofErr w:type="spellEnd"/>
            <w:r w:rsidRPr="00D401B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D401BC">
              <w:rPr>
                <w:rFonts w:ascii="Arial" w:hAnsi="Arial" w:cs="Arial"/>
                <w:color w:val="000000"/>
                <w:lang w:val="en-US"/>
              </w:rPr>
              <w:t>TickiT</w:t>
            </w:r>
            <w:proofErr w:type="spellEnd"/>
          </w:p>
          <w:p w14:paraId="751E093E" w14:textId="77777777" w:rsidR="00B46284" w:rsidRPr="00D401BC" w:rsidRDefault="00B46284" w:rsidP="00D27AB3">
            <w:pPr>
              <w:pStyle w:val="Teksttreci0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D401BC">
              <w:rPr>
                <w:rFonts w:ascii="Arial" w:hAnsi="Arial" w:cs="Arial"/>
                <w:color w:val="000000"/>
                <w:lang w:val="en-US"/>
              </w:rPr>
              <w:t>Transparentne</w:t>
            </w:r>
            <w:proofErr w:type="spellEnd"/>
            <w:r w:rsidRPr="00D401B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D401BC">
              <w:rPr>
                <w:rFonts w:ascii="Arial" w:hAnsi="Arial" w:cs="Arial"/>
                <w:color w:val="000000"/>
                <w:lang w:val="en-US"/>
              </w:rPr>
              <w:t>cyfry</w:t>
            </w:r>
            <w:proofErr w:type="spellEnd"/>
            <w:r w:rsidRPr="00D401B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D401BC">
              <w:rPr>
                <w:rFonts w:ascii="Arial" w:hAnsi="Arial" w:cs="Arial"/>
                <w:color w:val="000000"/>
                <w:lang w:val="en-US"/>
              </w:rPr>
              <w:t>TickiT</w:t>
            </w:r>
            <w:proofErr w:type="spellEnd"/>
          </w:p>
          <w:p w14:paraId="1C557906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Półprzezroczyste kolorowe łopatki</w:t>
            </w:r>
          </w:p>
          <w:p w14:paraId="1610AB6E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Tęczowe kamyczki (36 elementów)</w:t>
            </w:r>
          </w:p>
          <w:p w14:paraId="188D630B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Tablica grafomotoryczna – cyfry</w:t>
            </w:r>
          </w:p>
          <w:p w14:paraId="031D6CCC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Tablica grafomotoryczna – szlaczki</w:t>
            </w:r>
          </w:p>
          <w:p w14:paraId="1AE392BF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Transparentne guziki do przewlekania</w:t>
            </w:r>
          </w:p>
          <w:p w14:paraId="27816B8D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Kolorowe pęsety</w:t>
            </w:r>
          </w:p>
          <w:p w14:paraId="2B07D99D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 xml:space="preserve">Lustrzany zestaw aktywności z tablicą </w:t>
            </w:r>
            <w:proofErr w:type="spellStart"/>
            <w:r w:rsidRPr="00D27AB3">
              <w:rPr>
                <w:rFonts w:ascii="Arial" w:hAnsi="Arial" w:cs="Arial"/>
                <w:color w:val="000000"/>
              </w:rPr>
              <w:t>setkową</w:t>
            </w:r>
            <w:proofErr w:type="spellEnd"/>
          </w:p>
          <w:p w14:paraId="67342A42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Transparentne bryły geometryczne</w:t>
            </w:r>
          </w:p>
          <w:p w14:paraId="57461817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Transparentne figury geometryczne</w:t>
            </w:r>
          </w:p>
          <w:p w14:paraId="37171CB2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Zestaw do nauki rozpoznawania emocji</w:t>
            </w:r>
          </w:p>
          <w:p w14:paraId="0CB4B98D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proofErr w:type="spellStart"/>
            <w:r w:rsidRPr="00D27AB3">
              <w:rPr>
                <w:rFonts w:ascii="Arial" w:hAnsi="Arial" w:cs="Arial"/>
                <w:color w:val="000000"/>
              </w:rPr>
              <w:t>Silishapes</w:t>
            </w:r>
            <w:proofErr w:type="spellEnd"/>
            <w:r w:rsidRPr="00D27AB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27AB3">
              <w:rPr>
                <w:rFonts w:ascii="Arial" w:hAnsi="Arial" w:cs="Arial"/>
                <w:color w:val="000000"/>
              </w:rPr>
              <w:t>Linking</w:t>
            </w:r>
            <w:proofErr w:type="spellEnd"/>
            <w:r w:rsidRPr="00D27AB3">
              <w:rPr>
                <w:rFonts w:ascii="Arial" w:hAnsi="Arial" w:cs="Arial"/>
                <w:color w:val="000000"/>
              </w:rPr>
              <w:t xml:space="preserve"> People</w:t>
            </w:r>
          </w:p>
          <w:p w14:paraId="0C3F0462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Tuby sensoryczne – Wyraź swoje uczucia</w:t>
            </w:r>
          </w:p>
          <w:p w14:paraId="6897D2E1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Duże lupy (6 szt.)</w:t>
            </w:r>
          </w:p>
          <w:p w14:paraId="2381F32F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Układy kostne – dopasowywanie</w:t>
            </w:r>
          </w:p>
          <w:p w14:paraId="4B5B05B3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Transparentne kolorowe owady + Transparentne pojemniki do obserwacji</w:t>
            </w:r>
          </w:p>
          <w:p w14:paraId="7DF683A2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 xml:space="preserve">Zestaw 3 sensorycznych tub </w:t>
            </w:r>
            <w:proofErr w:type="spellStart"/>
            <w:r w:rsidRPr="00D27AB3">
              <w:rPr>
                <w:rFonts w:ascii="Arial" w:hAnsi="Arial" w:cs="Arial"/>
                <w:color w:val="000000"/>
              </w:rPr>
              <w:t>Ooze</w:t>
            </w:r>
            <w:proofErr w:type="spellEnd"/>
          </w:p>
          <w:p w14:paraId="7524D55C" w14:textId="77777777" w:rsidR="00B46284" w:rsidRPr="00D27AB3" w:rsidRDefault="00B46284" w:rsidP="00D27AB3">
            <w:pPr>
              <w:pStyle w:val="Teksttreci0"/>
              <w:shd w:val="clear" w:color="auto" w:fill="auto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Zestaw klepsydr edukacyjnych Jumbo</w:t>
            </w:r>
          </w:p>
        </w:tc>
        <w:tc>
          <w:tcPr>
            <w:tcW w:w="992" w:type="dxa"/>
            <w:vAlign w:val="center"/>
          </w:tcPr>
          <w:p w14:paraId="211A1FD6" w14:textId="77777777" w:rsidR="00B46284" w:rsidRPr="00D27AB3" w:rsidRDefault="00B46284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t>1</w:t>
            </w:r>
          </w:p>
        </w:tc>
      </w:tr>
      <w:tr w:rsidR="00514CCF" w:rsidRPr="00D27AB3" w14:paraId="10E86AB2" w14:textId="77777777" w:rsidTr="00FC786B">
        <w:tc>
          <w:tcPr>
            <w:tcW w:w="2689" w:type="dxa"/>
            <w:vAlign w:val="center"/>
          </w:tcPr>
          <w:p w14:paraId="0573DA56" w14:textId="5DB3CA0F" w:rsidR="00514CCF" w:rsidRPr="00D27AB3" w:rsidRDefault="00514CCF" w:rsidP="00D27AB3">
            <w:pPr>
              <w:pStyle w:val="Teksttreci0"/>
              <w:shd w:val="clear" w:color="auto" w:fill="auto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t>Duży stół podświetlany</w:t>
            </w:r>
          </w:p>
        </w:tc>
        <w:tc>
          <w:tcPr>
            <w:tcW w:w="5386" w:type="dxa"/>
            <w:vAlign w:val="center"/>
          </w:tcPr>
          <w:p w14:paraId="488BD2C2" w14:textId="6CF3BB7E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Nowoczesny, prosty stół z podświetlanym blatem. Idealny do podświetlania przejrzystych i przezroczy-stych obiektów, obserwowania wzorów, kształtów i kolorów.                                                                       • wym. 120 x 60 x 60 cm                                             • wym. podświetlanego blatu 116 x 56 cm                   • przestrzeń pod blatem: 88 x 44 x 25 cm                    • wym. 120 cm x 60 cm x 60 cm</w:t>
            </w:r>
          </w:p>
        </w:tc>
        <w:tc>
          <w:tcPr>
            <w:tcW w:w="992" w:type="dxa"/>
            <w:vAlign w:val="center"/>
          </w:tcPr>
          <w:p w14:paraId="37213B30" w14:textId="5D6CC3A3" w:rsidR="00514CCF" w:rsidRPr="00D27AB3" w:rsidRDefault="00514CCF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t>1</w:t>
            </w:r>
          </w:p>
        </w:tc>
      </w:tr>
      <w:tr w:rsidR="00514CCF" w:rsidRPr="00D27AB3" w14:paraId="4AB96A3A" w14:textId="77777777" w:rsidTr="00FC786B">
        <w:tc>
          <w:tcPr>
            <w:tcW w:w="2689" w:type="dxa"/>
            <w:vAlign w:val="center"/>
          </w:tcPr>
          <w:p w14:paraId="10E0A500" w14:textId="7275581F" w:rsidR="00514CCF" w:rsidRPr="00D27AB3" w:rsidRDefault="00514CCF" w:rsidP="00D27AB3">
            <w:pPr>
              <w:pStyle w:val="Teksttreci0"/>
              <w:shd w:val="clear" w:color="auto" w:fill="auto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t>Zestaw na zajęcia z techniki do nauki i budowy obwodów elektronicznych XXL</w:t>
            </w:r>
          </w:p>
        </w:tc>
        <w:tc>
          <w:tcPr>
            <w:tcW w:w="5386" w:type="dxa"/>
            <w:vAlign w:val="center"/>
          </w:tcPr>
          <w:p w14:paraId="0C5C24E8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Zestaw dydaktyczny jest świetnym rozwiązaniem do doświadczeń i budowy prostych obwodów elektrycznych, eksperymentów elektrycznych.</w:t>
            </w:r>
          </w:p>
          <w:p w14:paraId="46008B28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ZAWARTOŚĆ ZESTAWU</w:t>
            </w:r>
          </w:p>
          <w:p w14:paraId="1DE7642F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2x koszyki na baterię AA</w:t>
            </w:r>
          </w:p>
          <w:p w14:paraId="50FB3311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2x podesty na żarówkę E10</w:t>
            </w:r>
          </w:p>
          <w:p w14:paraId="4FE304C4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1x dźwignia włączania pojedyncza ON/OFF</w:t>
            </w:r>
          </w:p>
          <w:p w14:paraId="533ABB21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 xml:space="preserve">2x dźwignie włączania </w:t>
            </w:r>
            <w:proofErr w:type="spellStart"/>
            <w:r w:rsidRPr="00D27AB3">
              <w:rPr>
                <w:rFonts w:ascii="Arial" w:hAnsi="Arial" w:cs="Arial"/>
                <w:color w:val="000000"/>
              </w:rPr>
              <w:t>przełączne</w:t>
            </w:r>
            <w:proofErr w:type="spellEnd"/>
            <w:r w:rsidRPr="00D27AB3">
              <w:rPr>
                <w:rFonts w:ascii="Arial" w:hAnsi="Arial" w:cs="Arial"/>
                <w:color w:val="000000"/>
              </w:rPr>
              <w:t xml:space="preserve"> ON/OFF/ON</w:t>
            </w:r>
          </w:p>
          <w:p w14:paraId="0F29B85C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1x podest z diodami LED</w:t>
            </w:r>
          </w:p>
          <w:p w14:paraId="4E924CF4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1x kompas</w:t>
            </w:r>
          </w:p>
          <w:p w14:paraId="5D9F1AEF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1x elektromagnes</w:t>
            </w:r>
          </w:p>
          <w:p w14:paraId="3BD92B0D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1x silniczek DC</w:t>
            </w:r>
          </w:p>
          <w:p w14:paraId="15555E9A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1x przekładnia z trybami</w:t>
            </w:r>
          </w:p>
          <w:p w14:paraId="071AFB5D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1x podest do zbudowania pojazdu</w:t>
            </w:r>
          </w:p>
          <w:p w14:paraId="3129C1DA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3x żarówki E10</w:t>
            </w:r>
          </w:p>
          <w:p w14:paraId="29FEA256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2x zapasowe diody LED (biała i czerwona)</w:t>
            </w:r>
          </w:p>
          <w:p w14:paraId="28A6846D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1x śmigło</w:t>
            </w:r>
          </w:p>
          <w:p w14:paraId="17331281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4x koła do autka</w:t>
            </w:r>
          </w:p>
          <w:p w14:paraId="1D59AE97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1x korba</w:t>
            </w:r>
          </w:p>
          <w:p w14:paraId="148B9486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1x metalowy klucz</w:t>
            </w:r>
          </w:p>
          <w:p w14:paraId="49CD9EF6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2x druty do łączenia kół w pojeździe</w:t>
            </w:r>
          </w:p>
          <w:p w14:paraId="70582BBD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10x kabli połączeniowych (5x czarne, 5x czerwone)</w:t>
            </w:r>
          </w:p>
          <w:p w14:paraId="6D3AFCF9" w14:textId="7777777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1x śrubokręt płaski</w:t>
            </w:r>
          </w:p>
          <w:p w14:paraId="1526A4C7" w14:textId="0192F2D7" w:rsidR="00514CCF" w:rsidRPr="00D27AB3" w:rsidRDefault="00514CCF" w:rsidP="00D27AB3">
            <w:pPr>
              <w:pStyle w:val="Teksttreci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68C2D7B" w14:textId="1AC28172" w:rsidR="00514CCF" w:rsidRPr="00D27AB3" w:rsidRDefault="00514CCF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t>6</w:t>
            </w:r>
          </w:p>
        </w:tc>
      </w:tr>
      <w:tr w:rsidR="005960C5" w:rsidRPr="00D27AB3" w14:paraId="6616C015" w14:textId="77777777" w:rsidTr="00FC786B">
        <w:tc>
          <w:tcPr>
            <w:tcW w:w="9067" w:type="dxa"/>
            <w:gridSpan w:val="3"/>
            <w:vAlign w:val="center"/>
          </w:tcPr>
          <w:p w14:paraId="19FDAC8F" w14:textId="77777777" w:rsidR="005960C5" w:rsidRPr="00D27AB3" w:rsidRDefault="005960C5" w:rsidP="00D27AB3">
            <w:pPr>
              <w:pStyle w:val="Teksttreci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6D313F1" w14:textId="69C3DCE2" w:rsidR="005960C5" w:rsidRPr="00D27AB3" w:rsidRDefault="005960C5" w:rsidP="00D27AB3">
            <w:pPr>
              <w:pStyle w:val="Teksttreci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27AB3">
              <w:rPr>
                <w:rFonts w:ascii="Arial" w:hAnsi="Arial" w:cs="Arial"/>
                <w:b/>
                <w:bCs/>
                <w:color w:val="000000"/>
              </w:rPr>
              <w:t>CZĘŚĆ V — Wyposażenie terapeutyczne i SI</w:t>
            </w:r>
          </w:p>
          <w:p w14:paraId="3657EC73" w14:textId="77777777" w:rsidR="005960C5" w:rsidRPr="00D27AB3" w:rsidRDefault="005960C5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/>
                <w:bCs/>
                <w:iCs/>
                <w:lang w:eastAsia="pl-PL" w:bidi="pl-PL"/>
              </w:rPr>
            </w:pPr>
          </w:p>
        </w:tc>
      </w:tr>
      <w:tr w:rsidR="00B46284" w:rsidRPr="00D27AB3" w14:paraId="23303C4C" w14:textId="77777777" w:rsidTr="00FC786B">
        <w:tc>
          <w:tcPr>
            <w:tcW w:w="2689" w:type="dxa"/>
            <w:vAlign w:val="center"/>
          </w:tcPr>
          <w:p w14:paraId="0A9F741E" w14:textId="7CF700EB" w:rsidR="00B46284" w:rsidRPr="00D27AB3" w:rsidRDefault="005960C5" w:rsidP="00D27AB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27AB3">
              <w:rPr>
                <w:rFonts w:ascii="Arial" w:hAnsi="Arial" w:cs="Arial"/>
                <w:sz w:val="22"/>
                <w:szCs w:val="22"/>
              </w:rPr>
              <w:t xml:space="preserve">Ściana i podłoga </w:t>
            </w:r>
            <w:proofErr w:type="spellStart"/>
            <w:r w:rsidRPr="00D27AB3">
              <w:rPr>
                <w:rFonts w:ascii="Arial" w:hAnsi="Arial" w:cs="Arial"/>
                <w:sz w:val="22"/>
                <w:szCs w:val="22"/>
              </w:rPr>
              <w:t>interak-tywna</w:t>
            </w:r>
            <w:proofErr w:type="spellEnd"/>
            <w:r w:rsidRPr="00D27AB3">
              <w:rPr>
                <w:rFonts w:ascii="Arial" w:hAnsi="Arial" w:cs="Arial"/>
                <w:sz w:val="22"/>
                <w:szCs w:val="22"/>
              </w:rPr>
              <w:t xml:space="preserve"> w jednym</w:t>
            </w:r>
          </w:p>
        </w:tc>
        <w:tc>
          <w:tcPr>
            <w:tcW w:w="5386" w:type="dxa"/>
            <w:vAlign w:val="center"/>
          </w:tcPr>
          <w:p w14:paraId="61B850B3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Specyfikacja</w:t>
            </w:r>
          </w:p>
          <w:p w14:paraId="76FCBB24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Rozmiar obrazu: 226x168 cm</w:t>
            </w:r>
          </w:p>
          <w:p w14:paraId="58A4454B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Jasność obrazu: 4000 ANSI lumenów</w:t>
            </w:r>
          </w:p>
          <w:p w14:paraId="310339C5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Rozdzielczość: 1024x768</w:t>
            </w:r>
          </w:p>
          <w:p w14:paraId="63CC0724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Wymiary: 680x360x380 mm</w:t>
            </w:r>
          </w:p>
          <w:p w14:paraId="5F0A23E2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Procesor: INTEL 3.2GHz</w:t>
            </w:r>
          </w:p>
          <w:p w14:paraId="230F6DBE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Pamięć RAM: 4GB DDR4</w:t>
            </w:r>
          </w:p>
          <w:p w14:paraId="21F1E74B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Dysk SSD: 120GB</w:t>
            </w:r>
          </w:p>
          <w:p w14:paraId="5842F6D8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System operacyjny: Linux</w:t>
            </w:r>
          </w:p>
          <w:p w14:paraId="1C04AB11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System audio stereo, dwa głośniki o łącznej mocy 15W, wbudowany wzmacniacz</w:t>
            </w:r>
          </w:p>
          <w:p w14:paraId="7A23628B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Komponenty wchodzące</w:t>
            </w:r>
          </w:p>
          <w:p w14:paraId="3A88779E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w skład zestawu:</w:t>
            </w:r>
          </w:p>
          <w:p w14:paraId="2061AB76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 xml:space="preserve">Urządzenie multimedialne </w:t>
            </w:r>
            <w:proofErr w:type="spellStart"/>
            <w:r w:rsidRPr="00D27AB3">
              <w:rPr>
                <w:rFonts w:ascii="Arial" w:hAnsi="Arial" w:cs="Arial"/>
                <w:color w:val="000000"/>
              </w:rPr>
              <w:t>Roomie</w:t>
            </w:r>
            <w:proofErr w:type="spellEnd"/>
          </w:p>
          <w:p w14:paraId="5DFB9725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Pilot zdalnego sterowania (2 sztuki)</w:t>
            </w:r>
          </w:p>
          <w:p w14:paraId="17E25902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2 długopisy IR na przedłużce</w:t>
            </w:r>
          </w:p>
          <w:p w14:paraId="617D7126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2 pistolety na podczerwień</w:t>
            </w:r>
          </w:p>
          <w:p w14:paraId="246AAD53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Karta sieciowa</w:t>
            </w:r>
          </w:p>
          <w:p w14:paraId="2B881FEC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Przewód zasilający</w:t>
            </w:r>
          </w:p>
          <w:p w14:paraId="203D6140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Zestaw dedykowanych piłeczek</w:t>
            </w:r>
          </w:p>
          <w:p w14:paraId="6DC896C9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Torba na akcesoria</w:t>
            </w:r>
          </w:p>
          <w:p w14:paraId="434D823F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Instrukcja obsługi</w:t>
            </w:r>
          </w:p>
          <w:p w14:paraId="0F8A9404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Karta gwarancyjna</w:t>
            </w:r>
          </w:p>
          <w:p w14:paraId="525D0ADC" w14:textId="77777777" w:rsidR="005960C5" w:rsidRPr="00D27AB3" w:rsidRDefault="005960C5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Pakiet 197 aplikacji</w:t>
            </w:r>
          </w:p>
          <w:p w14:paraId="22365D6C" w14:textId="5676769B" w:rsidR="00B46284" w:rsidRPr="00D27AB3" w:rsidRDefault="005960C5" w:rsidP="00D27AB3">
            <w:pPr>
              <w:pStyle w:val="Teksttreci0"/>
              <w:shd w:val="clear" w:color="auto" w:fill="auto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dostępnych na urządzeniu + 100 dedykowanych piłeczek z torbą</w:t>
            </w:r>
            <w:r w:rsidRPr="00D27AB3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992" w:type="dxa"/>
            <w:vAlign w:val="center"/>
          </w:tcPr>
          <w:p w14:paraId="1AAABD63" w14:textId="77777777" w:rsidR="00B46284" w:rsidRPr="00D27AB3" w:rsidRDefault="00B46284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t>1</w:t>
            </w:r>
          </w:p>
        </w:tc>
      </w:tr>
      <w:tr w:rsidR="00B46284" w:rsidRPr="00D27AB3" w14:paraId="61EC21E6" w14:textId="77777777" w:rsidTr="00FC786B">
        <w:tc>
          <w:tcPr>
            <w:tcW w:w="2689" w:type="dxa"/>
            <w:vAlign w:val="center"/>
          </w:tcPr>
          <w:p w14:paraId="0C85E9B8" w14:textId="77777777" w:rsidR="00B46284" w:rsidRPr="00D27AB3" w:rsidRDefault="00B46284" w:rsidP="00D27AB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27AB3">
              <w:rPr>
                <w:rFonts w:ascii="Arial" w:hAnsi="Arial" w:cs="Arial"/>
                <w:sz w:val="22"/>
                <w:szCs w:val="22"/>
              </w:rPr>
              <w:t>Maglownica do terapii zaburzeń SI – MED</w:t>
            </w:r>
          </w:p>
        </w:tc>
        <w:tc>
          <w:tcPr>
            <w:tcW w:w="5386" w:type="dxa"/>
            <w:vAlign w:val="center"/>
          </w:tcPr>
          <w:p w14:paraId="0863F939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 xml:space="preserve">Urządzenie do stymulacji </w:t>
            </w:r>
            <w:proofErr w:type="spellStart"/>
            <w:r w:rsidRPr="00D27AB3">
              <w:rPr>
                <w:rFonts w:ascii="Arial" w:hAnsi="Arial" w:cs="Arial"/>
                <w:color w:val="000000"/>
              </w:rPr>
              <w:t>proprioceptywnej</w:t>
            </w:r>
            <w:proofErr w:type="spellEnd"/>
            <w:r w:rsidRPr="00D27AB3">
              <w:rPr>
                <w:rFonts w:ascii="Arial" w:hAnsi="Arial" w:cs="Arial"/>
                <w:color w:val="000000"/>
              </w:rPr>
              <w:t xml:space="preserve">. Dodatkowo urządzenie posiada </w:t>
            </w:r>
            <w:proofErr w:type="spellStart"/>
            <w:r w:rsidRPr="00D27AB3">
              <w:rPr>
                <w:rFonts w:ascii="Arial" w:hAnsi="Arial" w:cs="Arial"/>
                <w:color w:val="000000"/>
              </w:rPr>
              <w:t>miniwałki</w:t>
            </w:r>
            <w:proofErr w:type="spellEnd"/>
            <w:r w:rsidRPr="00D27AB3">
              <w:rPr>
                <w:rFonts w:ascii="Arial" w:hAnsi="Arial" w:cs="Arial"/>
                <w:color w:val="000000"/>
              </w:rPr>
              <w:t xml:space="preserve"> do ćwiczeń rąk i nóg </w:t>
            </w:r>
          </w:p>
          <w:p w14:paraId="7E5CB278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• regulacja siły nacisku wałków</w:t>
            </w:r>
          </w:p>
          <w:p w14:paraId="453794FA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• wym. 75 x 113 x 74 cm</w:t>
            </w:r>
          </w:p>
          <w:p w14:paraId="005B01EE" w14:textId="77777777" w:rsidR="00B46284" w:rsidRPr="00D27AB3" w:rsidRDefault="00B46284" w:rsidP="00D27AB3">
            <w:pPr>
              <w:pStyle w:val="Teksttreci0"/>
              <w:shd w:val="clear" w:color="auto" w:fill="auto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• wyrób medyczny - klasa I</w:t>
            </w:r>
          </w:p>
        </w:tc>
        <w:tc>
          <w:tcPr>
            <w:tcW w:w="992" w:type="dxa"/>
            <w:vAlign w:val="center"/>
          </w:tcPr>
          <w:p w14:paraId="3E65C966" w14:textId="77777777" w:rsidR="00B46284" w:rsidRPr="00D27AB3" w:rsidRDefault="00B46284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t>1</w:t>
            </w:r>
          </w:p>
        </w:tc>
      </w:tr>
      <w:tr w:rsidR="00B46284" w:rsidRPr="00D27AB3" w14:paraId="0D8FF4DB" w14:textId="77777777" w:rsidTr="00FC786B">
        <w:tc>
          <w:tcPr>
            <w:tcW w:w="2689" w:type="dxa"/>
            <w:vAlign w:val="center"/>
          </w:tcPr>
          <w:p w14:paraId="3ADD6699" w14:textId="77777777" w:rsidR="00B46284" w:rsidRPr="00D27AB3" w:rsidRDefault="00B46284" w:rsidP="00D27AB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27AB3">
              <w:rPr>
                <w:rFonts w:ascii="Arial" w:hAnsi="Arial" w:cs="Arial"/>
                <w:sz w:val="22"/>
                <w:szCs w:val="22"/>
              </w:rPr>
              <w:t>Trampolina domowa</w:t>
            </w:r>
          </w:p>
        </w:tc>
        <w:tc>
          <w:tcPr>
            <w:tcW w:w="5386" w:type="dxa"/>
            <w:vAlign w:val="center"/>
          </w:tcPr>
          <w:p w14:paraId="5AB5C097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 xml:space="preserve">Trampolina jest składana. </w:t>
            </w:r>
          </w:p>
          <w:p w14:paraId="09AA45DD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 xml:space="preserve">• śr. 100 cm (powierzchnia do skakania 75 cm) </w:t>
            </w:r>
          </w:p>
          <w:p w14:paraId="6446DD11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 xml:space="preserve">• wys. 22 cm </w:t>
            </w:r>
          </w:p>
          <w:p w14:paraId="0D9BAE58" w14:textId="77777777" w:rsidR="00B46284" w:rsidRPr="00D27AB3" w:rsidRDefault="00B46284" w:rsidP="00D27AB3">
            <w:pPr>
              <w:pStyle w:val="Teksttreci0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• maksymalne obciążenie 45 kg</w:t>
            </w:r>
          </w:p>
          <w:p w14:paraId="287C1F4A" w14:textId="77777777" w:rsidR="00B46284" w:rsidRPr="00D27AB3" w:rsidRDefault="00B46284" w:rsidP="00D27AB3">
            <w:pPr>
              <w:pStyle w:val="Teksttreci0"/>
              <w:shd w:val="clear" w:color="auto" w:fill="auto"/>
              <w:rPr>
                <w:rFonts w:ascii="Arial" w:hAnsi="Arial" w:cs="Arial"/>
                <w:color w:val="000000"/>
              </w:rPr>
            </w:pPr>
            <w:r w:rsidRPr="00D27AB3">
              <w:rPr>
                <w:rFonts w:ascii="Arial" w:hAnsi="Arial" w:cs="Arial"/>
                <w:color w:val="000000"/>
              </w:rPr>
              <w:t>• od 3 lat</w:t>
            </w:r>
          </w:p>
        </w:tc>
        <w:tc>
          <w:tcPr>
            <w:tcW w:w="992" w:type="dxa"/>
            <w:vAlign w:val="center"/>
          </w:tcPr>
          <w:p w14:paraId="3CC93200" w14:textId="77777777" w:rsidR="00B46284" w:rsidRPr="00D27AB3" w:rsidRDefault="00B46284" w:rsidP="00D27AB3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Cs/>
                <w:iCs/>
                <w:lang w:eastAsia="pl-PL" w:bidi="pl-PL"/>
              </w:rPr>
            </w:pPr>
            <w:r w:rsidRPr="00D27AB3">
              <w:rPr>
                <w:rFonts w:ascii="Arial" w:hAnsi="Arial" w:cs="Arial"/>
                <w:bCs/>
                <w:iCs/>
                <w:lang w:eastAsia="pl-PL" w:bidi="pl-PL"/>
              </w:rPr>
              <w:t>1</w:t>
            </w:r>
          </w:p>
        </w:tc>
      </w:tr>
    </w:tbl>
    <w:p w14:paraId="77DC53C9" w14:textId="77777777" w:rsidR="00B46284" w:rsidRPr="00D27AB3" w:rsidRDefault="00B46284" w:rsidP="00D27AB3">
      <w:pPr>
        <w:spacing w:after="0" w:line="240" w:lineRule="auto"/>
        <w:rPr>
          <w:rFonts w:ascii="Arial" w:hAnsi="Arial" w:cs="Arial"/>
        </w:rPr>
      </w:pPr>
    </w:p>
    <w:p w14:paraId="58916598" w14:textId="30804EE1" w:rsidR="00B46284" w:rsidRPr="00D27AB3" w:rsidRDefault="00B46284" w:rsidP="00D27AB3">
      <w:pPr>
        <w:spacing w:after="0" w:line="240" w:lineRule="auto"/>
        <w:rPr>
          <w:rFonts w:ascii="Arial" w:hAnsi="Arial" w:cs="Arial"/>
          <w:b/>
          <w:bCs/>
        </w:rPr>
      </w:pPr>
    </w:p>
    <w:p w14:paraId="3B02D9F5" w14:textId="1DBFA891" w:rsidR="00460283" w:rsidRPr="00D27AB3" w:rsidRDefault="005960C5" w:rsidP="00D27AB3">
      <w:pPr>
        <w:spacing w:after="0" w:line="240" w:lineRule="auto"/>
        <w:rPr>
          <w:rFonts w:ascii="Arial" w:eastAsia="Times New Roman" w:hAnsi="Arial" w:cs="Arial"/>
          <w:lang w:eastAsia="pl-PL"/>
        </w:rPr>
      </w:pPr>
      <w:bookmarkStart w:id="1" w:name="_Hlk219137368"/>
      <w:r w:rsidRPr="00D27AB3">
        <w:rPr>
          <w:rFonts w:ascii="Arial" w:hAnsi="Arial" w:cs="Arial"/>
          <w:b/>
          <w:bCs/>
        </w:rPr>
        <w:t>1</w:t>
      </w:r>
      <w:r w:rsidR="00DA5ADC" w:rsidRPr="00D27AB3">
        <w:rPr>
          <w:rFonts w:ascii="Arial" w:hAnsi="Arial" w:cs="Arial"/>
          <w:b/>
          <w:bCs/>
        </w:rPr>
        <w:t xml:space="preserve"> </w:t>
      </w:r>
      <w:r w:rsidR="00C25248" w:rsidRPr="00D27AB3">
        <w:rPr>
          <w:rFonts w:ascii="Arial" w:hAnsi="Arial" w:cs="Arial"/>
          <w:b/>
          <w:bCs/>
        </w:rPr>
        <w:t xml:space="preserve">. </w:t>
      </w:r>
      <w:r w:rsidR="00460283" w:rsidRPr="00D27AB3">
        <w:rPr>
          <w:rFonts w:ascii="Arial" w:eastAsia="Times New Roman" w:hAnsi="Arial" w:cs="Arial"/>
          <w:b/>
          <w:lang w:eastAsia="pl-PL"/>
        </w:rPr>
        <w:t>Nazwy i kody zamówienia według Wspólnego Słownika Zamówień (CPV):</w:t>
      </w:r>
      <w:r w:rsidR="00460283" w:rsidRPr="00D27AB3">
        <w:rPr>
          <w:rFonts w:ascii="Arial" w:eastAsia="Times New Roman" w:hAnsi="Arial" w:cs="Arial"/>
          <w:lang w:eastAsia="pl-PL"/>
        </w:rPr>
        <w:br/>
        <w:t>30213100-6 - Komputery przenośne</w:t>
      </w:r>
      <w:r w:rsidR="00460283" w:rsidRPr="00D27AB3">
        <w:rPr>
          <w:rFonts w:ascii="Arial" w:eastAsia="Times New Roman" w:hAnsi="Arial" w:cs="Arial"/>
          <w:lang w:eastAsia="pl-PL"/>
        </w:rPr>
        <w:br/>
        <w:t>30213200-7 - Komputer tablet</w:t>
      </w:r>
      <w:r w:rsidR="00460283" w:rsidRPr="00D27AB3">
        <w:rPr>
          <w:rFonts w:ascii="Arial" w:eastAsia="Times New Roman" w:hAnsi="Arial" w:cs="Arial"/>
          <w:lang w:eastAsia="pl-PL"/>
        </w:rPr>
        <w:br/>
        <w:t>30237200-1 - Akcesoria komputerowe</w:t>
      </w:r>
    </w:p>
    <w:p w14:paraId="2474E438" w14:textId="77706743" w:rsidR="00460283" w:rsidRPr="00D27AB3" w:rsidRDefault="00460283" w:rsidP="00D27AB3">
      <w:pPr>
        <w:spacing w:after="0" w:line="240" w:lineRule="auto"/>
        <w:rPr>
          <w:rFonts w:ascii="Arial" w:hAnsi="Arial" w:cs="Arial"/>
          <w:b/>
          <w:bCs/>
        </w:rPr>
      </w:pPr>
      <w:r w:rsidRPr="00D27AB3">
        <w:rPr>
          <w:rFonts w:ascii="Arial" w:eastAsia="Times New Roman" w:hAnsi="Arial" w:cs="Arial"/>
          <w:lang w:eastAsia="pl-PL"/>
        </w:rPr>
        <w:t>48190000-6 - Pakiet oprogramowania edukacyjnego</w:t>
      </w:r>
      <w:r w:rsidRPr="00D27AB3">
        <w:rPr>
          <w:rFonts w:ascii="Arial" w:eastAsia="Times New Roman" w:hAnsi="Arial" w:cs="Arial"/>
          <w:lang w:eastAsia="pl-PL"/>
        </w:rPr>
        <w:br/>
        <w:t>39162100-6 - Pomoce dydaktyczne</w:t>
      </w:r>
    </w:p>
    <w:p w14:paraId="373C8D5A" w14:textId="77777777" w:rsidR="00460283" w:rsidRPr="00D27AB3" w:rsidRDefault="00460283" w:rsidP="00D27AB3">
      <w:pPr>
        <w:spacing w:after="0" w:line="240" w:lineRule="auto"/>
        <w:rPr>
          <w:rFonts w:ascii="Arial" w:hAnsi="Arial" w:cs="Arial"/>
          <w:b/>
          <w:bCs/>
        </w:rPr>
      </w:pPr>
    </w:p>
    <w:p w14:paraId="5E1EEC71" w14:textId="77777777" w:rsidR="00D7366C" w:rsidRPr="00D27AB3" w:rsidRDefault="00D7366C" w:rsidP="00D27AB3">
      <w:pPr>
        <w:spacing w:after="0" w:line="240" w:lineRule="auto"/>
        <w:rPr>
          <w:rFonts w:ascii="Arial" w:hAnsi="Arial" w:cs="Arial"/>
          <w:b/>
          <w:bCs/>
        </w:rPr>
      </w:pPr>
    </w:p>
    <w:p w14:paraId="60DE5AAA" w14:textId="7C558FD2" w:rsidR="0023498B" w:rsidRPr="00D27AB3" w:rsidRDefault="00C25248" w:rsidP="00D27AB3">
      <w:pPr>
        <w:spacing w:after="0" w:line="240" w:lineRule="auto"/>
        <w:rPr>
          <w:rFonts w:ascii="Arial" w:hAnsi="Arial" w:cs="Arial"/>
          <w:b/>
          <w:bCs/>
        </w:rPr>
      </w:pPr>
      <w:r w:rsidRPr="00D27AB3">
        <w:rPr>
          <w:rFonts w:ascii="Arial" w:hAnsi="Arial" w:cs="Arial"/>
          <w:b/>
          <w:bCs/>
        </w:rPr>
        <w:t xml:space="preserve">WARUNKI UDZIAŁU W </w:t>
      </w:r>
      <w:r w:rsidR="00492AF7" w:rsidRPr="00D27AB3">
        <w:rPr>
          <w:rFonts w:ascii="Arial" w:hAnsi="Arial" w:cs="Arial"/>
          <w:b/>
          <w:bCs/>
        </w:rPr>
        <w:t>ZAPYTANIU OFERTOWYM</w:t>
      </w:r>
    </w:p>
    <w:p w14:paraId="4D4905BF" w14:textId="77777777" w:rsidR="0023498B" w:rsidRPr="00D27AB3" w:rsidRDefault="0023498B" w:rsidP="00D27AB3">
      <w:pPr>
        <w:spacing w:after="0" w:line="240" w:lineRule="auto"/>
        <w:rPr>
          <w:rFonts w:ascii="Arial" w:hAnsi="Arial" w:cs="Arial"/>
        </w:rPr>
      </w:pPr>
    </w:p>
    <w:p w14:paraId="056E5000" w14:textId="77777777" w:rsidR="0023498B" w:rsidRPr="00D27AB3" w:rsidRDefault="00C25248" w:rsidP="00D27AB3">
      <w:pPr>
        <w:spacing w:after="0" w:line="240" w:lineRule="auto"/>
        <w:rPr>
          <w:rFonts w:ascii="Arial" w:hAnsi="Arial" w:cs="Arial"/>
        </w:rPr>
      </w:pPr>
      <w:r w:rsidRPr="00D27AB3">
        <w:rPr>
          <w:rFonts w:ascii="Arial" w:hAnsi="Arial" w:cs="Arial"/>
        </w:rPr>
        <w:t>Ofertę może złożyć Wykonawca, który:</w:t>
      </w:r>
    </w:p>
    <w:p w14:paraId="6C0733B6" w14:textId="77777777" w:rsidR="00FB116F" w:rsidRPr="00D27AB3" w:rsidRDefault="00C25248" w:rsidP="00D27AB3">
      <w:pPr>
        <w:pStyle w:val="Akapitzlist"/>
        <w:numPr>
          <w:ilvl w:val="0"/>
          <w:numId w:val="15"/>
        </w:numPr>
        <w:spacing w:after="0" w:line="240" w:lineRule="auto"/>
        <w:ind w:firstLine="0"/>
        <w:rPr>
          <w:rFonts w:ascii="Arial" w:hAnsi="Arial" w:cs="Arial"/>
        </w:rPr>
      </w:pPr>
      <w:r w:rsidRPr="00D27AB3">
        <w:rPr>
          <w:rFonts w:ascii="Arial" w:hAnsi="Arial" w:cs="Arial"/>
        </w:rPr>
        <w:t>dostarczy przedmiot zamówienia w terminie;</w:t>
      </w:r>
    </w:p>
    <w:p w14:paraId="7AA020EC" w14:textId="70FD360E" w:rsidR="00FB116F" w:rsidRPr="00D27AB3" w:rsidRDefault="00C25248" w:rsidP="00D27AB3">
      <w:pPr>
        <w:pStyle w:val="Akapitzlist"/>
        <w:numPr>
          <w:ilvl w:val="0"/>
          <w:numId w:val="15"/>
        </w:numPr>
        <w:spacing w:after="0" w:line="240" w:lineRule="auto"/>
        <w:ind w:firstLine="0"/>
        <w:rPr>
          <w:rFonts w:ascii="Arial" w:hAnsi="Arial" w:cs="Arial"/>
        </w:rPr>
      </w:pPr>
      <w:r w:rsidRPr="00D27AB3">
        <w:rPr>
          <w:rFonts w:ascii="Arial" w:hAnsi="Arial" w:cs="Arial"/>
        </w:rPr>
        <w:lastRenderedPageBreak/>
        <w:t>rozliczy się z Zamawiającym na podstawie faktury VAT.</w:t>
      </w:r>
      <w:r w:rsidR="00427344" w:rsidRPr="00D27AB3">
        <w:rPr>
          <w:rFonts w:ascii="Arial" w:hAnsi="Arial" w:cs="Arial"/>
        </w:rPr>
        <w:t xml:space="preserve"> Warunki płatności: przelew: 7 dni od daty prawidłowo wystawionej faktury</w:t>
      </w:r>
    </w:p>
    <w:p w14:paraId="7F141E7E" w14:textId="74F1C85A" w:rsidR="0023498B" w:rsidRPr="00D27AB3" w:rsidRDefault="00C25248" w:rsidP="00D27AB3">
      <w:pPr>
        <w:pStyle w:val="Akapitzlist"/>
        <w:numPr>
          <w:ilvl w:val="0"/>
          <w:numId w:val="15"/>
        </w:numPr>
        <w:spacing w:after="0" w:line="240" w:lineRule="auto"/>
        <w:ind w:firstLine="0"/>
        <w:rPr>
          <w:rFonts w:ascii="Arial" w:hAnsi="Arial" w:cs="Arial"/>
        </w:rPr>
      </w:pPr>
      <w:r w:rsidRPr="00D27AB3">
        <w:rPr>
          <w:rFonts w:ascii="Arial" w:hAnsi="Arial" w:cs="Arial"/>
        </w:rPr>
        <w:t>Wymagania wobec Wykonawcy:</w:t>
      </w:r>
    </w:p>
    <w:p w14:paraId="2A08D00B" w14:textId="77777777" w:rsidR="00D27AB3" w:rsidRDefault="00C25248" w:rsidP="00D27AB3">
      <w:pPr>
        <w:pStyle w:val="Akapitzlist"/>
        <w:numPr>
          <w:ilvl w:val="0"/>
          <w:numId w:val="16"/>
        </w:numPr>
        <w:spacing w:after="0" w:line="240" w:lineRule="auto"/>
        <w:ind w:firstLine="0"/>
        <w:rPr>
          <w:rFonts w:ascii="Arial" w:hAnsi="Arial" w:cs="Arial"/>
        </w:rPr>
      </w:pPr>
      <w:r w:rsidRPr="00D27AB3">
        <w:rPr>
          <w:rFonts w:ascii="Arial" w:hAnsi="Arial" w:cs="Arial"/>
        </w:rPr>
        <w:t>sytuacja ekonomiczna i finansowa zapewniająca wykonanie zamówienia zgodnie</w:t>
      </w:r>
      <w:r w:rsidR="00D27AB3">
        <w:rPr>
          <w:rFonts w:ascii="Arial" w:hAnsi="Arial" w:cs="Arial"/>
        </w:rPr>
        <w:t xml:space="preserve"> </w:t>
      </w:r>
      <w:r w:rsidRPr="00D27AB3">
        <w:rPr>
          <w:rFonts w:ascii="Arial" w:hAnsi="Arial" w:cs="Arial"/>
        </w:rPr>
        <w:t>z wymogami określonymi w zapytaniu ofertowym;</w:t>
      </w:r>
    </w:p>
    <w:p w14:paraId="7400106A" w14:textId="77777777" w:rsidR="00D27AB3" w:rsidRDefault="00C25248" w:rsidP="00D27AB3">
      <w:pPr>
        <w:pStyle w:val="Akapitzlist"/>
        <w:numPr>
          <w:ilvl w:val="0"/>
          <w:numId w:val="16"/>
        </w:numPr>
        <w:spacing w:after="0" w:line="240" w:lineRule="auto"/>
        <w:ind w:firstLine="0"/>
        <w:rPr>
          <w:rFonts w:ascii="Arial" w:hAnsi="Arial" w:cs="Arial"/>
        </w:rPr>
      </w:pPr>
      <w:r w:rsidRPr="00D27AB3">
        <w:rPr>
          <w:rFonts w:ascii="Arial" w:hAnsi="Arial" w:cs="Arial"/>
        </w:rPr>
        <w:t>wiedza i doświadczenie pozwalające na realizację zamówienia zgodnie z wymogami określonymi w zapytaniu ofertowym.</w:t>
      </w:r>
    </w:p>
    <w:p w14:paraId="3969AFC3" w14:textId="0827A560" w:rsidR="0023498B" w:rsidRPr="00D27AB3" w:rsidRDefault="00C25248" w:rsidP="00D27AB3">
      <w:pPr>
        <w:pStyle w:val="Akapitzlist"/>
        <w:numPr>
          <w:ilvl w:val="0"/>
          <w:numId w:val="16"/>
        </w:numPr>
        <w:spacing w:after="0" w:line="240" w:lineRule="auto"/>
        <w:ind w:firstLine="0"/>
        <w:rPr>
          <w:rFonts w:ascii="Arial" w:hAnsi="Arial" w:cs="Arial"/>
        </w:rPr>
      </w:pPr>
      <w:r w:rsidRPr="00D27AB3">
        <w:rPr>
          <w:rFonts w:ascii="Arial" w:hAnsi="Arial" w:cs="Arial"/>
        </w:rPr>
        <w:t xml:space="preserve">posiadanie własnego Certyfikowanego przez Producenta Centrum Wsparcia dla sprzedawanych produktów </w:t>
      </w:r>
    </w:p>
    <w:p w14:paraId="3D2E3C79" w14:textId="3F8742F3" w:rsidR="00FA33A9" w:rsidRPr="00D27AB3" w:rsidRDefault="00FA33A9" w:rsidP="00D27AB3">
      <w:pPr>
        <w:pStyle w:val="Akapitzlist"/>
        <w:numPr>
          <w:ilvl w:val="0"/>
          <w:numId w:val="15"/>
        </w:numPr>
        <w:tabs>
          <w:tab w:val="left" w:pos="1134"/>
        </w:tabs>
        <w:spacing w:after="0" w:line="240" w:lineRule="auto"/>
        <w:ind w:firstLine="0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>Towar</w:t>
      </w:r>
      <w:r w:rsidRPr="00D27AB3">
        <w:rPr>
          <w:rFonts w:ascii="Arial" w:hAnsi="Arial" w:cs="Arial"/>
        </w:rPr>
        <w:tab/>
        <w:t>będący</w:t>
      </w:r>
      <w:r w:rsidRPr="00D27AB3">
        <w:rPr>
          <w:rFonts w:ascii="Arial" w:hAnsi="Arial" w:cs="Arial"/>
        </w:rPr>
        <w:tab/>
        <w:t>przedmiotem</w:t>
      </w:r>
      <w:r w:rsidRPr="00D27AB3">
        <w:rPr>
          <w:rFonts w:ascii="Arial" w:hAnsi="Arial" w:cs="Arial"/>
        </w:rPr>
        <w:tab/>
        <w:t>dostawy</w:t>
      </w:r>
      <w:r w:rsidRPr="00D27AB3">
        <w:rPr>
          <w:rFonts w:ascii="Arial" w:hAnsi="Arial" w:cs="Arial"/>
        </w:rPr>
        <w:tab/>
        <w:t>winien</w:t>
      </w:r>
      <w:r w:rsidRPr="00D27AB3">
        <w:rPr>
          <w:rFonts w:ascii="Arial" w:hAnsi="Arial" w:cs="Arial"/>
        </w:rPr>
        <w:tab/>
        <w:t>być</w:t>
      </w:r>
      <w:r w:rsidRPr="00D27AB3">
        <w:rPr>
          <w:rFonts w:ascii="Arial" w:hAnsi="Arial" w:cs="Arial"/>
        </w:rPr>
        <w:tab/>
        <w:t>fabrycznie</w:t>
      </w:r>
      <w:r w:rsidRPr="00D27AB3">
        <w:rPr>
          <w:rFonts w:ascii="Arial" w:hAnsi="Arial" w:cs="Arial"/>
        </w:rPr>
        <w:tab/>
        <w:t>nowy, nieużywany, nieuszkodzony, nieobciążony prawami osób trzecich oraz winien spełniać normy bezpieczeństwa. Zamawiający wyklucza dostawę towaru powystawowego.</w:t>
      </w:r>
    </w:p>
    <w:p w14:paraId="31D2B690" w14:textId="77777777" w:rsidR="00FA33A9" w:rsidRPr="00D27AB3" w:rsidRDefault="00FA33A9" w:rsidP="00D27AB3">
      <w:pPr>
        <w:pStyle w:val="Akapitzlist"/>
        <w:numPr>
          <w:ilvl w:val="0"/>
          <w:numId w:val="15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>Towar będący przedmiotem dostawy winien posiadać wszystkie certyfikaty i atesty zgodne z normą przyjętą dla placówek oświatowych.</w:t>
      </w:r>
    </w:p>
    <w:p w14:paraId="7ACF6B00" w14:textId="2CA93BC8" w:rsidR="00FB116F" w:rsidRPr="00D27AB3" w:rsidRDefault="00171CB5" w:rsidP="00D27AB3">
      <w:pPr>
        <w:pStyle w:val="Akapitzlist"/>
        <w:numPr>
          <w:ilvl w:val="0"/>
          <w:numId w:val="15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>Przedmiotem zamówienia jest sprzęt kompletny, gotowy do pracy po pierwszym uruchomieniu bez konieczności dokonywania dodatkowych zakupów lub nabywania dodatkowych usług, wolny od jakichkolwiek wad i praw osób trzecich, fabrycznie nowy</w:t>
      </w:r>
      <w:r w:rsidR="00FB116F" w:rsidRPr="00D27AB3">
        <w:rPr>
          <w:rFonts w:ascii="Arial" w:hAnsi="Arial" w:cs="Arial"/>
        </w:rPr>
        <w:t xml:space="preserve"> </w:t>
      </w:r>
      <w:r w:rsidRPr="00D27AB3">
        <w:rPr>
          <w:rFonts w:ascii="Arial" w:hAnsi="Arial" w:cs="Arial"/>
        </w:rPr>
        <w:t xml:space="preserve">i nieużywany wcześniej, w szczególności do celów demonstracyjnych oraz jest dobrej jakości. Nie jest również </w:t>
      </w:r>
      <w:proofErr w:type="spellStart"/>
      <w:r w:rsidRPr="00D27AB3">
        <w:rPr>
          <w:rFonts w:ascii="Arial" w:hAnsi="Arial" w:cs="Arial"/>
        </w:rPr>
        <w:t>rekondycjonowany</w:t>
      </w:r>
      <w:proofErr w:type="spellEnd"/>
      <w:r w:rsidRPr="00D27AB3">
        <w:rPr>
          <w:rFonts w:ascii="Arial" w:hAnsi="Arial" w:cs="Arial"/>
        </w:rPr>
        <w:t>.</w:t>
      </w:r>
    </w:p>
    <w:p w14:paraId="29B86633" w14:textId="4991D619" w:rsidR="00FB116F" w:rsidRPr="00D27AB3" w:rsidRDefault="00FB116F" w:rsidP="00D27AB3">
      <w:pPr>
        <w:pStyle w:val="Akapitzlist"/>
        <w:numPr>
          <w:ilvl w:val="0"/>
          <w:numId w:val="15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>Wszystkie elementy wyposażenia, sprzęty składające się na przedmiot zamówienia muszą być nowe, nieużywane, zawierać odpowiednie, aktualne i wymagane certyfikaty/świadectwa jakości/atesty/deklaracje zgodności lub oznaczenia, informujące o dopuszczeniu do sprzedaży oraz spełniać wszelkie wymogi norm  określonych obowiązującym prawem, jeśli takie są wymagane</w:t>
      </w:r>
    </w:p>
    <w:p w14:paraId="67827876" w14:textId="58228004" w:rsidR="002016C7" w:rsidRPr="00D27AB3" w:rsidRDefault="00FB116F" w:rsidP="00D27AB3">
      <w:pPr>
        <w:pStyle w:val="Akapitzlist"/>
        <w:numPr>
          <w:ilvl w:val="0"/>
          <w:numId w:val="15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 xml:space="preserve">Oferta cenowa powinna </w:t>
      </w:r>
      <w:r w:rsidR="00293FA2" w:rsidRPr="00D27AB3">
        <w:rPr>
          <w:rFonts w:ascii="Arial" w:hAnsi="Arial" w:cs="Arial"/>
        </w:rPr>
        <w:t>uwzględniać</w:t>
      </w:r>
      <w:r w:rsidRPr="00D27AB3">
        <w:rPr>
          <w:rFonts w:ascii="Arial" w:hAnsi="Arial" w:cs="Arial"/>
        </w:rPr>
        <w:t xml:space="preserve">  </w:t>
      </w:r>
      <w:r w:rsidR="00293FA2" w:rsidRPr="00D27AB3">
        <w:rPr>
          <w:rFonts w:ascii="Arial" w:hAnsi="Arial" w:cs="Arial"/>
        </w:rPr>
        <w:t xml:space="preserve">w cenie gwarancji </w:t>
      </w:r>
      <w:r w:rsidRPr="00D27AB3">
        <w:rPr>
          <w:rFonts w:ascii="Arial" w:hAnsi="Arial" w:cs="Arial"/>
        </w:rPr>
        <w:t>na dostarczony sprzęt</w:t>
      </w:r>
      <w:r w:rsidR="00293FA2" w:rsidRPr="00D27AB3">
        <w:rPr>
          <w:rFonts w:ascii="Arial" w:hAnsi="Arial" w:cs="Arial"/>
        </w:rPr>
        <w:t xml:space="preserve"> i rękojmi na okres min. 24</w:t>
      </w:r>
      <w:r w:rsidR="00FA33A9" w:rsidRPr="00D27AB3">
        <w:rPr>
          <w:rFonts w:ascii="Arial" w:hAnsi="Arial" w:cs="Arial"/>
        </w:rPr>
        <w:t xml:space="preserve"> miesięcy</w:t>
      </w:r>
      <w:r w:rsidR="002016C7" w:rsidRPr="00D27AB3">
        <w:rPr>
          <w:rFonts w:ascii="Arial" w:hAnsi="Arial" w:cs="Arial"/>
        </w:rPr>
        <w:t>.</w:t>
      </w:r>
    </w:p>
    <w:p w14:paraId="7D348C3A" w14:textId="77777777" w:rsidR="00427344" w:rsidRPr="00D27AB3" w:rsidRDefault="00427344" w:rsidP="00D27AB3">
      <w:pPr>
        <w:pStyle w:val="Akapitzlist"/>
        <w:numPr>
          <w:ilvl w:val="0"/>
          <w:numId w:val="15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>Gwarancja  obejmuje  wszystkie  wykryte  podczas  eksploatacji  towaru  wady i uszkodzenia powstałe w czasie zgodnego z instrukcją korzystania z towaru.</w:t>
      </w:r>
    </w:p>
    <w:p w14:paraId="63F4809C" w14:textId="77777777" w:rsidR="00427344" w:rsidRPr="00D27AB3" w:rsidRDefault="00427344" w:rsidP="00D27AB3">
      <w:pPr>
        <w:pStyle w:val="Akapitzlist"/>
        <w:numPr>
          <w:ilvl w:val="0"/>
          <w:numId w:val="15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>Z tytułu realizacji uprawnień gwarancyjnych Zamawiający nie może zostać obciążony żadnymi kosztami, w szczególności opłatami/kosztami związanymi z przesyłką uszkodzonych akcesoriów do Wykonawcy i z powrotem - obciążają wyłącznie Wykonawcę.</w:t>
      </w:r>
    </w:p>
    <w:p w14:paraId="3E960CD8" w14:textId="048A36D5" w:rsidR="00427344" w:rsidRPr="00D27AB3" w:rsidRDefault="00427344" w:rsidP="00D27AB3">
      <w:pPr>
        <w:pStyle w:val="Akapitzlist"/>
        <w:numPr>
          <w:ilvl w:val="0"/>
          <w:numId w:val="15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>Zgłoszenia wad będą przekazywane przez Zamawiającego pocztą elektroniczną. Czynności związane z usunięciem wad winny być podjęte przez Wykonawcę w terminie 3 dni od ich zgłoszenia.</w:t>
      </w:r>
    </w:p>
    <w:p w14:paraId="13543CCF" w14:textId="72F92CA8" w:rsidR="002016C7" w:rsidRPr="00D27AB3" w:rsidRDefault="002016C7" w:rsidP="00D27AB3">
      <w:pPr>
        <w:pStyle w:val="Akapitzlist"/>
        <w:numPr>
          <w:ilvl w:val="0"/>
          <w:numId w:val="15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 xml:space="preserve">Wykonawca zobowiązuje się dostarczyć Zamawiającemu oraz przenieść na jego własność </w:t>
      </w:r>
      <w:r w:rsidR="00FA33A9" w:rsidRPr="00D27AB3">
        <w:rPr>
          <w:rFonts w:ascii="Arial" w:hAnsi="Arial" w:cs="Arial"/>
        </w:rPr>
        <w:t xml:space="preserve">przedmiot niniejszego zamówienia </w:t>
      </w:r>
      <w:r w:rsidRPr="00D27AB3">
        <w:rPr>
          <w:rFonts w:ascii="Arial" w:hAnsi="Arial" w:cs="Arial"/>
        </w:rPr>
        <w:t xml:space="preserve"> </w:t>
      </w:r>
    </w:p>
    <w:p w14:paraId="21AD80EE" w14:textId="5B1C7103" w:rsidR="002016C7" w:rsidRPr="00D27AB3" w:rsidRDefault="002016C7" w:rsidP="00D27AB3">
      <w:pPr>
        <w:pStyle w:val="Akapitzlist"/>
        <w:numPr>
          <w:ilvl w:val="0"/>
          <w:numId w:val="15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 xml:space="preserve"> </w:t>
      </w:r>
      <w:r w:rsidR="00FA33A9" w:rsidRPr="00D27AB3">
        <w:rPr>
          <w:rFonts w:ascii="Arial" w:hAnsi="Arial" w:cs="Arial"/>
        </w:rPr>
        <w:t xml:space="preserve">Przedmiot niniejszego zamówienia ma zostać dostarczony zamawiającemu, na adres: Specjalny Ośrodek </w:t>
      </w:r>
      <w:proofErr w:type="spellStart"/>
      <w:r w:rsidR="00FA33A9" w:rsidRPr="00D27AB3">
        <w:rPr>
          <w:rFonts w:ascii="Arial" w:hAnsi="Arial" w:cs="Arial"/>
        </w:rPr>
        <w:t>Szkolno</w:t>
      </w:r>
      <w:proofErr w:type="spellEnd"/>
      <w:r w:rsidR="00FA33A9" w:rsidRPr="00D27AB3">
        <w:rPr>
          <w:rFonts w:ascii="Arial" w:hAnsi="Arial" w:cs="Arial"/>
        </w:rPr>
        <w:t xml:space="preserve"> – Wychowawczy nr 3, ul. Graniczna 12, 85-201 Bydgoszcz</w:t>
      </w:r>
    </w:p>
    <w:p w14:paraId="4E264F45" w14:textId="424A3522" w:rsidR="002016C7" w:rsidRPr="00D27AB3" w:rsidRDefault="002016C7" w:rsidP="00D27AB3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>Dostarczenie towaru przez Wykonawcę ma się odbyć na terenie szkoły i jest bezpłatne.</w:t>
      </w:r>
    </w:p>
    <w:p w14:paraId="2EBBDAB1" w14:textId="77777777" w:rsidR="002016C7" w:rsidRPr="00D27AB3" w:rsidRDefault="002016C7" w:rsidP="00D27AB3">
      <w:pPr>
        <w:pStyle w:val="Akapitzlist"/>
        <w:numPr>
          <w:ilvl w:val="0"/>
          <w:numId w:val="15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>Dostawa towaru nastąpi na koszt własny Wykonawcy, własnym staraniem i na własne ryzyko do siedziby Zamawiającego w ustalonym przez Strony dniu roboczym w godz. 9.00-15.00 w opakowaniu firmowym odpowiadającym właściwościom towaru, zapewniającym jego całość i nienaruszalność.</w:t>
      </w:r>
    </w:p>
    <w:p w14:paraId="77C17CDB" w14:textId="77777777" w:rsidR="002016C7" w:rsidRPr="00D27AB3" w:rsidRDefault="002016C7" w:rsidP="00D27AB3">
      <w:pPr>
        <w:pStyle w:val="Akapitzlist"/>
        <w:numPr>
          <w:ilvl w:val="0"/>
          <w:numId w:val="15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>Wykonawca odpowiada za wszelkie szkody, które spowoduje w czasie lub w związku z realizacją umowy.</w:t>
      </w:r>
    </w:p>
    <w:p w14:paraId="54DFE57A" w14:textId="77777777" w:rsidR="002016C7" w:rsidRPr="00D27AB3" w:rsidRDefault="002016C7" w:rsidP="00D27AB3">
      <w:pPr>
        <w:pStyle w:val="Akapitzlist"/>
        <w:numPr>
          <w:ilvl w:val="0"/>
          <w:numId w:val="15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>Do realizacji Przedmiotu Umowy Wykonawca skieruje osoby posiadające niezbędne kwalifikacje, doświadczenie i uprawnienia.</w:t>
      </w:r>
    </w:p>
    <w:p w14:paraId="7FC70112" w14:textId="77777777" w:rsidR="002016C7" w:rsidRPr="00D27AB3" w:rsidRDefault="002016C7" w:rsidP="00D27AB3">
      <w:pPr>
        <w:pStyle w:val="Akapitzlist"/>
        <w:numPr>
          <w:ilvl w:val="0"/>
          <w:numId w:val="15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>Do potwierdzenia prawidłowego wykonania Przedmiotu Umowy niezbędne jest dokonanie protokolarnego odbioru Przedmiotu Umowy przez upoważnionego pracownika Zamawiającego</w:t>
      </w:r>
    </w:p>
    <w:p w14:paraId="10811750" w14:textId="77777777" w:rsidR="002016C7" w:rsidRPr="00D27AB3" w:rsidRDefault="002016C7" w:rsidP="00D27AB3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>— bez zastrzeżeń. Wzór protokołu stanowi załącznik nr 5a do Umowy</w:t>
      </w:r>
    </w:p>
    <w:p w14:paraId="2688A78E" w14:textId="77777777" w:rsidR="0023498B" w:rsidRPr="00D27AB3" w:rsidRDefault="0023498B" w:rsidP="00D27AB3">
      <w:pPr>
        <w:spacing w:after="0" w:line="240" w:lineRule="auto"/>
        <w:ind w:left="708"/>
        <w:rPr>
          <w:rFonts w:ascii="Arial" w:hAnsi="Arial" w:cs="Arial"/>
        </w:rPr>
      </w:pPr>
    </w:p>
    <w:p w14:paraId="6390B2A6" w14:textId="1A659EC5" w:rsidR="0023498B" w:rsidRPr="00D27AB3" w:rsidRDefault="00C25248" w:rsidP="00D27AB3">
      <w:pPr>
        <w:spacing w:after="0" w:line="240" w:lineRule="auto"/>
        <w:rPr>
          <w:rFonts w:ascii="Arial" w:hAnsi="Arial" w:cs="Arial"/>
          <w:b/>
          <w:bCs/>
        </w:rPr>
      </w:pPr>
      <w:r w:rsidRPr="00D27AB3">
        <w:rPr>
          <w:rFonts w:ascii="Arial" w:hAnsi="Arial" w:cs="Arial"/>
          <w:b/>
          <w:bCs/>
        </w:rPr>
        <w:lastRenderedPageBreak/>
        <w:t>OPIS SPOSOBU PRZYGOTOWANIA OFERTY</w:t>
      </w:r>
    </w:p>
    <w:p w14:paraId="41226FC2" w14:textId="7F0E78C9" w:rsidR="0023498B" w:rsidRPr="00D27AB3" w:rsidRDefault="003F03CE" w:rsidP="00D27AB3">
      <w:pPr>
        <w:spacing w:after="0" w:line="240" w:lineRule="auto"/>
        <w:rPr>
          <w:rFonts w:ascii="Arial" w:hAnsi="Arial" w:cs="Arial"/>
        </w:rPr>
      </w:pPr>
      <w:r w:rsidRPr="00D27AB3">
        <w:rPr>
          <w:rFonts w:ascii="Arial" w:hAnsi="Arial" w:cs="Arial"/>
        </w:rPr>
        <w:t xml:space="preserve"> </w:t>
      </w:r>
    </w:p>
    <w:p w14:paraId="08EF4D48" w14:textId="2478B056" w:rsidR="007F2B08" w:rsidRPr="00D27AB3" w:rsidRDefault="003F03CE" w:rsidP="00D27AB3">
      <w:pPr>
        <w:pStyle w:val="Akapitzlist"/>
        <w:numPr>
          <w:ilvl w:val="0"/>
          <w:numId w:val="13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>Zamawiający</w:t>
      </w:r>
      <w:r w:rsidR="00C25248" w:rsidRPr="00D27AB3">
        <w:rPr>
          <w:rFonts w:ascii="Arial" w:hAnsi="Arial" w:cs="Arial"/>
        </w:rPr>
        <w:t xml:space="preserve"> dopuszcza </w:t>
      </w:r>
      <w:r w:rsidRPr="00D27AB3">
        <w:rPr>
          <w:rFonts w:ascii="Arial" w:hAnsi="Arial" w:cs="Arial"/>
        </w:rPr>
        <w:t>oferty</w:t>
      </w:r>
      <w:r w:rsidR="00D7366C" w:rsidRPr="00D27AB3">
        <w:rPr>
          <w:rFonts w:ascii="Arial" w:hAnsi="Arial" w:cs="Arial"/>
        </w:rPr>
        <w:t xml:space="preserve"> </w:t>
      </w:r>
      <w:r w:rsidR="00F63422" w:rsidRPr="00D27AB3">
        <w:rPr>
          <w:rFonts w:ascii="Arial" w:hAnsi="Arial" w:cs="Arial"/>
        </w:rPr>
        <w:t xml:space="preserve">cenowe </w:t>
      </w:r>
      <w:r w:rsidRPr="00D27AB3">
        <w:rPr>
          <w:rFonts w:ascii="Arial" w:hAnsi="Arial" w:cs="Arial"/>
        </w:rPr>
        <w:t xml:space="preserve">z produktami wskazanymi w opisie, równoważnymi lub </w:t>
      </w:r>
      <w:r w:rsidR="00CE0DA6" w:rsidRPr="00D27AB3">
        <w:rPr>
          <w:rFonts w:ascii="Arial" w:hAnsi="Arial" w:cs="Arial"/>
        </w:rPr>
        <w:t xml:space="preserve">z </w:t>
      </w:r>
      <w:r w:rsidRPr="00D27AB3">
        <w:rPr>
          <w:rFonts w:ascii="Arial" w:hAnsi="Arial" w:cs="Arial"/>
        </w:rPr>
        <w:t xml:space="preserve">lepszymi </w:t>
      </w:r>
      <w:r w:rsidR="00CE0DA6" w:rsidRPr="00D27AB3">
        <w:rPr>
          <w:rFonts w:ascii="Arial" w:hAnsi="Arial" w:cs="Arial"/>
        </w:rPr>
        <w:t xml:space="preserve">spełniającymi wymagania techniczne zawarte w ofercie </w:t>
      </w:r>
      <w:r w:rsidRPr="00D27AB3">
        <w:rPr>
          <w:rFonts w:ascii="Arial" w:hAnsi="Arial" w:cs="Arial"/>
        </w:rPr>
        <w:t xml:space="preserve"> oraz posiadające wartości użytkowe </w:t>
      </w:r>
      <w:r w:rsidR="00CE0DA6" w:rsidRPr="00D27AB3">
        <w:rPr>
          <w:rFonts w:ascii="Arial" w:hAnsi="Arial" w:cs="Arial"/>
        </w:rPr>
        <w:t>zgodne z wymog</w:t>
      </w:r>
      <w:r w:rsidR="007F2B08" w:rsidRPr="00D27AB3">
        <w:rPr>
          <w:rFonts w:ascii="Arial" w:hAnsi="Arial" w:cs="Arial"/>
        </w:rPr>
        <w:t>ami określonymi z opisem oferty</w:t>
      </w:r>
    </w:p>
    <w:p w14:paraId="527AA977" w14:textId="150353E5" w:rsidR="007F2B08" w:rsidRPr="00D27AB3" w:rsidRDefault="007F2B08" w:rsidP="00D27AB3">
      <w:pPr>
        <w:pStyle w:val="Akapitzlist"/>
        <w:numPr>
          <w:ilvl w:val="0"/>
          <w:numId w:val="13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>Zamawiający dopuszcza złożenie ofert  cząstkowych</w:t>
      </w:r>
    </w:p>
    <w:p w14:paraId="13019BFB" w14:textId="6EDCE4C9" w:rsidR="0023498B" w:rsidRPr="00D27AB3" w:rsidRDefault="00C25248" w:rsidP="00D27AB3">
      <w:pPr>
        <w:pStyle w:val="Akapitzlist"/>
        <w:numPr>
          <w:ilvl w:val="0"/>
          <w:numId w:val="13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D27AB3">
        <w:rPr>
          <w:rFonts w:ascii="Arial" w:hAnsi="Arial" w:cs="Arial"/>
        </w:rPr>
        <w:t xml:space="preserve">Oferent powinien przedstawić ofertę na formularzu załączonym do niniejszego zapytania w formie oryginału lub skanu </w:t>
      </w:r>
      <w:r w:rsidRPr="00D27AB3">
        <w:rPr>
          <w:rFonts w:ascii="Arial" w:hAnsi="Arial" w:cs="Arial"/>
          <w:iCs/>
        </w:rPr>
        <w:t>(</w:t>
      </w:r>
      <w:r w:rsidRPr="00D27AB3">
        <w:rPr>
          <w:rFonts w:ascii="Arial" w:hAnsi="Arial" w:cs="Arial"/>
          <w:i/>
          <w:iCs/>
        </w:rPr>
        <w:t xml:space="preserve">załącznik nr 1 do niniejszego Zapytania ofertowego </w:t>
      </w:r>
      <w:r w:rsidRPr="00D27AB3">
        <w:rPr>
          <w:rFonts w:ascii="Arial" w:hAnsi="Arial" w:cs="Arial"/>
        </w:rPr>
        <w:t>–</w:t>
      </w:r>
      <w:r w:rsidRPr="00D27AB3">
        <w:rPr>
          <w:rFonts w:ascii="Arial" w:hAnsi="Arial" w:cs="Arial"/>
          <w:i/>
          <w:iCs/>
        </w:rPr>
        <w:t xml:space="preserve"> Formularz ofertowy</w:t>
      </w:r>
      <w:r w:rsidRPr="00D27AB3">
        <w:rPr>
          <w:rFonts w:ascii="Arial" w:hAnsi="Arial" w:cs="Arial"/>
          <w:iCs/>
        </w:rPr>
        <w:t>)</w:t>
      </w:r>
    </w:p>
    <w:p w14:paraId="0F8A5986" w14:textId="343279E5" w:rsidR="00734498" w:rsidRPr="00D27AB3" w:rsidRDefault="00734498" w:rsidP="00D27AB3">
      <w:pPr>
        <w:pStyle w:val="Akapitzlist"/>
        <w:numPr>
          <w:ilvl w:val="0"/>
          <w:numId w:val="13"/>
        </w:numPr>
        <w:spacing w:after="0" w:line="240" w:lineRule="auto"/>
        <w:ind w:firstLine="0"/>
        <w:rPr>
          <w:rFonts w:ascii="Arial" w:hAnsi="Arial" w:cs="Arial"/>
        </w:rPr>
      </w:pPr>
      <w:r w:rsidRPr="00D27AB3">
        <w:rPr>
          <w:rFonts w:ascii="Arial" w:hAnsi="Arial" w:cs="Arial"/>
        </w:rPr>
        <w:t>Wykonawca może złożyć jedną ofertę. Złożenie więcej  niż jednej oferty spowoduje odrzucenie wszystkich ofert złożonych przez Wykonawcę;.</w:t>
      </w:r>
    </w:p>
    <w:p w14:paraId="49992BC4" w14:textId="7B9FD957" w:rsidR="00734498" w:rsidRPr="00D27AB3" w:rsidRDefault="00734498" w:rsidP="00D27AB3">
      <w:pPr>
        <w:pStyle w:val="Akapitzlist"/>
        <w:numPr>
          <w:ilvl w:val="0"/>
          <w:numId w:val="13"/>
        </w:numPr>
        <w:spacing w:after="0" w:line="240" w:lineRule="auto"/>
        <w:ind w:firstLine="0"/>
        <w:rPr>
          <w:rFonts w:ascii="Arial" w:hAnsi="Arial" w:cs="Arial"/>
        </w:rPr>
      </w:pPr>
      <w:r w:rsidRPr="00D27AB3">
        <w:rPr>
          <w:rFonts w:ascii="Arial" w:hAnsi="Arial" w:cs="Arial"/>
        </w:rPr>
        <w:t>Treść oferty musi być zgodna z treścią Zapytania ofertowego.</w:t>
      </w:r>
    </w:p>
    <w:p w14:paraId="1430DFFD" w14:textId="64CE4B22" w:rsidR="00734498" w:rsidRPr="00D27AB3" w:rsidRDefault="00734498" w:rsidP="00D27AB3">
      <w:pPr>
        <w:pStyle w:val="Akapitzlist"/>
        <w:numPr>
          <w:ilvl w:val="0"/>
          <w:numId w:val="13"/>
        </w:numPr>
        <w:spacing w:after="0" w:line="240" w:lineRule="auto"/>
        <w:ind w:firstLine="0"/>
        <w:rPr>
          <w:rFonts w:ascii="Arial" w:hAnsi="Arial" w:cs="Arial"/>
        </w:rPr>
      </w:pPr>
      <w:r w:rsidRPr="00D27AB3">
        <w:rPr>
          <w:rFonts w:ascii="Arial" w:hAnsi="Arial" w:cs="Arial"/>
        </w:rPr>
        <w:t xml:space="preserve">Oferta wraz z </w:t>
      </w:r>
      <w:r w:rsidR="00900B30" w:rsidRPr="00D27AB3">
        <w:rPr>
          <w:rFonts w:ascii="Arial" w:hAnsi="Arial" w:cs="Arial"/>
        </w:rPr>
        <w:t>załącznikami</w:t>
      </w:r>
      <w:r w:rsidRPr="00D27AB3">
        <w:rPr>
          <w:rFonts w:ascii="Arial" w:hAnsi="Arial" w:cs="Arial"/>
        </w:rPr>
        <w:t xml:space="preserve"> musi być sporządzona czytelnie.</w:t>
      </w:r>
    </w:p>
    <w:p w14:paraId="320DA1F6" w14:textId="04EDDEAE" w:rsidR="00734498" w:rsidRPr="00D27AB3" w:rsidRDefault="00734498" w:rsidP="00D27AB3">
      <w:pPr>
        <w:pStyle w:val="Akapitzlist"/>
        <w:numPr>
          <w:ilvl w:val="0"/>
          <w:numId w:val="13"/>
        </w:numPr>
        <w:spacing w:after="0" w:line="240" w:lineRule="auto"/>
        <w:ind w:firstLine="0"/>
        <w:rPr>
          <w:rFonts w:ascii="Arial" w:hAnsi="Arial" w:cs="Arial"/>
        </w:rPr>
      </w:pPr>
      <w:r w:rsidRPr="00D27AB3">
        <w:rPr>
          <w:rFonts w:ascii="Arial" w:hAnsi="Arial" w:cs="Arial"/>
        </w:rPr>
        <w:t xml:space="preserve">Oferta wraz </w:t>
      </w:r>
      <w:r w:rsidR="00900B30" w:rsidRPr="00D27AB3">
        <w:rPr>
          <w:rFonts w:ascii="Arial" w:hAnsi="Arial" w:cs="Arial"/>
        </w:rPr>
        <w:t>załącznikami</w:t>
      </w:r>
      <w:r w:rsidRPr="00D27AB3">
        <w:rPr>
          <w:rFonts w:ascii="Arial" w:hAnsi="Arial" w:cs="Arial"/>
        </w:rPr>
        <w:t xml:space="preserve"> musi być sporządzona w języku polskim.</w:t>
      </w:r>
    </w:p>
    <w:p w14:paraId="500B24EC" w14:textId="2506AE08" w:rsidR="00734498" w:rsidRPr="00D27AB3" w:rsidRDefault="00734498" w:rsidP="00D27AB3">
      <w:pPr>
        <w:pStyle w:val="Akapitzlist"/>
        <w:numPr>
          <w:ilvl w:val="0"/>
          <w:numId w:val="13"/>
        </w:numPr>
        <w:spacing w:after="0" w:line="240" w:lineRule="auto"/>
        <w:ind w:firstLine="0"/>
        <w:rPr>
          <w:rFonts w:ascii="Arial" w:hAnsi="Arial" w:cs="Arial"/>
        </w:rPr>
      </w:pPr>
      <w:r w:rsidRPr="00D27AB3">
        <w:rPr>
          <w:rFonts w:ascii="Arial" w:hAnsi="Arial" w:cs="Arial"/>
        </w:rPr>
        <w:t>Zaleca się, aby każda strona oferty zawierająca jakkolwiek treść była podpisana lub parafowana przez Wykonawcę;.</w:t>
      </w:r>
    </w:p>
    <w:p w14:paraId="2B41ECB4" w14:textId="77777777" w:rsidR="00734498" w:rsidRPr="00D27AB3" w:rsidRDefault="00734498" w:rsidP="00D27AB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3FC9A7C0" w14:textId="77777777" w:rsidR="0023498B" w:rsidRPr="00D27AB3" w:rsidRDefault="0023498B" w:rsidP="00D27AB3">
      <w:pPr>
        <w:spacing w:after="0" w:line="240" w:lineRule="auto"/>
        <w:rPr>
          <w:rFonts w:ascii="Arial" w:hAnsi="Arial" w:cs="Arial"/>
        </w:rPr>
      </w:pPr>
    </w:p>
    <w:p w14:paraId="00C7051A" w14:textId="4182A9B8" w:rsidR="0023498B" w:rsidRDefault="0023498B" w:rsidP="00D27AB3">
      <w:pPr>
        <w:spacing w:after="0" w:line="240" w:lineRule="auto"/>
        <w:rPr>
          <w:rFonts w:ascii="Arial" w:hAnsi="Arial" w:cs="Arial"/>
          <w:color w:val="70AD47" w:themeColor="accent6"/>
        </w:rPr>
      </w:pPr>
    </w:p>
    <w:p w14:paraId="4CB5D162" w14:textId="77777777" w:rsidR="00D27AB3" w:rsidRPr="00D27AB3" w:rsidRDefault="00D27AB3" w:rsidP="00D27AB3">
      <w:pPr>
        <w:spacing w:after="0" w:line="240" w:lineRule="auto"/>
        <w:rPr>
          <w:rFonts w:ascii="Arial" w:hAnsi="Arial" w:cs="Arial"/>
          <w:color w:val="70AD47" w:themeColor="accent6"/>
        </w:rPr>
      </w:pPr>
    </w:p>
    <w:p w14:paraId="6E1B6C51" w14:textId="6255379E" w:rsidR="0023498B" w:rsidRPr="00D27AB3" w:rsidRDefault="00C25248" w:rsidP="00D27AB3">
      <w:pPr>
        <w:spacing w:after="0" w:line="240" w:lineRule="auto"/>
        <w:rPr>
          <w:rFonts w:ascii="Arial" w:hAnsi="Arial" w:cs="Arial"/>
          <w:b/>
          <w:bCs/>
        </w:rPr>
      </w:pPr>
      <w:r w:rsidRPr="00D27AB3">
        <w:rPr>
          <w:rFonts w:ascii="Arial" w:hAnsi="Arial" w:cs="Arial"/>
          <w:b/>
          <w:bCs/>
        </w:rPr>
        <w:t>TERMIN DOSTARCZENIA ZAMÓWIENIA</w:t>
      </w:r>
    </w:p>
    <w:p w14:paraId="2D175045" w14:textId="77777777" w:rsidR="0023498B" w:rsidRPr="00D27AB3" w:rsidRDefault="0023498B" w:rsidP="00D27AB3">
      <w:pPr>
        <w:spacing w:after="0" w:line="240" w:lineRule="auto"/>
        <w:rPr>
          <w:rFonts w:ascii="Arial" w:hAnsi="Arial" w:cs="Arial"/>
          <w:strike/>
        </w:rPr>
      </w:pPr>
    </w:p>
    <w:p w14:paraId="0A4A5B7E" w14:textId="29CBC29A" w:rsidR="0023498B" w:rsidRPr="00D27AB3" w:rsidRDefault="007F2B08" w:rsidP="00D27AB3">
      <w:pPr>
        <w:spacing w:after="0" w:line="240" w:lineRule="auto"/>
        <w:rPr>
          <w:rFonts w:ascii="Arial" w:hAnsi="Arial" w:cs="Arial"/>
          <w:strike/>
        </w:rPr>
      </w:pPr>
      <w:r w:rsidRPr="00D27AB3">
        <w:rPr>
          <w:rFonts w:ascii="Arial" w:hAnsi="Arial" w:cs="Arial"/>
        </w:rPr>
        <w:t>Wykonawca zobowiązany będzie do dostarczenia w terminie do</w:t>
      </w:r>
      <w:r w:rsidR="00D401BC">
        <w:rPr>
          <w:rFonts w:ascii="Arial" w:hAnsi="Arial" w:cs="Arial"/>
        </w:rPr>
        <w:t xml:space="preserve"> </w:t>
      </w:r>
      <w:r w:rsidR="00900B30">
        <w:rPr>
          <w:rFonts w:ascii="Arial" w:hAnsi="Arial" w:cs="Arial"/>
        </w:rPr>
        <w:t xml:space="preserve">5 </w:t>
      </w:r>
      <w:r w:rsidRPr="00D27AB3">
        <w:rPr>
          <w:rFonts w:ascii="Arial" w:hAnsi="Arial" w:cs="Arial"/>
        </w:rPr>
        <w:t>dni od dnia podpisania umowy przedmiotu zamówienia.</w:t>
      </w:r>
    </w:p>
    <w:p w14:paraId="61A4B076" w14:textId="77777777" w:rsidR="0023498B" w:rsidRPr="00D27AB3" w:rsidRDefault="0023498B" w:rsidP="00D27AB3">
      <w:pPr>
        <w:spacing w:after="0" w:line="240" w:lineRule="auto"/>
        <w:rPr>
          <w:rFonts w:ascii="Arial" w:hAnsi="Arial" w:cs="Arial"/>
          <w:strike/>
          <w:color w:val="70AD47" w:themeColor="accent6"/>
        </w:rPr>
      </w:pPr>
    </w:p>
    <w:p w14:paraId="695ED325" w14:textId="284DD627" w:rsidR="00293FA2" w:rsidRPr="00D27AB3" w:rsidRDefault="00293FA2" w:rsidP="00D27AB3">
      <w:pPr>
        <w:spacing w:after="0" w:line="240" w:lineRule="auto"/>
        <w:rPr>
          <w:rFonts w:ascii="Arial" w:hAnsi="Arial" w:cs="Arial"/>
          <w:b/>
          <w:bCs/>
          <w:color w:val="FF0000"/>
        </w:rPr>
      </w:pPr>
    </w:p>
    <w:p w14:paraId="4817ACE1" w14:textId="77777777" w:rsidR="00293FA2" w:rsidRPr="00D27AB3" w:rsidRDefault="00293FA2" w:rsidP="00D27AB3">
      <w:pPr>
        <w:spacing w:after="0" w:line="240" w:lineRule="auto"/>
        <w:rPr>
          <w:rFonts w:ascii="Arial" w:hAnsi="Arial" w:cs="Arial"/>
          <w:b/>
        </w:rPr>
      </w:pPr>
      <w:r w:rsidRPr="00D27AB3">
        <w:rPr>
          <w:rFonts w:ascii="Arial" w:hAnsi="Arial" w:cs="Arial"/>
          <w:b/>
        </w:rPr>
        <w:t>MIEJSCE ORAZ TERMIN SKŁADANIA OFERT</w:t>
      </w:r>
    </w:p>
    <w:p w14:paraId="17796C37" w14:textId="77777777" w:rsidR="00734498" w:rsidRPr="00D27AB3" w:rsidRDefault="00734498" w:rsidP="00D27AB3">
      <w:pPr>
        <w:spacing w:after="0" w:line="240" w:lineRule="auto"/>
        <w:rPr>
          <w:rFonts w:ascii="Arial" w:hAnsi="Arial" w:cs="Arial"/>
        </w:rPr>
      </w:pPr>
    </w:p>
    <w:p w14:paraId="4F5014B2" w14:textId="1C6EF0D5" w:rsidR="00293FA2" w:rsidRPr="00D27AB3" w:rsidRDefault="00066C85" w:rsidP="00D27AB3">
      <w:pPr>
        <w:pStyle w:val="Akapitzlist"/>
        <w:numPr>
          <w:ilvl w:val="0"/>
          <w:numId w:val="19"/>
        </w:numPr>
        <w:spacing w:after="0"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Kompletna oferta( formularz ofertowy wg wzoru wraz z </w:t>
      </w:r>
      <w:r w:rsidR="006979C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załącznikami)  </w:t>
      </w:r>
      <w:r w:rsidR="00293FA2" w:rsidRPr="00D27AB3">
        <w:rPr>
          <w:rFonts w:ascii="Arial" w:hAnsi="Arial" w:cs="Arial"/>
        </w:rPr>
        <w:t xml:space="preserve">powinna być dostarczona osobiście lub przesłana za pośrednictwem poczty lub kuriera – na adres: Specjalny Ośrodek </w:t>
      </w:r>
      <w:proofErr w:type="spellStart"/>
      <w:r w:rsidR="00293FA2" w:rsidRPr="00D27AB3">
        <w:rPr>
          <w:rFonts w:ascii="Arial" w:hAnsi="Arial" w:cs="Arial"/>
        </w:rPr>
        <w:t>Szkolno</w:t>
      </w:r>
      <w:proofErr w:type="spellEnd"/>
      <w:r w:rsidR="00293FA2" w:rsidRPr="00D27AB3">
        <w:rPr>
          <w:rFonts w:ascii="Arial" w:hAnsi="Arial" w:cs="Arial"/>
        </w:rPr>
        <w:t xml:space="preserve"> – Wychowawczy nr 3, ul. Graniczna 12, 85-201 Bydgoszcz lub wysłana mailowo na adres: sosw3@edu.bydgoszcz.pl</w:t>
      </w:r>
    </w:p>
    <w:p w14:paraId="4E36CC27" w14:textId="77777777" w:rsidR="00293FA2" w:rsidRPr="00D27AB3" w:rsidRDefault="00293FA2" w:rsidP="00D27AB3">
      <w:pPr>
        <w:spacing w:after="0" w:line="240" w:lineRule="auto"/>
        <w:rPr>
          <w:rFonts w:ascii="Arial" w:hAnsi="Arial" w:cs="Arial"/>
        </w:rPr>
      </w:pPr>
    </w:p>
    <w:p w14:paraId="2742C5B1" w14:textId="30D7A2CE" w:rsidR="00293FA2" w:rsidRPr="00D27AB3" w:rsidRDefault="002016C7" w:rsidP="00D27AB3">
      <w:pPr>
        <w:spacing w:after="0" w:line="240" w:lineRule="auto"/>
        <w:rPr>
          <w:rFonts w:ascii="Arial" w:hAnsi="Arial" w:cs="Arial"/>
        </w:rPr>
      </w:pPr>
      <w:r w:rsidRPr="00D27AB3">
        <w:rPr>
          <w:rFonts w:ascii="Arial" w:hAnsi="Arial" w:cs="Arial"/>
          <w:b/>
          <w:bCs/>
        </w:rPr>
        <w:t xml:space="preserve">– do dnia </w:t>
      </w:r>
      <w:r w:rsidR="00900B30">
        <w:rPr>
          <w:rFonts w:ascii="Arial" w:hAnsi="Arial" w:cs="Arial"/>
          <w:b/>
          <w:bCs/>
        </w:rPr>
        <w:t>20</w:t>
      </w:r>
      <w:r w:rsidR="00D401BC">
        <w:rPr>
          <w:rFonts w:ascii="Arial" w:hAnsi="Arial" w:cs="Arial"/>
          <w:b/>
          <w:bCs/>
        </w:rPr>
        <w:t>.</w:t>
      </w:r>
      <w:r w:rsidRPr="00D27AB3">
        <w:rPr>
          <w:rFonts w:ascii="Arial" w:hAnsi="Arial" w:cs="Arial"/>
          <w:b/>
          <w:bCs/>
        </w:rPr>
        <w:t>02</w:t>
      </w:r>
      <w:r w:rsidR="00293FA2" w:rsidRPr="00D27AB3">
        <w:rPr>
          <w:rFonts w:ascii="Arial" w:hAnsi="Arial" w:cs="Arial"/>
          <w:b/>
          <w:bCs/>
        </w:rPr>
        <w:t>.2026r. do godz. 12.00</w:t>
      </w:r>
      <w:r w:rsidR="00293FA2" w:rsidRPr="00D27AB3">
        <w:rPr>
          <w:rFonts w:ascii="Arial" w:hAnsi="Arial" w:cs="Arial"/>
        </w:rPr>
        <w:t xml:space="preserve"> (decyduje data napłynięcia przesyłki).</w:t>
      </w:r>
    </w:p>
    <w:p w14:paraId="47A6E2C1" w14:textId="77777777" w:rsidR="00293FA2" w:rsidRPr="00D27AB3" w:rsidRDefault="00293FA2" w:rsidP="00D27AB3">
      <w:pPr>
        <w:spacing w:after="0" w:line="240" w:lineRule="auto"/>
        <w:rPr>
          <w:rFonts w:ascii="Arial" w:hAnsi="Arial" w:cs="Arial"/>
        </w:rPr>
      </w:pPr>
    </w:p>
    <w:bookmarkEnd w:id="1"/>
    <w:p w14:paraId="4AEC10A3" w14:textId="77777777" w:rsidR="00734498" w:rsidRPr="00D27AB3" w:rsidRDefault="001D46F9" w:rsidP="00D27AB3">
      <w:pPr>
        <w:pStyle w:val="Akapitzlist"/>
        <w:numPr>
          <w:ilvl w:val="0"/>
          <w:numId w:val="19"/>
        </w:numPr>
        <w:spacing w:after="0" w:line="240" w:lineRule="auto"/>
        <w:ind w:firstLine="0"/>
        <w:rPr>
          <w:rFonts w:ascii="Arial" w:hAnsi="Arial" w:cs="Arial"/>
        </w:rPr>
      </w:pPr>
      <w:r w:rsidRPr="00D27AB3">
        <w:rPr>
          <w:rFonts w:ascii="Arial" w:hAnsi="Arial" w:cs="Arial"/>
        </w:rPr>
        <w:t>Oferty, które zostaną dostarczone na wskazany adres po upływie w/w terminu nie będą brane pod uwagę; ( tj. nie będą sprawdzane i kwalifikowane w rankingu ofert).</w:t>
      </w:r>
    </w:p>
    <w:p w14:paraId="5F61432E" w14:textId="60622C7A" w:rsidR="00734498" w:rsidRPr="00D27AB3" w:rsidRDefault="001D46F9" w:rsidP="00D27AB3">
      <w:pPr>
        <w:pStyle w:val="Akapitzlist"/>
        <w:numPr>
          <w:ilvl w:val="0"/>
          <w:numId w:val="19"/>
        </w:numPr>
        <w:spacing w:after="0" w:line="240" w:lineRule="auto"/>
        <w:ind w:firstLine="0"/>
        <w:rPr>
          <w:rFonts w:ascii="Arial" w:hAnsi="Arial" w:cs="Arial"/>
        </w:rPr>
      </w:pPr>
      <w:r w:rsidRPr="00D27AB3">
        <w:rPr>
          <w:rFonts w:ascii="Arial" w:hAnsi="Arial" w:cs="Arial"/>
        </w:rPr>
        <w:t xml:space="preserve">Otwarcie przesłanych ofert nastąpi w dniu </w:t>
      </w:r>
      <w:r w:rsidR="00D401BC">
        <w:rPr>
          <w:rFonts w:ascii="Arial" w:hAnsi="Arial" w:cs="Arial"/>
        </w:rPr>
        <w:t>2</w:t>
      </w:r>
      <w:r w:rsidR="00900B30">
        <w:rPr>
          <w:rFonts w:ascii="Arial" w:hAnsi="Arial" w:cs="Arial"/>
        </w:rPr>
        <w:t>0</w:t>
      </w:r>
      <w:r w:rsidR="00D401BC">
        <w:rPr>
          <w:rFonts w:ascii="Arial" w:hAnsi="Arial" w:cs="Arial"/>
        </w:rPr>
        <w:t>.02.</w:t>
      </w:r>
      <w:r w:rsidRPr="00D27AB3">
        <w:rPr>
          <w:rFonts w:ascii="Arial" w:hAnsi="Arial" w:cs="Arial"/>
        </w:rPr>
        <w:t xml:space="preserve"> 2026 r. o godz. </w:t>
      </w:r>
      <w:r w:rsidR="00D401BC">
        <w:rPr>
          <w:rFonts w:ascii="Arial" w:hAnsi="Arial" w:cs="Arial"/>
        </w:rPr>
        <w:t>1</w:t>
      </w:r>
      <w:r w:rsidR="00900B30">
        <w:rPr>
          <w:rFonts w:ascii="Arial" w:hAnsi="Arial" w:cs="Arial"/>
        </w:rPr>
        <w:t>2</w:t>
      </w:r>
      <w:r w:rsidR="00D401BC">
        <w:rPr>
          <w:rFonts w:ascii="Arial" w:hAnsi="Arial" w:cs="Arial"/>
        </w:rPr>
        <w:t>.</w:t>
      </w:r>
      <w:r w:rsidR="00900B30">
        <w:rPr>
          <w:rFonts w:ascii="Arial" w:hAnsi="Arial" w:cs="Arial"/>
        </w:rPr>
        <w:t>1</w:t>
      </w:r>
      <w:r w:rsidR="00D401BC">
        <w:rPr>
          <w:rFonts w:ascii="Arial" w:hAnsi="Arial" w:cs="Arial"/>
        </w:rPr>
        <w:t>0</w:t>
      </w:r>
      <w:r w:rsidRPr="00D27AB3">
        <w:rPr>
          <w:rFonts w:ascii="Arial" w:hAnsi="Arial" w:cs="Arial"/>
        </w:rPr>
        <w:t xml:space="preserve"> w siedzibie zamawiającego tj. w Specjalnym Ośrodku </w:t>
      </w:r>
      <w:proofErr w:type="spellStart"/>
      <w:r w:rsidRPr="00D27AB3">
        <w:rPr>
          <w:rFonts w:ascii="Arial" w:hAnsi="Arial" w:cs="Arial"/>
        </w:rPr>
        <w:t>Szkolno</w:t>
      </w:r>
      <w:proofErr w:type="spellEnd"/>
      <w:r w:rsidRPr="00D27AB3">
        <w:rPr>
          <w:rFonts w:ascii="Arial" w:hAnsi="Arial" w:cs="Arial"/>
        </w:rPr>
        <w:t xml:space="preserve"> – Wychowawczy nr 3, ul. Graniczna 12, 85-201 Bydgoszcz – w gabinecie Dyrektora Szkoły.</w:t>
      </w:r>
    </w:p>
    <w:p w14:paraId="37830729" w14:textId="77777777" w:rsidR="00734498" w:rsidRPr="00D27AB3" w:rsidRDefault="001D46F9" w:rsidP="00D27AB3">
      <w:pPr>
        <w:pStyle w:val="Akapitzlist"/>
        <w:numPr>
          <w:ilvl w:val="0"/>
          <w:numId w:val="19"/>
        </w:numPr>
        <w:spacing w:after="0" w:line="240" w:lineRule="auto"/>
        <w:ind w:firstLine="0"/>
        <w:rPr>
          <w:rFonts w:ascii="Arial" w:hAnsi="Arial" w:cs="Arial"/>
        </w:rPr>
      </w:pPr>
      <w:r w:rsidRPr="00D27AB3">
        <w:rPr>
          <w:rFonts w:ascii="Arial" w:hAnsi="Arial" w:cs="Arial"/>
        </w:rPr>
        <w:t>Wykonawca może wprowadzić zmiany do złożonej oferty, pod warunkiem, ze Zamawiający otrzyma pisemne zawiadomienie o wprowadzeniu zmian do oferty przed upływem terminu składania ofert. Powiadomienie o wprowadzeniu zmian musi być złożone według takich samych zasad, jak składana oferta z dodatkowym oznaczeniem,, ZMIANA".</w:t>
      </w:r>
    </w:p>
    <w:p w14:paraId="7A0F790A" w14:textId="138B33B4" w:rsidR="00734498" w:rsidRPr="00D27AB3" w:rsidRDefault="001D46F9" w:rsidP="00D27AB3">
      <w:pPr>
        <w:pStyle w:val="Akapitzlist"/>
        <w:numPr>
          <w:ilvl w:val="0"/>
          <w:numId w:val="19"/>
        </w:numPr>
        <w:spacing w:after="0" w:line="240" w:lineRule="auto"/>
        <w:ind w:firstLine="0"/>
        <w:rPr>
          <w:rFonts w:ascii="Arial" w:hAnsi="Arial" w:cs="Arial"/>
        </w:rPr>
      </w:pPr>
      <w:r w:rsidRPr="00D27AB3">
        <w:rPr>
          <w:rFonts w:ascii="Arial" w:hAnsi="Arial" w:cs="Arial"/>
        </w:rPr>
        <w:t xml:space="preserve">Wykonawca może przed upływem składania ofert wycofa oferty, poprzez złożenie pisemnego powiadomienia podpisanego przez osoby (osoby) </w:t>
      </w:r>
      <w:r w:rsidR="00900B30" w:rsidRPr="00D27AB3">
        <w:rPr>
          <w:rFonts w:ascii="Arial" w:hAnsi="Arial" w:cs="Arial"/>
        </w:rPr>
        <w:t>uprawnioną</w:t>
      </w:r>
      <w:r w:rsidRPr="00D27AB3">
        <w:rPr>
          <w:rFonts w:ascii="Arial" w:hAnsi="Arial" w:cs="Arial"/>
        </w:rPr>
        <w:t xml:space="preserve"> do reprezentowania Wykonawcy.</w:t>
      </w:r>
    </w:p>
    <w:p w14:paraId="7EBE631F" w14:textId="72ED9008" w:rsidR="001D46F9" w:rsidRPr="00D27AB3" w:rsidRDefault="001D46F9" w:rsidP="00D27AB3">
      <w:pPr>
        <w:pStyle w:val="Akapitzlist"/>
        <w:numPr>
          <w:ilvl w:val="0"/>
          <w:numId w:val="19"/>
        </w:numPr>
        <w:spacing w:after="0" w:line="240" w:lineRule="auto"/>
        <w:ind w:firstLine="0"/>
        <w:rPr>
          <w:rFonts w:ascii="Arial" w:hAnsi="Arial" w:cs="Arial"/>
        </w:rPr>
      </w:pPr>
      <w:r w:rsidRPr="00D27AB3">
        <w:rPr>
          <w:rFonts w:ascii="Arial" w:hAnsi="Arial" w:cs="Arial"/>
        </w:rPr>
        <w:t xml:space="preserve">Niezwłocznie po otwarciu ofert Zamawiający przekaże wszystkim Wykonawcom biorącym udział w postepowaniu informacje </w:t>
      </w:r>
      <w:r w:rsidR="00734498" w:rsidRPr="00D27AB3">
        <w:rPr>
          <w:rFonts w:ascii="Arial" w:hAnsi="Arial" w:cs="Arial"/>
        </w:rPr>
        <w:t>dotyczące</w:t>
      </w:r>
      <w:r w:rsidRPr="00D27AB3">
        <w:rPr>
          <w:rFonts w:ascii="Arial" w:hAnsi="Arial" w:cs="Arial"/>
        </w:rPr>
        <w:t>:</w:t>
      </w:r>
    </w:p>
    <w:p w14:paraId="42B1C8E4" w14:textId="5AF94101" w:rsidR="00734498" w:rsidRPr="00D27AB3" w:rsidRDefault="001D46F9" w:rsidP="00D27AB3">
      <w:pPr>
        <w:pStyle w:val="Akapitzlist"/>
        <w:numPr>
          <w:ilvl w:val="0"/>
          <w:numId w:val="20"/>
        </w:numPr>
        <w:spacing w:after="0" w:line="240" w:lineRule="auto"/>
        <w:ind w:firstLine="0"/>
        <w:rPr>
          <w:rFonts w:ascii="Arial" w:hAnsi="Arial" w:cs="Arial"/>
        </w:rPr>
      </w:pPr>
      <w:r w:rsidRPr="00D27AB3">
        <w:rPr>
          <w:rFonts w:ascii="Arial" w:hAnsi="Arial" w:cs="Arial"/>
        </w:rPr>
        <w:t>kwoty, jaką zamierza przekazać</w:t>
      </w:r>
      <w:r w:rsidR="00734498" w:rsidRPr="00D27AB3">
        <w:rPr>
          <w:rFonts w:ascii="Arial" w:hAnsi="Arial" w:cs="Arial"/>
        </w:rPr>
        <w:t xml:space="preserve"> na sfinansowanie zamó</w:t>
      </w:r>
      <w:r w:rsidRPr="00D27AB3">
        <w:rPr>
          <w:rFonts w:ascii="Arial" w:hAnsi="Arial" w:cs="Arial"/>
        </w:rPr>
        <w:t>wienia;</w:t>
      </w:r>
    </w:p>
    <w:p w14:paraId="1D4D5D78" w14:textId="77777777" w:rsidR="00734498" w:rsidRPr="00D27AB3" w:rsidRDefault="001D46F9" w:rsidP="00D27AB3">
      <w:pPr>
        <w:pStyle w:val="Akapitzlist"/>
        <w:numPr>
          <w:ilvl w:val="0"/>
          <w:numId w:val="20"/>
        </w:numPr>
        <w:spacing w:after="0" w:line="240" w:lineRule="auto"/>
        <w:ind w:firstLine="0"/>
        <w:rPr>
          <w:rFonts w:ascii="Arial" w:hAnsi="Arial" w:cs="Arial"/>
        </w:rPr>
      </w:pPr>
      <w:r w:rsidRPr="00D27AB3">
        <w:rPr>
          <w:rFonts w:ascii="Arial" w:hAnsi="Arial" w:cs="Arial"/>
        </w:rPr>
        <w:t>f</w:t>
      </w:r>
      <w:r w:rsidR="00734498" w:rsidRPr="00D27AB3">
        <w:rPr>
          <w:rFonts w:ascii="Arial" w:hAnsi="Arial" w:cs="Arial"/>
        </w:rPr>
        <w:t>irm oraz adresów Wykonawcó</w:t>
      </w:r>
      <w:r w:rsidRPr="00D27AB3">
        <w:rPr>
          <w:rFonts w:ascii="Arial" w:hAnsi="Arial" w:cs="Arial"/>
        </w:rPr>
        <w:t>w, którzy złożyli oferty w terminie;</w:t>
      </w:r>
    </w:p>
    <w:p w14:paraId="600117DD" w14:textId="1F51B9B0" w:rsidR="001D46F9" w:rsidRPr="00D27AB3" w:rsidRDefault="001D46F9" w:rsidP="00D27AB3">
      <w:pPr>
        <w:pStyle w:val="Akapitzlist"/>
        <w:numPr>
          <w:ilvl w:val="0"/>
          <w:numId w:val="20"/>
        </w:numPr>
        <w:spacing w:after="0" w:line="240" w:lineRule="auto"/>
        <w:ind w:firstLine="0"/>
        <w:rPr>
          <w:rFonts w:ascii="Arial" w:hAnsi="Arial" w:cs="Arial"/>
        </w:rPr>
      </w:pPr>
      <w:r w:rsidRPr="00D27AB3">
        <w:rPr>
          <w:rFonts w:ascii="Arial" w:hAnsi="Arial" w:cs="Arial"/>
        </w:rPr>
        <w:t>ceny, terminu wykonania zam</w:t>
      </w:r>
      <w:r w:rsidR="00734498" w:rsidRPr="00D27AB3">
        <w:rPr>
          <w:rFonts w:ascii="Arial" w:hAnsi="Arial" w:cs="Arial"/>
        </w:rPr>
        <w:t>ó</w:t>
      </w:r>
      <w:r w:rsidRPr="00D27AB3">
        <w:rPr>
          <w:rFonts w:ascii="Arial" w:hAnsi="Arial" w:cs="Arial"/>
        </w:rPr>
        <w:t>wi</w:t>
      </w:r>
      <w:r w:rsidR="00734498" w:rsidRPr="00D27AB3">
        <w:rPr>
          <w:rFonts w:ascii="Arial" w:hAnsi="Arial" w:cs="Arial"/>
        </w:rPr>
        <w:t>enia, okresu gwarancji i warunkó</w:t>
      </w:r>
      <w:r w:rsidRPr="00D27AB3">
        <w:rPr>
          <w:rFonts w:ascii="Arial" w:hAnsi="Arial" w:cs="Arial"/>
        </w:rPr>
        <w:t xml:space="preserve">w </w:t>
      </w:r>
      <w:r w:rsidR="00734498" w:rsidRPr="00D27AB3">
        <w:rPr>
          <w:rFonts w:ascii="Arial" w:hAnsi="Arial" w:cs="Arial"/>
        </w:rPr>
        <w:t>płatności</w:t>
      </w:r>
      <w:r w:rsidRPr="00D27AB3">
        <w:rPr>
          <w:rFonts w:ascii="Arial" w:hAnsi="Arial" w:cs="Arial"/>
        </w:rPr>
        <w:t xml:space="preserve"> zawartych w ofertach.</w:t>
      </w:r>
    </w:p>
    <w:p w14:paraId="24FD6E66" w14:textId="05365D2B" w:rsidR="001D46F9" w:rsidRPr="00D27AB3" w:rsidRDefault="001D46F9" w:rsidP="00D27AB3">
      <w:pPr>
        <w:pStyle w:val="Akapitzlist"/>
        <w:numPr>
          <w:ilvl w:val="0"/>
          <w:numId w:val="19"/>
        </w:numPr>
        <w:spacing w:after="0" w:line="240" w:lineRule="auto"/>
        <w:ind w:firstLine="0"/>
        <w:rPr>
          <w:rFonts w:ascii="Arial" w:hAnsi="Arial" w:cs="Arial"/>
        </w:rPr>
      </w:pPr>
      <w:r w:rsidRPr="00D27AB3">
        <w:rPr>
          <w:rFonts w:ascii="Arial" w:hAnsi="Arial" w:cs="Arial"/>
        </w:rPr>
        <w:lastRenderedPageBreak/>
        <w:t xml:space="preserve">W toku badania i oceny ofert Zamawiaj4cy </w:t>
      </w:r>
      <w:r w:rsidR="00734498" w:rsidRPr="00D27AB3">
        <w:rPr>
          <w:rFonts w:ascii="Arial" w:hAnsi="Arial" w:cs="Arial"/>
        </w:rPr>
        <w:t>może żądać od wykonawcó</w:t>
      </w:r>
      <w:r w:rsidRPr="00D27AB3">
        <w:rPr>
          <w:rFonts w:ascii="Arial" w:hAnsi="Arial" w:cs="Arial"/>
        </w:rPr>
        <w:t xml:space="preserve">w </w:t>
      </w:r>
      <w:r w:rsidR="00734498" w:rsidRPr="00D27AB3">
        <w:rPr>
          <w:rFonts w:ascii="Arial" w:hAnsi="Arial" w:cs="Arial"/>
        </w:rPr>
        <w:t>wyjaśnień</w:t>
      </w:r>
      <w:r w:rsidRPr="00D27AB3">
        <w:rPr>
          <w:rFonts w:ascii="Arial" w:hAnsi="Arial" w:cs="Arial"/>
        </w:rPr>
        <w:t xml:space="preserve"> </w:t>
      </w:r>
      <w:r w:rsidR="00734498" w:rsidRPr="00D27AB3">
        <w:rPr>
          <w:rFonts w:ascii="Arial" w:hAnsi="Arial" w:cs="Arial"/>
        </w:rPr>
        <w:t>treści</w:t>
      </w:r>
      <w:r w:rsidRPr="00D27AB3">
        <w:rPr>
          <w:rFonts w:ascii="Arial" w:hAnsi="Arial" w:cs="Arial"/>
        </w:rPr>
        <w:t xml:space="preserve"> </w:t>
      </w:r>
      <w:r w:rsidR="00734498" w:rsidRPr="00D27AB3">
        <w:rPr>
          <w:rFonts w:ascii="Arial" w:hAnsi="Arial" w:cs="Arial"/>
        </w:rPr>
        <w:t>złożonych</w:t>
      </w:r>
      <w:r w:rsidRPr="00D27AB3">
        <w:rPr>
          <w:rFonts w:ascii="Arial" w:hAnsi="Arial" w:cs="Arial"/>
        </w:rPr>
        <w:t xml:space="preserve"> ofert.</w:t>
      </w:r>
    </w:p>
    <w:p w14:paraId="11A0FA17" w14:textId="79554D62" w:rsidR="00734498" w:rsidRPr="00D27AB3" w:rsidRDefault="00734498" w:rsidP="00D27AB3">
      <w:pPr>
        <w:spacing w:after="0" w:line="240" w:lineRule="auto"/>
        <w:rPr>
          <w:rFonts w:ascii="Arial" w:hAnsi="Arial" w:cs="Arial"/>
        </w:rPr>
      </w:pPr>
    </w:p>
    <w:p w14:paraId="5886AC66" w14:textId="7AAE99F5" w:rsidR="00734498" w:rsidRPr="00D27AB3" w:rsidRDefault="00734498" w:rsidP="00D27AB3">
      <w:pPr>
        <w:spacing w:after="0" w:line="240" w:lineRule="auto"/>
        <w:rPr>
          <w:rFonts w:ascii="Arial" w:hAnsi="Arial" w:cs="Arial"/>
          <w:b/>
        </w:rPr>
      </w:pPr>
    </w:p>
    <w:p w14:paraId="17554996" w14:textId="70BBB27E" w:rsidR="00734498" w:rsidRPr="00D27AB3" w:rsidRDefault="00126060" w:rsidP="00D27AB3">
      <w:pPr>
        <w:spacing w:after="0" w:line="240" w:lineRule="auto"/>
        <w:rPr>
          <w:rFonts w:ascii="Arial" w:hAnsi="Arial" w:cs="Arial"/>
          <w:b/>
        </w:rPr>
      </w:pPr>
      <w:r w:rsidRPr="00D27AB3">
        <w:rPr>
          <w:rFonts w:ascii="Arial" w:hAnsi="Arial" w:cs="Arial"/>
          <w:b/>
        </w:rPr>
        <w:t>KRYTERIA OCENY OFERT:</w:t>
      </w:r>
    </w:p>
    <w:p w14:paraId="6BBB84A1" w14:textId="77777777" w:rsidR="00662284" w:rsidRPr="00D27AB3" w:rsidRDefault="00662284" w:rsidP="00D27AB3">
      <w:pPr>
        <w:spacing w:after="0" w:line="240" w:lineRule="auto"/>
        <w:rPr>
          <w:rFonts w:ascii="Arial" w:hAnsi="Arial" w:cs="Arial"/>
          <w:b/>
        </w:rPr>
      </w:pPr>
    </w:p>
    <w:p w14:paraId="3381508D" w14:textId="715A4BA3" w:rsidR="00126060" w:rsidRPr="00D27AB3" w:rsidRDefault="00126060" w:rsidP="00D27AB3">
      <w:pPr>
        <w:pStyle w:val="Akapitzlist"/>
        <w:widowControl w:val="0"/>
        <w:numPr>
          <w:ilvl w:val="1"/>
          <w:numId w:val="21"/>
        </w:numPr>
        <w:tabs>
          <w:tab w:val="left" w:pos="1011"/>
          <w:tab w:val="left" w:pos="1015"/>
        </w:tabs>
        <w:suppressAutoHyphens w:val="0"/>
        <w:autoSpaceDE w:val="0"/>
        <w:autoSpaceDN w:val="0"/>
        <w:spacing w:after="0" w:line="240" w:lineRule="auto"/>
        <w:ind w:right="166" w:firstLine="0"/>
        <w:contextualSpacing w:val="0"/>
        <w:jc w:val="both"/>
        <w:rPr>
          <w:rFonts w:ascii="Arial" w:hAnsi="Arial" w:cs="Arial"/>
          <w:color w:val="2F2F2F"/>
        </w:rPr>
      </w:pPr>
      <w:r w:rsidRPr="00D27AB3">
        <w:rPr>
          <w:rFonts w:ascii="Arial" w:hAnsi="Arial" w:cs="Arial"/>
          <w:color w:val="2F2F2F"/>
          <w:spacing w:val="-2"/>
        </w:rPr>
        <w:t>Oferty</w:t>
      </w:r>
      <w:r w:rsidRPr="00D27AB3">
        <w:rPr>
          <w:rFonts w:ascii="Arial" w:hAnsi="Arial" w:cs="Arial"/>
          <w:color w:val="2F2F2F"/>
          <w:spacing w:val="-12"/>
        </w:rPr>
        <w:t xml:space="preserve"> </w:t>
      </w:r>
      <w:r w:rsidRPr="00D27AB3">
        <w:rPr>
          <w:rFonts w:ascii="Arial" w:hAnsi="Arial" w:cs="Arial"/>
          <w:color w:val="2F2F2F"/>
          <w:spacing w:val="-2"/>
        </w:rPr>
        <w:t>spełniajcie formalne wymagania, określone</w:t>
      </w:r>
      <w:r w:rsidRPr="00D27AB3">
        <w:rPr>
          <w:rFonts w:ascii="Arial" w:hAnsi="Arial" w:cs="Arial"/>
          <w:color w:val="2F2F2F"/>
          <w:spacing w:val="-4"/>
        </w:rPr>
        <w:t xml:space="preserve"> </w:t>
      </w:r>
      <w:r w:rsidRPr="00D27AB3">
        <w:rPr>
          <w:rFonts w:ascii="Arial" w:hAnsi="Arial" w:cs="Arial"/>
          <w:color w:val="2F2F2F"/>
          <w:spacing w:val="-2"/>
        </w:rPr>
        <w:t>w</w:t>
      </w:r>
      <w:r w:rsidRPr="00D27AB3">
        <w:rPr>
          <w:rFonts w:ascii="Arial" w:hAnsi="Arial" w:cs="Arial"/>
          <w:color w:val="2F2F2F"/>
          <w:spacing w:val="-13"/>
        </w:rPr>
        <w:t xml:space="preserve"> </w:t>
      </w:r>
      <w:r w:rsidRPr="00D27AB3">
        <w:rPr>
          <w:rFonts w:ascii="Arial" w:hAnsi="Arial" w:cs="Arial"/>
          <w:color w:val="1D1F1D"/>
          <w:spacing w:val="-2"/>
        </w:rPr>
        <w:t>niniejszym</w:t>
      </w:r>
      <w:r w:rsidRPr="00D27AB3">
        <w:rPr>
          <w:rFonts w:ascii="Arial" w:hAnsi="Arial" w:cs="Arial"/>
          <w:color w:val="1D1F1D"/>
          <w:spacing w:val="-4"/>
        </w:rPr>
        <w:t xml:space="preserve"> </w:t>
      </w:r>
      <w:r w:rsidRPr="00D27AB3">
        <w:rPr>
          <w:rFonts w:ascii="Arial" w:hAnsi="Arial" w:cs="Arial"/>
          <w:color w:val="2F2F2F"/>
          <w:spacing w:val="-2"/>
        </w:rPr>
        <w:t>Zapytaniu</w:t>
      </w:r>
      <w:r w:rsidRPr="00D27AB3">
        <w:rPr>
          <w:rFonts w:ascii="Arial" w:hAnsi="Arial" w:cs="Arial"/>
          <w:color w:val="2F2F2F"/>
          <w:spacing w:val="-9"/>
        </w:rPr>
        <w:t xml:space="preserve"> </w:t>
      </w:r>
      <w:r w:rsidRPr="00D27AB3">
        <w:rPr>
          <w:rFonts w:ascii="Arial" w:hAnsi="Arial" w:cs="Arial"/>
          <w:color w:val="2F2F2F"/>
          <w:spacing w:val="-2"/>
        </w:rPr>
        <w:t xml:space="preserve">ofertowym, </w:t>
      </w:r>
      <w:r w:rsidRPr="00D27AB3">
        <w:rPr>
          <w:rFonts w:ascii="Arial" w:hAnsi="Arial" w:cs="Arial"/>
          <w:color w:val="1D1F1D"/>
          <w:spacing w:val="-2"/>
        </w:rPr>
        <w:t xml:space="preserve">będą </w:t>
      </w:r>
      <w:r w:rsidRPr="00D27AB3">
        <w:rPr>
          <w:rFonts w:ascii="Arial" w:hAnsi="Arial" w:cs="Arial"/>
          <w:color w:val="2F2F2F"/>
        </w:rPr>
        <w:t>oceniane wg następujących kryteri6w:</w:t>
      </w:r>
    </w:p>
    <w:p w14:paraId="02FBF569" w14:textId="424520C6" w:rsidR="00126060" w:rsidRPr="00D27AB3" w:rsidRDefault="00126060" w:rsidP="00D27AB3">
      <w:pPr>
        <w:pStyle w:val="Akapitzlist"/>
        <w:widowControl w:val="0"/>
        <w:numPr>
          <w:ilvl w:val="2"/>
          <w:numId w:val="21"/>
        </w:numPr>
        <w:tabs>
          <w:tab w:val="left" w:pos="1154"/>
        </w:tabs>
        <w:suppressAutoHyphens w:val="0"/>
        <w:autoSpaceDE w:val="0"/>
        <w:autoSpaceDN w:val="0"/>
        <w:spacing w:after="0" w:line="240" w:lineRule="auto"/>
        <w:ind w:right="5105" w:firstLine="0"/>
        <w:contextualSpacing w:val="0"/>
        <w:jc w:val="both"/>
        <w:rPr>
          <w:rFonts w:ascii="Arial" w:hAnsi="Arial" w:cs="Arial"/>
          <w:color w:val="2F2F2F"/>
        </w:rPr>
      </w:pPr>
      <w:r w:rsidRPr="00D27AB3">
        <w:rPr>
          <w:rFonts w:ascii="Arial" w:hAnsi="Arial" w:cs="Arial"/>
          <w:color w:val="2F2F2F"/>
        </w:rPr>
        <w:t>cena</w:t>
      </w:r>
      <w:r w:rsidRPr="00D27AB3">
        <w:rPr>
          <w:rFonts w:ascii="Arial" w:hAnsi="Arial" w:cs="Arial"/>
          <w:color w:val="2F2F2F"/>
          <w:spacing w:val="40"/>
        </w:rPr>
        <w:t xml:space="preserve"> </w:t>
      </w:r>
      <w:r w:rsidRPr="00D27AB3">
        <w:rPr>
          <w:rFonts w:ascii="Arial" w:hAnsi="Arial" w:cs="Arial"/>
          <w:color w:val="2F2F2F"/>
        </w:rPr>
        <w:t>100%</w:t>
      </w:r>
      <w:r w:rsidRPr="00D27AB3">
        <w:rPr>
          <w:rFonts w:ascii="Arial" w:hAnsi="Arial" w:cs="Arial"/>
          <w:color w:val="2F2F2F"/>
          <w:spacing w:val="-2"/>
        </w:rPr>
        <w:t xml:space="preserve"> </w:t>
      </w:r>
      <w:r w:rsidRPr="00D27AB3">
        <w:rPr>
          <w:rFonts w:ascii="Arial" w:hAnsi="Arial" w:cs="Arial"/>
          <w:color w:val="1D1F1D"/>
        </w:rPr>
        <w:t>-</w:t>
      </w:r>
      <w:r w:rsidRPr="00D27AB3">
        <w:rPr>
          <w:rFonts w:ascii="Arial" w:hAnsi="Arial" w:cs="Arial"/>
          <w:color w:val="1D1F1D"/>
          <w:spacing w:val="-9"/>
        </w:rPr>
        <w:t xml:space="preserve"> </w:t>
      </w:r>
      <w:r w:rsidRPr="00D27AB3">
        <w:rPr>
          <w:rFonts w:ascii="Arial" w:hAnsi="Arial" w:cs="Arial"/>
          <w:color w:val="2F2F2F"/>
        </w:rPr>
        <w:t>maksymalnie 100 punkt</w:t>
      </w:r>
      <w:r w:rsidR="00D401BC">
        <w:rPr>
          <w:rFonts w:ascii="Arial" w:hAnsi="Arial" w:cs="Arial"/>
          <w:color w:val="2F2F2F"/>
        </w:rPr>
        <w:t>ó</w:t>
      </w:r>
      <w:r w:rsidRPr="00D27AB3">
        <w:rPr>
          <w:rFonts w:ascii="Arial" w:hAnsi="Arial" w:cs="Arial"/>
          <w:color w:val="2F2F2F"/>
        </w:rPr>
        <w:t xml:space="preserve">w </w:t>
      </w:r>
      <w:r w:rsidR="00D401BC" w:rsidRPr="00D27AB3">
        <w:rPr>
          <w:rFonts w:ascii="Arial" w:hAnsi="Arial" w:cs="Arial"/>
          <w:color w:val="444444"/>
        </w:rPr>
        <w:t>Łącznie</w:t>
      </w:r>
      <w:r w:rsidRPr="00D27AB3">
        <w:rPr>
          <w:rFonts w:ascii="Arial" w:hAnsi="Arial" w:cs="Arial"/>
          <w:color w:val="444444"/>
        </w:rPr>
        <w:t xml:space="preserve"> </w:t>
      </w:r>
      <w:r w:rsidRPr="00D27AB3">
        <w:rPr>
          <w:rFonts w:ascii="Arial" w:hAnsi="Arial" w:cs="Arial"/>
          <w:color w:val="2F2F2F"/>
        </w:rPr>
        <w:t>100 punkt</w:t>
      </w:r>
      <w:r w:rsidR="00D401BC">
        <w:rPr>
          <w:rFonts w:ascii="Arial" w:hAnsi="Arial" w:cs="Arial"/>
          <w:color w:val="2F2F2F"/>
        </w:rPr>
        <w:t>ó</w:t>
      </w:r>
      <w:r w:rsidRPr="00D27AB3">
        <w:rPr>
          <w:rFonts w:ascii="Arial" w:hAnsi="Arial" w:cs="Arial"/>
          <w:color w:val="2F2F2F"/>
        </w:rPr>
        <w:t>w.</w:t>
      </w:r>
    </w:p>
    <w:p w14:paraId="17027BDD" w14:textId="68042A70" w:rsidR="00126060" w:rsidRPr="00D27AB3" w:rsidRDefault="00126060" w:rsidP="00D27AB3">
      <w:pPr>
        <w:pStyle w:val="Akapitzlist"/>
        <w:widowControl w:val="0"/>
        <w:numPr>
          <w:ilvl w:val="1"/>
          <w:numId w:val="21"/>
        </w:numPr>
        <w:tabs>
          <w:tab w:val="left" w:pos="1016"/>
        </w:tabs>
        <w:suppressAutoHyphens w:val="0"/>
        <w:autoSpaceDE w:val="0"/>
        <w:autoSpaceDN w:val="0"/>
        <w:spacing w:after="0" w:line="240" w:lineRule="auto"/>
        <w:ind w:left="1016" w:firstLine="0"/>
        <w:contextualSpacing w:val="0"/>
        <w:jc w:val="both"/>
        <w:rPr>
          <w:rFonts w:ascii="Arial" w:hAnsi="Arial" w:cs="Arial"/>
          <w:color w:val="2F2F2F"/>
        </w:rPr>
      </w:pPr>
      <w:r w:rsidRPr="00D27AB3">
        <w:rPr>
          <w:rFonts w:ascii="Arial" w:hAnsi="Arial" w:cs="Arial"/>
          <w:color w:val="2F2F2F"/>
        </w:rPr>
        <w:t>Ocena</w:t>
      </w:r>
      <w:r w:rsidRPr="00D27AB3">
        <w:rPr>
          <w:rFonts w:ascii="Arial" w:hAnsi="Arial" w:cs="Arial"/>
          <w:color w:val="2F2F2F"/>
          <w:spacing w:val="-5"/>
        </w:rPr>
        <w:t xml:space="preserve"> </w:t>
      </w:r>
      <w:r w:rsidRPr="00D27AB3">
        <w:rPr>
          <w:rFonts w:ascii="Arial" w:hAnsi="Arial" w:cs="Arial"/>
          <w:color w:val="2F2F2F"/>
        </w:rPr>
        <w:t>oferty</w:t>
      </w:r>
      <w:r w:rsidRPr="00D27AB3">
        <w:rPr>
          <w:rFonts w:ascii="Arial" w:hAnsi="Arial" w:cs="Arial"/>
          <w:color w:val="2F2F2F"/>
          <w:spacing w:val="1"/>
        </w:rPr>
        <w:t xml:space="preserve"> </w:t>
      </w:r>
      <w:r w:rsidRPr="00D27AB3">
        <w:rPr>
          <w:rFonts w:ascii="Arial" w:hAnsi="Arial" w:cs="Arial"/>
          <w:color w:val="2F2F2F"/>
        </w:rPr>
        <w:t>będzie</w:t>
      </w:r>
      <w:r w:rsidRPr="00D27AB3">
        <w:rPr>
          <w:rFonts w:ascii="Arial" w:hAnsi="Arial" w:cs="Arial"/>
          <w:color w:val="2F2F2F"/>
          <w:spacing w:val="-2"/>
        </w:rPr>
        <w:t xml:space="preserve"> </w:t>
      </w:r>
      <w:r w:rsidRPr="00D27AB3">
        <w:rPr>
          <w:rFonts w:ascii="Arial" w:hAnsi="Arial" w:cs="Arial"/>
          <w:color w:val="2F2F2F"/>
        </w:rPr>
        <w:t>dokonywana</w:t>
      </w:r>
      <w:r w:rsidRPr="00D27AB3">
        <w:rPr>
          <w:rFonts w:ascii="Arial" w:hAnsi="Arial" w:cs="Arial"/>
          <w:color w:val="2F2F2F"/>
          <w:spacing w:val="14"/>
        </w:rPr>
        <w:t xml:space="preserve"> </w:t>
      </w:r>
      <w:r w:rsidRPr="00D27AB3">
        <w:rPr>
          <w:rFonts w:ascii="Arial" w:hAnsi="Arial" w:cs="Arial"/>
          <w:color w:val="2F2F2F"/>
        </w:rPr>
        <w:t>wg</w:t>
      </w:r>
      <w:r w:rsidRPr="00D27AB3">
        <w:rPr>
          <w:rFonts w:ascii="Arial" w:hAnsi="Arial" w:cs="Arial"/>
          <w:color w:val="2F2F2F"/>
          <w:spacing w:val="-4"/>
        </w:rPr>
        <w:t xml:space="preserve"> </w:t>
      </w:r>
      <w:r w:rsidRPr="00D27AB3">
        <w:rPr>
          <w:rFonts w:ascii="Arial" w:hAnsi="Arial" w:cs="Arial"/>
          <w:color w:val="2F2F2F"/>
        </w:rPr>
        <w:t>poniższych</w:t>
      </w:r>
      <w:r w:rsidRPr="00D27AB3">
        <w:rPr>
          <w:rFonts w:ascii="Arial" w:hAnsi="Arial" w:cs="Arial"/>
          <w:color w:val="2F2F2F"/>
          <w:spacing w:val="12"/>
        </w:rPr>
        <w:t xml:space="preserve"> </w:t>
      </w:r>
      <w:r w:rsidRPr="00D27AB3">
        <w:rPr>
          <w:rFonts w:ascii="Arial" w:hAnsi="Arial" w:cs="Arial"/>
          <w:color w:val="2F2F2F"/>
          <w:spacing w:val="-2"/>
        </w:rPr>
        <w:t>zasad:</w:t>
      </w:r>
    </w:p>
    <w:p w14:paraId="55568209" w14:textId="3CA50CB1" w:rsidR="00126060" w:rsidRPr="00D27AB3" w:rsidRDefault="00126060" w:rsidP="00D27AB3">
      <w:pPr>
        <w:pStyle w:val="Tekstpodstawowy"/>
        <w:spacing w:after="0" w:line="240" w:lineRule="auto"/>
        <w:ind w:left="1016" w:right="242"/>
        <w:jc w:val="both"/>
        <w:rPr>
          <w:rFonts w:ascii="Arial" w:hAnsi="Arial" w:cs="Arial"/>
        </w:rPr>
      </w:pPr>
      <w:r w:rsidRPr="00D27AB3">
        <w:rPr>
          <w:rFonts w:ascii="Arial" w:hAnsi="Arial" w:cs="Arial"/>
          <w:color w:val="2F2F2F"/>
        </w:rPr>
        <w:t>Ocena w</w:t>
      </w:r>
      <w:r w:rsidRPr="00D27AB3">
        <w:rPr>
          <w:rFonts w:ascii="Arial" w:hAnsi="Arial" w:cs="Arial"/>
          <w:color w:val="2F2F2F"/>
          <w:spacing w:val="-7"/>
        </w:rPr>
        <w:t xml:space="preserve"> </w:t>
      </w:r>
      <w:r w:rsidRPr="00D27AB3">
        <w:rPr>
          <w:rFonts w:ascii="Arial" w:hAnsi="Arial" w:cs="Arial"/>
          <w:color w:val="2F2F2F"/>
        </w:rPr>
        <w:t xml:space="preserve">zakresie kryterium </w:t>
      </w:r>
      <w:r w:rsidRPr="00D27AB3">
        <w:rPr>
          <w:rFonts w:ascii="Arial" w:hAnsi="Arial" w:cs="Arial"/>
          <w:color w:val="1D1F1D"/>
        </w:rPr>
        <w:t>cena</w:t>
      </w:r>
      <w:r w:rsidRPr="00D27AB3">
        <w:rPr>
          <w:rFonts w:ascii="Arial" w:hAnsi="Arial" w:cs="Arial"/>
          <w:color w:val="1D1F1D"/>
          <w:spacing w:val="-6"/>
        </w:rPr>
        <w:t xml:space="preserve"> </w:t>
      </w:r>
      <w:r w:rsidRPr="00D27AB3">
        <w:rPr>
          <w:rFonts w:ascii="Arial" w:hAnsi="Arial" w:cs="Arial"/>
          <w:color w:val="2F2F2F"/>
        </w:rPr>
        <w:t xml:space="preserve">będzie dokonywana </w:t>
      </w:r>
      <w:r w:rsidRPr="00D27AB3">
        <w:rPr>
          <w:rFonts w:ascii="Arial" w:hAnsi="Arial" w:cs="Arial"/>
          <w:color w:val="1D1F1D"/>
        </w:rPr>
        <w:t>na</w:t>
      </w:r>
      <w:r w:rsidRPr="00D27AB3">
        <w:rPr>
          <w:rFonts w:ascii="Arial" w:hAnsi="Arial" w:cs="Arial"/>
          <w:color w:val="1D1F1D"/>
          <w:spacing w:val="-13"/>
        </w:rPr>
        <w:t xml:space="preserve"> </w:t>
      </w:r>
      <w:r w:rsidRPr="00D27AB3">
        <w:rPr>
          <w:rFonts w:ascii="Arial" w:hAnsi="Arial" w:cs="Arial"/>
          <w:color w:val="1D1F1D"/>
        </w:rPr>
        <w:t>podstawie ilości punkt6w otrzyma</w:t>
      </w:r>
      <w:r w:rsidRPr="00D27AB3">
        <w:rPr>
          <w:rFonts w:ascii="Arial" w:hAnsi="Arial" w:cs="Arial"/>
          <w:color w:val="2F2F2F"/>
        </w:rPr>
        <w:t xml:space="preserve">nych przy zastosowaniu </w:t>
      </w:r>
      <w:r w:rsidRPr="00D27AB3">
        <w:rPr>
          <w:rFonts w:ascii="Arial" w:hAnsi="Arial" w:cs="Arial"/>
          <w:color w:val="1D1F1D"/>
        </w:rPr>
        <w:t xml:space="preserve">następującego </w:t>
      </w:r>
      <w:r w:rsidRPr="00D27AB3">
        <w:rPr>
          <w:rFonts w:ascii="Arial" w:hAnsi="Arial" w:cs="Arial"/>
          <w:color w:val="2F2F2F"/>
        </w:rPr>
        <w:t xml:space="preserve">wzoru </w:t>
      </w:r>
      <w:r w:rsidRPr="00D27AB3">
        <w:rPr>
          <w:rFonts w:ascii="Arial" w:hAnsi="Arial" w:cs="Arial"/>
          <w:color w:val="1D1F1D"/>
        </w:rPr>
        <w:t xml:space="preserve">(liczba </w:t>
      </w:r>
      <w:r w:rsidRPr="00D27AB3">
        <w:rPr>
          <w:rFonts w:ascii="Arial" w:hAnsi="Arial" w:cs="Arial"/>
          <w:color w:val="2F2F2F"/>
        </w:rPr>
        <w:t xml:space="preserve">punkt6w </w:t>
      </w:r>
      <w:r w:rsidR="00D401BC" w:rsidRPr="00D27AB3">
        <w:rPr>
          <w:rFonts w:ascii="Arial" w:hAnsi="Arial" w:cs="Arial"/>
          <w:color w:val="1D1F1D"/>
        </w:rPr>
        <w:t>możliwych</w:t>
      </w:r>
      <w:r w:rsidRPr="00D27AB3">
        <w:rPr>
          <w:rFonts w:ascii="Arial" w:hAnsi="Arial" w:cs="Arial"/>
          <w:color w:val="1D1F1D"/>
        </w:rPr>
        <w:t xml:space="preserve"> do uzyskania </w:t>
      </w:r>
      <w:r w:rsidRPr="00D27AB3">
        <w:rPr>
          <w:rFonts w:ascii="Arial" w:hAnsi="Arial" w:cs="Arial"/>
          <w:color w:val="2F2F2F"/>
        </w:rPr>
        <w:t xml:space="preserve">- </w:t>
      </w:r>
      <w:r w:rsidRPr="00D27AB3">
        <w:rPr>
          <w:rFonts w:ascii="Arial" w:hAnsi="Arial" w:cs="Arial"/>
          <w:color w:val="2F2F2F"/>
          <w:spacing w:val="-2"/>
        </w:rPr>
        <w:t>100).</w:t>
      </w:r>
    </w:p>
    <w:p w14:paraId="72C77F50" w14:textId="77777777" w:rsidR="00126060" w:rsidRPr="00D27AB3" w:rsidRDefault="00126060" w:rsidP="00D27AB3">
      <w:pPr>
        <w:pStyle w:val="Tekstpodstawowy"/>
        <w:spacing w:after="0" w:line="240" w:lineRule="auto"/>
        <w:rPr>
          <w:rFonts w:ascii="Arial" w:hAnsi="Arial" w:cs="Arial"/>
        </w:rPr>
      </w:pPr>
    </w:p>
    <w:p w14:paraId="6A6C1D6A" w14:textId="77777777" w:rsidR="00126060" w:rsidRPr="00D27AB3" w:rsidRDefault="00126060" w:rsidP="00D27AB3">
      <w:pPr>
        <w:pStyle w:val="Tekstpodstawowy"/>
        <w:spacing w:after="0" w:line="240" w:lineRule="auto"/>
        <w:ind w:left="2218"/>
        <w:rPr>
          <w:rFonts w:ascii="Arial" w:hAnsi="Arial" w:cs="Arial"/>
        </w:rPr>
      </w:pPr>
      <w:proofErr w:type="spellStart"/>
      <w:r w:rsidRPr="00D27AB3">
        <w:rPr>
          <w:rFonts w:ascii="Arial" w:hAnsi="Arial" w:cs="Arial"/>
          <w:color w:val="444444"/>
          <w:spacing w:val="-4"/>
          <w:w w:val="105"/>
          <w:u w:val="thick" w:color="444444"/>
        </w:rPr>
        <w:t>Cmin</w:t>
      </w:r>
      <w:proofErr w:type="spellEnd"/>
    </w:p>
    <w:p w14:paraId="50B1675D" w14:textId="77777777" w:rsidR="00126060" w:rsidRPr="00D27AB3" w:rsidRDefault="00126060" w:rsidP="00D27AB3">
      <w:pPr>
        <w:tabs>
          <w:tab w:val="left" w:pos="2365"/>
          <w:tab w:val="left" w:pos="2961"/>
        </w:tabs>
        <w:spacing w:after="0" w:line="240" w:lineRule="auto"/>
        <w:ind w:left="1602"/>
        <w:rPr>
          <w:rFonts w:ascii="Arial" w:hAnsi="Arial" w:cs="Arial"/>
          <w:i/>
        </w:rPr>
      </w:pPr>
      <w:r w:rsidRPr="00D27AB3">
        <w:rPr>
          <w:rFonts w:ascii="Arial" w:hAnsi="Arial" w:cs="Arial"/>
          <w:i/>
          <w:color w:val="2F2F2F"/>
          <w:spacing w:val="-5"/>
          <w:w w:val="105"/>
        </w:rPr>
        <w:t>PC=</w:t>
      </w:r>
      <w:r w:rsidRPr="00D27AB3">
        <w:rPr>
          <w:rFonts w:ascii="Arial" w:hAnsi="Arial" w:cs="Arial"/>
          <w:i/>
          <w:color w:val="2F2F2F"/>
        </w:rPr>
        <w:tab/>
      </w:r>
      <w:proofErr w:type="spellStart"/>
      <w:r w:rsidRPr="00D27AB3">
        <w:rPr>
          <w:rFonts w:ascii="Arial" w:hAnsi="Arial" w:cs="Arial"/>
          <w:i/>
          <w:color w:val="444444"/>
          <w:spacing w:val="-5"/>
          <w:w w:val="105"/>
        </w:rPr>
        <w:t>Cb</w:t>
      </w:r>
      <w:proofErr w:type="spellEnd"/>
      <w:r w:rsidRPr="00D27AB3">
        <w:rPr>
          <w:rFonts w:ascii="Arial" w:hAnsi="Arial" w:cs="Arial"/>
          <w:i/>
          <w:color w:val="444444"/>
        </w:rPr>
        <w:tab/>
      </w:r>
      <w:r w:rsidRPr="00D27AB3">
        <w:rPr>
          <w:rFonts w:ascii="Arial" w:hAnsi="Arial" w:cs="Arial"/>
          <w:color w:val="595959"/>
          <w:w w:val="105"/>
        </w:rPr>
        <w:t>x</w:t>
      </w:r>
      <w:r w:rsidRPr="00D27AB3">
        <w:rPr>
          <w:rFonts w:ascii="Arial" w:hAnsi="Arial" w:cs="Arial"/>
          <w:color w:val="595959"/>
          <w:spacing w:val="38"/>
          <w:w w:val="105"/>
        </w:rPr>
        <w:t xml:space="preserve"> </w:t>
      </w:r>
      <w:r w:rsidRPr="00D27AB3">
        <w:rPr>
          <w:rFonts w:ascii="Arial" w:hAnsi="Arial" w:cs="Arial"/>
          <w:i/>
          <w:color w:val="2F2F2F"/>
          <w:w w:val="105"/>
        </w:rPr>
        <w:t>100</w:t>
      </w:r>
      <w:r w:rsidRPr="00D27AB3">
        <w:rPr>
          <w:rFonts w:ascii="Arial" w:hAnsi="Arial" w:cs="Arial"/>
          <w:i/>
          <w:color w:val="2F2F2F"/>
          <w:spacing w:val="2"/>
          <w:w w:val="105"/>
        </w:rPr>
        <w:t xml:space="preserve"> </w:t>
      </w:r>
      <w:r w:rsidRPr="00D27AB3">
        <w:rPr>
          <w:rFonts w:ascii="Arial" w:hAnsi="Arial" w:cs="Arial"/>
          <w:i/>
          <w:color w:val="2F2F2F"/>
          <w:spacing w:val="-4"/>
          <w:w w:val="105"/>
        </w:rPr>
        <w:t>pkt</w:t>
      </w:r>
      <w:r w:rsidRPr="00D27AB3">
        <w:rPr>
          <w:rFonts w:ascii="Arial" w:hAnsi="Arial" w:cs="Arial"/>
          <w:i/>
          <w:color w:val="595959"/>
          <w:spacing w:val="-4"/>
          <w:w w:val="105"/>
        </w:rPr>
        <w:t>.</w:t>
      </w:r>
    </w:p>
    <w:p w14:paraId="40D73E4A" w14:textId="3CB37B82" w:rsidR="00126060" w:rsidRPr="00D27AB3" w:rsidRDefault="00126060" w:rsidP="00D27AB3">
      <w:pPr>
        <w:pStyle w:val="Tekstpodstawowy"/>
        <w:tabs>
          <w:tab w:val="left" w:pos="2463"/>
        </w:tabs>
        <w:spacing w:after="0" w:line="240" w:lineRule="auto"/>
        <w:ind w:left="1599"/>
        <w:rPr>
          <w:rFonts w:ascii="Arial" w:hAnsi="Arial" w:cs="Arial"/>
        </w:rPr>
      </w:pPr>
      <w:r w:rsidRPr="00D27AB3">
        <w:rPr>
          <w:rFonts w:ascii="Arial" w:hAnsi="Arial" w:cs="Arial"/>
          <w:color w:val="2F2F2F"/>
          <w:spacing w:val="-2"/>
        </w:rPr>
        <w:t>gdzie:</w:t>
      </w:r>
      <w:r w:rsidRPr="00D27AB3">
        <w:rPr>
          <w:rFonts w:ascii="Arial" w:hAnsi="Arial" w:cs="Arial"/>
          <w:color w:val="2F2F2F"/>
        </w:rPr>
        <w:tab/>
      </w:r>
      <w:r w:rsidRPr="00D27AB3">
        <w:rPr>
          <w:rFonts w:ascii="Arial" w:hAnsi="Arial" w:cs="Arial"/>
          <w:i/>
          <w:color w:val="2F2F2F"/>
        </w:rPr>
        <w:t>PC</w:t>
      </w:r>
      <w:r w:rsidRPr="00D27AB3">
        <w:rPr>
          <w:rFonts w:ascii="Arial" w:hAnsi="Arial" w:cs="Arial"/>
          <w:i/>
          <w:color w:val="2F2F2F"/>
          <w:spacing w:val="-8"/>
        </w:rPr>
        <w:t xml:space="preserve"> </w:t>
      </w:r>
      <w:r w:rsidRPr="00D27AB3">
        <w:rPr>
          <w:rFonts w:ascii="Arial" w:hAnsi="Arial" w:cs="Arial"/>
          <w:color w:val="777777"/>
        </w:rPr>
        <w:t>-</w:t>
      </w:r>
      <w:r w:rsidRPr="00D27AB3">
        <w:rPr>
          <w:rFonts w:ascii="Arial" w:hAnsi="Arial" w:cs="Arial"/>
          <w:color w:val="777777"/>
          <w:spacing w:val="57"/>
        </w:rPr>
        <w:t xml:space="preserve"> </w:t>
      </w:r>
      <w:r w:rsidRPr="00D27AB3">
        <w:rPr>
          <w:rFonts w:ascii="Arial" w:hAnsi="Arial" w:cs="Arial"/>
          <w:color w:val="2F2F2F"/>
        </w:rPr>
        <w:t>ilość</w:t>
      </w:r>
      <w:r w:rsidRPr="00D27AB3">
        <w:rPr>
          <w:rFonts w:ascii="Arial" w:hAnsi="Arial" w:cs="Arial"/>
          <w:color w:val="2F2F2F"/>
          <w:spacing w:val="1"/>
        </w:rPr>
        <w:t xml:space="preserve"> </w:t>
      </w:r>
      <w:r w:rsidRPr="00D27AB3">
        <w:rPr>
          <w:rFonts w:ascii="Arial" w:hAnsi="Arial" w:cs="Arial"/>
          <w:color w:val="2F2F2F"/>
        </w:rPr>
        <w:t>punkt</w:t>
      </w:r>
      <w:r w:rsidR="00D401BC">
        <w:rPr>
          <w:rFonts w:ascii="Arial" w:hAnsi="Arial" w:cs="Arial"/>
          <w:color w:val="2F2F2F"/>
        </w:rPr>
        <w:t>ó</w:t>
      </w:r>
      <w:r w:rsidRPr="00D27AB3">
        <w:rPr>
          <w:rFonts w:ascii="Arial" w:hAnsi="Arial" w:cs="Arial"/>
          <w:color w:val="2F2F2F"/>
        </w:rPr>
        <w:t>w</w:t>
      </w:r>
      <w:r w:rsidRPr="00D27AB3">
        <w:rPr>
          <w:rFonts w:ascii="Arial" w:hAnsi="Arial" w:cs="Arial"/>
          <w:color w:val="2F2F2F"/>
          <w:spacing w:val="2"/>
        </w:rPr>
        <w:t xml:space="preserve"> </w:t>
      </w:r>
      <w:r w:rsidRPr="00D27AB3">
        <w:rPr>
          <w:rFonts w:ascii="Arial" w:hAnsi="Arial" w:cs="Arial"/>
          <w:color w:val="2F2F2F"/>
        </w:rPr>
        <w:t>za</w:t>
      </w:r>
      <w:r w:rsidRPr="00D27AB3">
        <w:rPr>
          <w:rFonts w:ascii="Arial" w:hAnsi="Arial" w:cs="Arial"/>
          <w:color w:val="2F2F2F"/>
          <w:spacing w:val="-3"/>
        </w:rPr>
        <w:t xml:space="preserve"> </w:t>
      </w:r>
      <w:r w:rsidRPr="00D27AB3">
        <w:rPr>
          <w:rFonts w:ascii="Arial" w:hAnsi="Arial" w:cs="Arial"/>
          <w:color w:val="2F2F2F"/>
        </w:rPr>
        <w:t>kryterium</w:t>
      </w:r>
      <w:r w:rsidRPr="00D27AB3">
        <w:rPr>
          <w:rFonts w:ascii="Arial" w:hAnsi="Arial" w:cs="Arial"/>
          <w:color w:val="2F2F2F"/>
          <w:spacing w:val="7"/>
        </w:rPr>
        <w:t xml:space="preserve"> </w:t>
      </w:r>
      <w:r w:rsidRPr="00D27AB3">
        <w:rPr>
          <w:rFonts w:ascii="Arial" w:hAnsi="Arial" w:cs="Arial"/>
          <w:color w:val="2F2F2F"/>
          <w:spacing w:val="-2"/>
        </w:rPr>
        <w:t>cena,</w:t>
      </w:r>
    </w:p>
    <w:p w14:paraId="1C7D7F1E" w14:textId="31FE93A9" w:rsidR="00126060" w:rsidRPr="00D27AB3" w:rsidRDefault="00126060" w:rsidP="00D27AB3">
      <w:pPr>
        <w:pStyle w:val="Tekstpodstawowy"/>
        <w:spacing w:after="0" w:line="240" w:lineRule="auto"/>
        <w:ind w:left="1596"/>
        <w:rPr>
          <w:rFonts w:ascii="Arial" w:hAnsi="Arial" w:cs="Arial"/>
        </w:rPr>
      </w:pPr>
      <w:proofErr w:type="spellStart"/>
      <w:r w:rsidRPr="00D27AB3">
        <w:rPr>
          <w:rFonts w:ascii="Arial" w:hAnsi="Arial" w:cs="Arial"/>
          <w:i/>
          <w:color w:val="444444"/>
        </w:rPr>
        <w:t>Cmin</w:t>
      </w:r>
      <w:proofErr w:type="spellEnd"/>
      <w:r w:rsidRPr="00D27AB3">
        <w:rPr>
          <w:rFonts w:ascii="Arial" w:hAnsi="Arial" w:cs="Arial"/>
          <w:i/>
          <w:color w:val="444444"/>
          <w:spacing w:val="13"/>
        </w:rPr>
        <w:t xml:space="preserve"> </w:t>
      </w:r>
      <w:r w:rsidRPr="00D27AB3">
        <w:rPr>
          <w:rFonts w:ascii="Arial" w:hAnsi="Arial" w:cs="Arial"/>
          <w:color w:val="444444"/>
        </w:rPr>
        <w:t>-</w:t>
      </w:r>
      <w:r w:rsidRPr="00D27AB3">
        <w:rPr>
          <w:rFonts w:ascii="Arial" w:hAnsi="Arial" w:cs="Arial"/>
          <w:color w:val="444444"/>
          <w:spacing w:val="68"/>
          <w:w w:val="150"/>
        </w:rPr>
        <w:t xml:space="preserve"> </w:t>
      </w:r>
      <w:r w:rsidRPr="00D27AB3">
        <w:rPr>
          <w:rFonts w:ascii="Arial" w:hAnsi="Arial" w:cs="Arial"/>
          <w:color w:val="2F2F2F"/>
        </w:rPr>
        <w:t>najniższa</w:t>
      </w:r>
      <w:r w:rsidRPr="00D27AB3">
        <w:rPr>
          <w:rFonts w:ascii="Arial" w:hAnsi="Arial" w:cs="Arial"/>
          <w:color w:val="2F2F2F"/>
          <w:spacing w:val="7"/>
        </w:rPr>
        <w:t xml:space="preserve"> </w:t>
      </w:r>
      <w:r w:rsidRPr="00D27AB3">
        <w:rPr>
          <w:rFonts w:ascii="Arial" w:hAnsi="Arial" w:cs="Arial"/>
          <w:color w:val="2F2F2F"/>
        </w:rPr>
        <w:t>cena</w:t>
      </w:r>
      <w:r w:rsidRPr="00D27AB3">
        <w:rPr>
          <w:rFonts w:ascii="Arial" w:hAnsi="Arial" w:cs="Arial"/>
          <w:color w:val="2F2F2F"/>
          <w:spacing w:val="4"/>
        </w:rPr>
        <w:t xml:space="preserve"> </w:t>
      </w:r>
      <w:r w:rsidRPr="00D27AB3">
        <w:rPr>
          <w:rFonts w:ascii="Arial" w:hAnsi="Arial" w:cs="Arial"/>
          <w:color w:val="2F2F2F"/>
        </w:rPr>
        <w:t>wynikających</w:t>
      </w:r>
      <w:r w:rsidRPr="00D27AB3">
        <w:rPr>
          <w:rFonts w:ascii="Arial" w:hAnsi="Arial" w:cs="Arial"/>
          <w:color w:val="2F2F2F"/>
          <w:spacing w:val="19"/>
        </w:rPr>
        <w:t xml:space="preserve"> </w:t>
      </w:r>
      <w:r w:rsidRPr="00D27AB3">
        <w:rPr>
          <w:rFonts w:ascii="Arial" w:hAnsi="Arial" w:cs="Arial"/>
          <w:color w:val="2F2F2F"/>
        </w:rPr>
        <w:t>ze</w:t>
      </w:r>
      <w:r w:rsidRPr="00D27AB3">
        <w:rPr>
          <w:rFonts w:ascii="Arial" w:hAnsi="Arial" w:cs="Arial"/>
          <w:color w:val="2F2F2F"/>
          <w:spacing w:val="-5"/>
        </w:rPr>
        <w:t xml:space="preserve"> </w:t>
      </w:r>
      <w:r w:rsidRPr="00D27AB3">
        <w:rPr>
          <w:rFonts w:ascii="Arial" w:hAnsi="Arial" w:cs="Arial"/>
          <w:color w:val="1D1F1D"/>
        </w:rPr>
        <w:t>złożonych</w:t>
      </w:r>
      <w:r w:rsidRPr="00D27AB3">
        <w:rPr>
          <w:rFonts w:ascii="Arial" w:hAnsi="Arial" w:cs="Arial"/>
          <w:color w:val="1D1F1D"/>
          <w:spacing w:val="17"/>
        </w:rPr>
        <w:t xml:space="preserve"> </w:t>
      </w:r>
      <w:r w:rsidRPr="00D27AB3">
        <w:rPr>
          <w:rFonts w:ascii="Arial" w:hAnsi="Arial" w:cs="Arial"/>
          <w:color w:val="1D1F1D"/>
        </w:rPr>
        <w:t>ofert,</w:t>
      </w:r>
      <w:r w:rsidRPr="00D27AB3">
        <w:rPr>
          <w:rFonts w:ascii="Arial" w:hAnsi="Arial" w:cs="Arial"/>
          <w:color w:val="1D1F1D"/>
          <w:spacing w:val="6"/>
        </w:rPr>
        <w:t xml:space="preserve"> </w:t>
      </w:r>
      <w:r w:rsidRPr="00D27AB3">
        <w:rPr>
          <w:rFonts w:ascii="Arial" w:hAnsi="Arial" w:cs="Arial"/>
          <w:color w:val="1D1F1D"/>
        </w:rPr>
        <w:t>kt</w:t>
      </w:r>
      <w:r w:rsidR="00D401BC">
        <w:rPr>
          <w:rFonts w:ascii="Arial" w:hAnsi="Arial" w:cs="Arial"/>
          <w:color w:val="1D1F1D"/>
        </w:rPr>
        <w:t>ó</w:t>
      </w:r>
      <w:r w:rsidRPr="00D27AB3">
        <w:rPr>
          <w:rFonts w:ascii="Arial" w:hAnsi="Arial" w:cs="Arial"/>
          <w:color w:val="1D1F1D"/>
        </w:rPr>
        <w:t>re</w:t>
      </w:r>
      <w:r w:rsidRPr="00D27AB3">
        <w:rPr>
          <w:rFonts w:ascii="Arial" w:hAnsi="Arial" w:cs="Arial"/>
          <w:color w:val="1D1F1D"/>
          <w:spacing w:val="-2"/>
        </w:rPr>
        <w:t xml:space="preserve"> </w:t>
      </w:r>
      <w:r w:rsidRPr="00D27AB3">
        <w:rPr>
          <w:rFonts w:ascii="Arial" w:hAnsi="Arial" w:cs="Arial"/>
          <w:color w:val="1D1F1D"/>
        </w:rPr>
        <w:t>nie</w:t>
      </w:r>
      <w:r w:rsidRPr="00D27AB3">
        <w:rPr>
          <w:rFonts w:ascii="Arial" w:hAnsi="Arial" w:cs="Arial"/>
          <w:color w:val="1D1F1D"/>
          <w:spacing w:val="-3"/>
        </w:rPr>
        <w:t xml:space="preserve"> </w:t>
      </w:r>
      <w:r w:rsidRPr="00D27AB3">
        <w:rPr>
          <w:rFonts w:ascii="Arial" w:hAnsi="Arial" w:cs="Arial"/>
          <w:color w:val="1D1F1D"/>
        </w:rPr>
        <w:t>podlegają</w:t>
      </w:r>
      <w:r w:rsidRPr="00D27AB3">
        <w:rPr>
          <w:rFonts w:ascii="Arial" w:hAnsi="Arial" w:cs="Arial"/>
          <w:color w:val="1D1F1D"/>
          <w:spacing w:val="3"/>
        </w:rPr>
        <w:t xml:space="preserve"> </w:t>
      </w:r>
      <w:r w:rsidRPr="00D27AB3">
        <w:rPr>
          <w:rFonts w:ascii="Arial" w:hAnsi="Arial" w:cs="Arial"/>
          <w:color w:val="1D1F1D"/>
          <w:spacing w:val="-2"/>
        </w:rPr>
        <w:t>odrzuceniu</w:t>
      </w:r>
    </w:p>
    <w:p w14:paraId="15825A66" w14:textId="77777777" w:rsidR="00126060" w:rsidRPr="00D27AB3" w:rsidRDefault="00126060" w:rsidP="00D27AB3">
      <w:pPr>
        <w:pStyle w:val="Tekstpodstawowy"/>
        <w:spacing w:after="0" w:line="240" w:lineRule="auto"/>
        <w:ind w:left="1594"/>
        <w:rPr>
          <w:rFonts w:ascii="Arial" w:hAnsi="Arial" w:cs="Arial"/>
        </w:rPr>
      </w:pPr>
      <w:proofErr w:type="spellStart"/>
      <w:r w:rsidRPr="00D27AB3">
        <w:rPr>
          <w:rFonts w:ascii="Arial" w:hAnsi="Arial" w:cs="Arial"/>
          <w:i/>
          <w:color w:val="444444"/>
        </w:rPr>
        <w:t>Cb</w:t>
      </w:r>
      <w:proofErr w:type="spellEnd"/>
      <w:r w:rsidRPr="00D27AB3">
        <w:rPr>
          <w:rFonts w:ascii="Arial" w:hAnsi="Arial" w:cs="Arial"/>
          <w:i/>
          <w:color w:val="444444"/>
          <w:spacing w:val="39"/>
        </w:rPr>
        <w:t xml:space="preserve"> </w:t>
      </w:r>
      <w:r w:rsidRPr="00D27AB3">
        <w:rPr>
          <w:rFonts w:ascii="Arial" w:hAnsi="Arial" w:cs="Arial"/>
          <w:color w:val="444444"/>
        </w:rPr>
        <w:t>-</w:t>
      </w:r>
      <w:r w:rsidRPr="00D27AB3">
        <w:rPr>
          <w:rFonts w:ascii="Arial" w:hAnsi="Arial" w:cs="Arial"/>
          <w:color w:val="444444"/>
          <w:spacing w:val="59"/>
          <w:w w:val="150"/>
        </w:rPr>
        <w:t xml:space="preserve"> </w:t>
      </w:r>
      <w:r w:rsidRPr="00D27AB3">
        <w:rPr>
          <w:rFonts w:ascii="Arial" w:hAnsi="Arial" w:cs="Arial"/>
          <w:color w:val="2F2F2F"/>
        </w:rPr>
        <w:t>cena</w:t>
      </w:r>
      <w:r w:rsidRPr="00D27AB3">
        <w:rPr>
          <w:rFonts w:ascii="Arial" w:hAnsi="Arial" w:cs="Arial"/>
          <w:color w:val="2F2F2F"/>
          <w:spacing w:val="-3"/>
        </w:rPr>
        <w:t xml:space="preserve"> </w:t>
      </w:r>
      <w:r w:rsidRPr="00D27AB3">
        <w:rPr>
          <w:rFonts w:ascii="Arial" w:hAnsi="Arial" w:cs="Arial"/>
          <w:color w:val="2F2F2F"/>
        </w:rPr>
        <w:t>badanej</w:t>
      </w:r>
      <w:r w:rsidRPr="00D27AB3">
        <w:rPr>
          <w:rFonts w:ascii="Arial" w:hAnsi="Arial" w:cs="Arial"/>
          <w:color w:val="2F2F2F"/>
          <w:spacing w:val="12"/>
        </w:rPr>
        <w:t xml:space="preserve"> </w:t>
      </w:r>
      <w:r w:rsidRPr="00D27AB3">
        <w:rPr>
          <w:rFonts w:ascii="Arial" w:hAnsi="Arial" w:cs="Arial"/>
          <w:color w:val="2F2F2F"/>
          <w:spacing w:val="-2"/>
        </w:rPr>
        <w:t>oferty.</w:t>
      </w:r>
    </w:p>
    <w:p w14:paraId="44D2ACE2" w14:textId="77777777" w:rsidR="00126060" w:rsidRPr="00D27AB3" w:rsidRDefault="00126060" w:rsidP="00D27AB3">
      <w:pPr>
        <w:pStyle w:val="Tekstpodstawowy"/>
        <w:spacing w:after="0" w:line="240" w:lineRule="auto"/>
        <w:rPr>
          <w:rFonts w:ascii="Arial" w:hAnsi="Arial" w:cs="Arial"/>
        </w:rPr>
      </w:pPr>
    </w:p>
    <w:p w14:paraId="613F2BEC" w14:textId="5CD128C7" w:rsidR="00126060" w:rsidRPr="00D27AB3" w:rsidRDefault="00126060" w:rsidP="00D27AB3">
      <w:pPr>
        <w:pStyle w:val="Akapitzlist"/>
        <w:widowControl w:val="0"/>
        <w:numPr>
          <w:ilvl w:val="1"/>
          <w:numId w:val="21"/>
        </w:numPr>
        <w:tabs>
          <w:tab w:val="left" w:pos="1020"/>
        </w:tabs>
        <w:suppressAutoHyphens w:val="0"/>
        <w:autoSpaceDE w:val="0"/>
        <w:autoSpaceDN w:val="0"/>
        <w:spacing w:after="0" w:line="240" w:lineRule="auto"/>
        <w:ind w:left="1020" w:firstLine="0"/>
        <w:contextualSpacing w:val="0"/>
        <w:jc w:val="both"/>
        <w:rPr>
          <w:rFonts w:ascii="Arial" w:hAnsi="Arial" w:cs="Arial"/>
          <w:color w:val="2F2F2F"/>
        </w:rPr>
      </w:pPr>
      <w:r w:rsidRPr="00D27AB3">
        <w:rPr>
          <w:rFonts w:ascii="Arial" w:hAnsi="Arial" w:cs="Arial"/>
          <w:color w:val="2F2F2F"/>
          <w:spacing w:val="-4"/>
        </w:rPr>
        <w:t>Obliczenia</w:t>
      </w:r>
      <w:r w:rsidRPr="00D27AB3">
        <w:rPr>
          <w:rFonts w:ascii="Arial" w:hAnsi="Arial" w:cs="Arial"/>
          <w:color w:val="2F2F2F"/>
        </w:rPr>
        <w:t xml:space="preserve"> </w:t>
      </w:r>
      <w:r w:rsidRPr="00D27AB3">
        <w:rPr>
          <w:rFonts w:ascii="Arial" w:hAnsi="Arial" w:cs="Arial"/>
          <w:color w:val="2F2F2F"/>
          <w:spacing w:val="-4"/>
        </w:rPr>
        <w:t>dokonywane</w:t>
      </w:r>
      <w:r w:rsidRPr="00D27AB3">
        <w:rPr>
          <w:rFonts w:ascii="Arial" w:hAnsi="Arial" w:cs="Arial"/>
          <w:color w:val="2F2F2F"/>
          <w:spacing w:val="22"/>
        </w:rPr>
        <w:t xml:space="preserve"> </w:t>
      </w:r>
      <w:r w:rsidRPr="00D27AB3">
        <w:rPr>
          <w:rFonts w:ascii="Arial" w:hAnsi="Arial" w:cs="Arial"/>
          <w:color w:val="1D1F1D"/>
          <w:spacing w:val="-4"/>
        </w:rPr>
        <w:t>będzie</w:t>
      </w:r>
      <w:r w:rsidRPr="00D27AB3">
        <w:rPr>
          <w:rFonts w:ascii="Arial" w:hAnsi="Arial" w:cs="Arial"/>
          <w:color w:val="1D1F1D"/>
          <w:spacing w:val="-6"/>
        </w:rPr>
        <w:t xml:space="preserve"> </w:t>
      </w:r>
      <w:r w:rsidRPr="00D27AB3">
        <w:rPr>
          <w:rFonts w:ascii="Arial" w:hAnsi="Arial" w:cs="Arial"/>
          <w:color w:val="2F2F2F"/>
          <w:spacing w:val="-4"/>
        </w:rPr>
        <w:t>z</w:t>
      </w:r>
      <w:r w:rsidRPr="00D27AB3">
        <w:rPr>
          <w:rFonts w:ascii="Arial" w:hAnsi="Arial" w:cs="Arial"/>
          <w:color w:val="2F2F2F"/>
          <w:spacing w:val="-11"/>
        </w:rPr>
        <w:t xml:space="preserve"> </w:t>
      </w:r>
      <w:r w:rsidRPr="00D27AB3">
        <w:rPr>
          <w:rFonts w:ascii="Arial" w:hAnsi="Arial" w:cs="Arial"/>
          <w:color w:val="2F2F2F"/>
          <w:spacing w:val="-4"/>
        </w:rPr>
        <w:t>dokładnością</w:t>
      </w:r>
      <w:r w:rsidRPr="00D27AB3">
        <w:rPr>
          <w:rFonts w:ascii="Arial" w:hAnsi="Arial" w:cs="Arial"/>
          <w:color w:val="2F2F2F"/>
          <w:spacing w:val="6"/>
        </w:rPr>
        <w:t xml:space="preserve"> </w:t>
      </w:r>
      <w:r w:rsidRPr="00D27AB3">
        <w:rPr>
          <w:rFonts w:ascii="Arial" w:hAnsi="Arial" w:cs="Arial"/>
          <w:color w:val="2F2F2F"/>
          <w:spacing w:val="-4"/>
        </w:rPr>
        <w:t>do</w:t>
      </w:r>
      <w:r w:rsidRPr="00D27AB3">
        <w:rPr>
          <w:rFonts w:ascii="Arial" w:hAnsi="Arial" w:cs="Arial"/>
          <w:color w:val="2F2F2F"/>
          <w:spacing w:val="-6"/>
        </w:rPr>
        <w:t xml:space="preserve"> </w:t>
      </w:r>
      <w:r w:rsidRPr="00D27AB3">
        <w:rPr>
          <w:rFonts w:ascii="Arial" w:hAnsi="Arial" w:cs="Arial"/>
          <w:color w:val="2F2F2F"/>
          <w:spacing w:val="-4"/>
        </w:rPr>
        <w:t>dwóch</w:t>
      </w:r>
      <w:r w:rsidRPr="00D27AB3">
        <w:rPr>
          <w:rFonts w:ascii="Arial" w:hAnsi="Arial" w:cs="Arial"/>
          <w:color w:val="2F2F2F"/>
          <w:spacing w:val="-2"/>
        </w:rPr>
        <w:t xml:space="preserve"> </w:t>
      </w:r>
      <w:r w:rsidRPr="00D27AB3">
        <w:rPr>
          <w:rFonts w:ascii="Arial" w:hAnsi="Arial" w:cs="Arial"/>
          <w:color w:val="1D1F1D"/>
          <w:spacing w:val="-4"/>
        </w:rPr>
        <w:t>miejsc</w:t>
      </w:r>
      <w:r w:rsidRPr="00D27AB3">
        <w:rPr>
          <w:rFonts w:ascii="Arial" w:hAnsi="Arial" w:cs="Arial"/>
          <w:color w:val="1D1F1D"/>
          <w:spacing w:val="5"/>
        </w:rPr>
        <w:t xml:space="preserve"> </w:t>
      </w:r>
      <w:r w:rsidRPr="00D27AB3">
        <w:rPr>
          <w:rFonts w:ascii="Arial" w:hAnsi="Arial" w:cs="Arial"/>
          <w:color w:val="1D1F1D"/>
          <w:spacing w:val="-4"/>
        </w:rPr>
        <w:t>po</w:t>
      </w:r>
      <w:r w:rsidRPr="00D27AB3">
        <w:rPr>
          <w:rFonts w:ascii="Arial" w:hAnsi="Arial" w:cs="Arial"/>
          <w:color w:val="1D1F1D"/>
          <w:spacing w:val="-3"/>
        </w:rPr>
        <w:t xml:space="preserve"> </w:t>
      </w:r>
      <w:r w:rsidRPr="00D27AB3">
        <w:rPr>
          <w:rFonts w:ascii="Arial" w:hAnsi="Arial" w:cs="Arial"/>
          <w:color w:val="1D1F1D"/>
          <w:spacing w:val="-4"/>
        </w:rPr>
        <w:t>przecinku.</w:t>
      </w:r>
    </w:p>
    <w:p w14:paraId="4F84E40F" w14:textId="6F27A8FE" w:rsidR="00126060" w:rsidRPr="00D27AB3" w:rsidRDefault="00126060" w:rsidP="00D27AB3">
      <w:pPr>
        <w:pStyle w:val="Akapitzlist"/>
        <w:widowControl w:val="0"/>
        <w:numPr>
          <w:ilvl w:val="1"/>
          <w:numId w:val="21"/>
        </w:numPr>
        <w:tabs>
          <w:tab w:val="left" w:pos="1020"/>
          <w:tab w:val="left" w:pos="1026"/>
        </w:tabs>
        <w:suppressAutoHyphens w:val="0"/>
        <w:autoSpaceDE w:val="0"/>
        <w:autoSpaceDN w:val="0"/>
        <w:spacing w:after="0" w:line="240" w:lineRule="auto"/>
        <w:ind w:left="1026" w:right="169" w:firstLine="0"/>
        <w:contextualSpacing w:val="0"/>
        <w:jc w:val="both"/>
        <w:rPr>
          <w:rFonts w:ascii="Arial" w:hAnsi="Arial" w:cs="Arial"/>
          <w:color w:val="2F2F2F"/>
        </w:rPr>
      </w:pPr>
      <w:r w:rsidRPr="00D27AB3">
        <w:rPr>
          <w:rFonts w:ascii="Arial" w:hAnsi="Arial" w:cs="Arial"/>
          <w:color w:val="2F2F2F"/>
        </w:rPr>
        <w:t>Zamawiający</w:t>
      </w:r>
      <w:r w:rsidRPr="00D27AB3">
        <w:rPr>
          <w:rFonts w:ascii="Arial" w:hAnsi="Arial" w:cs="Arial"/>
          <w:color w:val="2F2F2F"/>
          <w:spacing w:val="-15"/>
        </w:rPr>
        <w:t xml:space="preserve"> </w:t>
      </w:r>
      <w:r w:rsidRPr="00D27AB3">
        <w:rPr>
          <w:rFonts w:ascii="Arial" w:hAnsi="Arial" w:cs="Arial"/>
          <w:color w:val="2F2F2F"/>
        </w:rPr>
        <w:t>oceni</w:t>
      </w:r>
      <w:r w:rsidRPr="00D27AB3">
        <w:rPr>
          <w:rFonts w:ascii="Arial" w:hAnsi="Arial" w:cs="Arial"/>
          <w:color w:val="2F2F2F"/>
          <w:spacing w:val="-15"/>
        </w:rPr>
        <w:t xml:space="preserve"> </w:t>
      </w:r>
      <w:r w:rsidRPr="00D27AB3">
        <w:rPr>
          <w:rFonts w:ascii="Arial" w:hAnsi="Arial" w:cs="Arial"/>
          <w:color w:val="2F2F2F"/>
        </w:rPr>
        <w:t>i</w:t>
      </w:r>
      <w:r w:rsidRPr="00D27AB3">
        <w:rPr>
          <w:rFonts w:ascii="Arial" w:hAnsi="Arial" w:cs="Arial"/>
          <w:color w:val="2F2F2F"/>
          <w:spacing w:val="-15"/>
        </w:rPr>
        <w:t xml:space="preserve"> </w:t>
      </w:r>
      <w:r w:rsidRPr="00D27AB3">
        <w:rPr>
          <w:rFonts w:ascii="Arial" w:hAnsi="Arial" w:cs="Arial"/>
          <w:color w:val="2F2F2F"/>
        </w:rPr>
        <w:t>porówna</w:t>
      </w:r>
      <w:r w:rsidRPr="00D27AB3">
        <w:rPr>
          <w:rFonts w:ascii="Arial" w:hAnsi="Arial" w:cs="Arial"/>
          <w:color w:val="2F2F2F"/>
          <w:spacing w:val="-15"/>
        </w:rPr>
        <w:t xml:space="preserve"> </w:t>
      </w:r>
      <w:r w:rsidRPr="00D27AB3">
        <w:rPr>
          <w:rFonts w:ascii="Arial" w:hAnsi="Arial" w:cs="Arial"/>
          <w:color w:val="2F2F2F"/>
        </w:rPr>
        <w:t>tylko</w:t>
      </w:r>
      <w:r w:rsidRPr="00D27AB3">
        <w:rPr>
          <w:rFonts w:ascii="Arial" w:hAnsi="Arial" w:cs="Arial"/>
          <w:color w:val="2F2F2F"/>
          <w:spacing w:val="-15"/>
        </w:rPr>
        <w:t xml:space="preserve"> </w:t>
      </w:r>
      <w:r w:rsidRPr="00D27AB3">
        <w:rPr>
          <w:rFonts w:ascii="Arial" w:hAnsi="Arial" w:cs="Arial"/>
          <w:color w:val="2F2F2F"/>
        </w:rPr>
        <w:t>te</w:t>
      </w:r>
      <w:r w:rsidRPr="00D27AB3">
        <w:rPr>
          <w:rFonts w:ascii="Arial" w:hAnsi="Arial" w:cs="Arial"/>
          <w:color w:val="2F2F2F"/>
          <w:spacing w:val="-15"/>
        </w:rPr>
        <w:t xml:space="preserve"> </w:t>
      </w:r>
      <w:r w:rsidRPr="00D27AB3">
        <w:rPr>
          <w:rFonts w:ascii="Arial" w:hAnsi="Arial" w:cs="Arial"/>
          <w:color w:val="2F2F2F"/>
        </w:rPr>
        <w:t>oferty,</w:t>
      </w:r>
      <w:r w:rsidRPr="00D27AB3">
        <w:rPr>
          <w:rFonts w:ascii="Arial" w:hAnsi="Arial" w:cs="Arial"/>
          <w:color w:val="2F2F2F"/>
          <w:spacing w:val="-15"/>
        </w:rPr>
        <w:t xml:space="preserve"> </w:t>
      </w:r>
      <w:r w:rsidRPr="00D27AB3">
        <w:rPr>
          <w:rFonts w:ascii="Arial" w:hAnsi="Arial" w:cs="Arial"/>
          <w:color w:val="2F2F2F"/>
        </w:rPr>
        <w:t>które</w:t>
      </w:r>
      <w:r w:rsidRPr="00D27AB3">
        <w:rPr>
          <w:rFonts w:ascii="Arial" w:hAnsi="Arial" w:cs="Arial"/>
          <w:color w:val="2F2F2F"/>
          <w:spacing w:val="-15"/>
        </w:rPr>
        <w:t xml:space="preserve"> </w:t>
      </w:r>
      <w:r w:rsidRPr="00D27AB3">
        <w:rPr>
          <w:rFonts w:ascii="Arial" w:hAnsi="Arial" w:cs="Arial"/>
          <w:color w:val="1D1F1D"/>
        </w:rPr>
        <w:t>odpowiadają</w:t>
      </w:r>
      <w:r w:rsidRPr="00D27AB3">
        <w:rPr>
          <w:rFonts w:ascii="Arial" w:hAnsi="Arial" w:cs="Arial"/>
          <w:color w:val="1D1F1D"/>
          <w:spacing w:val="-15"/>
        </w:rPr>
        <w:t xml:space="preserve"> </w:t>
      </w:r>
      <w:r w:rsidRPr="00D27AB3">
        <w:rPr>
          <w:rFonts w:ascii="Arial" w:hAnsi="Arial" w:cs="Arial"/>
          <w:color w:val="2F2F2F"/>
        </w:rPr>
        <w:t>treści</w:t>
      </w:r>
      <w:r w:rsidRPr="00D27AB3">
        <w:rPr>
          <w:rFonts w:ascii="Arial" w:hAnsi="Arial" w:cs="Arial"/>
          <w:color w:val="2F2F2F"/>
          <w:spacing w:val="-15"/>
        </w:rPr>
        <w:t xml:space="preserve"> </w:t>
      </w:r>
      <w:r w:rsidRPr="00D27AB3">
        <w:rPr>
          <w:rFonts w:ascii="Arial" w:hAnsi="Arial" w:cs="Arial"/>
          <w:color w:val="1D1F1D"/>
        </w:rPr>
        <w:t>i</w:t>
      </w:r>
      <w:r w:rsidRPr="00D27AB3">
        <w:rPr>
          <w:rFonts w:ascii="Arial" w:hAnsi="Arial" w:cs="Arial"/>
          <w:color w:val="1D1F1D"/>
          <w:spacing w:val="-15"/>
        </w:rPr>
        <w:t xml:space="preserve"> </w:t>
      </w:r>
      <w:r w:rsidRPr="00D27AB3">
        <w:rPr>
          <w:rFonts w:ascii="Arial" w:hAnsi="Arial" w:cs="Arial"/>
          <w:color w:val="2F2F2F"/>
        </w:rPr>
        <w:t>wymogom</w:t>
      </w:r>
      <w:r w:rsidRPr="00D27AB3">
        <w:rPr>
          <w:rFonts w:ascii="Arial" w:hAnsi="Arial" w:cs="Arial"/>
          <w:color w:val="2F2F2F"/>
          <w:spacing w:val="-8"/>
        </w:rPr>
        <w:t xml:space="preserve"> </w:t>
      </w:r>
      <w:r w:rsidRPr="00D27AB3">
        <w:rPr>
          <w:rFonts w:ascii="Arial" w:hAnsi="Arial" w:cs="Arial"/>
          <w:color w:val="2F2F2F"/>
        </w:rPr>
        <w:t xml:space="preserve">Zapytania </w:t>
      </w:r>
      <w:r w:rsidRPr="00D27AB3">
        <w:rPr>
          <w:rFonts w:ascii="Arial" w:hAnsi="Arial" w:cs="Arial"/>
          <w:color w:val="2F2F2F"/>
          <w:spacing w:val="-2"/>
        </w:rPr>
        <w:t>ofertowego.</w:t>
      </w:r>
    </w:p>
    <w:p w14:paraId="382DFFCC" w14:textId="66F91077" w:rsidR="00126060" w:rsidRPr="00D27AB3" w:rsidRDefault="00126060" w:rsidP="00D27AB3">
      <w:pPr>
        <w:pStyle w:val="Akapitzlist"/>
        <w:widowControl w:val="0"/>
        <w:numPr>
          <w:ilvl w:val="1"/>
          <w:numId w:val="21"/>
        </w:numPr>
        <w:tabs>
          <w:tab w:val="left" w:pos="1025"/>
          <w:tab w:val="left" w:pos="1028"/>
        </w:tabs>
        <w:suppressAutoHyphens w:val="0"/>
        <w:autoSpaceDE w:val="0"/>
        <w:autoSpaceDN w:val="0"/>
        <w:spacing w:after="0" w:line="240" w:lineRule="auto"/>
        <w:ind w:left="1028" w:right="170" w:firstLine="0"/>
        <w:contextualSpacing w:val="0"/>
        <w:jc w:val="both"/>
        <w:rPr>
          <w:rFonts w:ascii="Arial" w:hAnsi="Arial" w:cs="Arial"/>
          <w:color w:val="1D1F1D"/>
        </w:rPr>
      </w:pPr>
      <w:r w:rsidRPr="00D27AB3">
        <w:rPr>
          <w:rFonts w:ascii="Arial" w:hAnsi="Arial" w:cs="Arial"/>
          <w:color w:val="2F2F2F"/>
        </w:rPr>
        <w:t>Za najkorzystniejszą</w:t>
      </w:r>
      <w:r w:rsidRPr="00D27AB3">
        <w:rPr>
          <w:rFonts w:ascii="Arial" w:hAnsi="Arial" w:cs="Arial"/>
          <w:color w:val="2F2F2F"/>
          <w:spacing w:val="-2"/>
        </w:rPr>
        <w:t xml:space="preserve"> </w:t>
      </w:r>
      <w:r w:rsidRPr="00D27AB3">
        <w:rPr>
          <w:rFonts w:ascii="Arial" w:hAnsi="Arial" w:cs="Arial"/>
          <w:color w:val="2F2F2F"/>
        </w:rPr>
        <w:t xml:space="preserve">zostanie uznana ta oferta, </w:t>
      </w:r>
      <w:r w:rsidRPr="00D27AB3">
        <w:rPr>
          <w:rFonts w:ascii="Arial" w:hAnsi="Arial" w:cs="Arial"/>
          <w:color w:val="1D1F1D"/>
        </w:rPr>
        <w:t xml:space="preserve">kt6ra </w:t>
      </w:r>
      <w:r w:rsidRPr="00D27AB3">
        <w:rPr>
          <w:rFonts w:ascii="Arial" w:hAnsi="Arial" w:cs="Arial"/>
          <w:color w:val="2F2F2F"/>
        </w:rPr>
        <w:t xml:space="preserve">po zsumowaniu punkt6w </w:t>
      </w:r>
      <w:r w:rsidRPr="00D27AB3">
        <w:rPr>
          <w:rFonts w:ascii="Arial" w:hAnsi="Arial" w:cs="Arial"/>
          <w:color w:val="1D1F1D"/>
        </w:rPr>
        <w:t xml:space="preserve">przyznanych </w:t>
      </w:r>
      <w:r w:rsidRPr="00D27AB3">
        <w:rPr>
          <w:rFonts w:ascii="Arial" w:hAnsi="Arial" w:cs="Arial"/>
          <w:color w:val="2F2F2F"/>
        </w:rPr>
        <w:t xml:space="preserve">w ramach kryterium cena, uzyska najwyższej </w:t>
      </w:r>
      <w:r w:rsidRPr="00D27AB3">
        <w:rPr>
          <w:rFonts w:ascii="Arial" w:hAnsi="Arial" w:cs="Arial"/>
          <w:color w:val="1D1F1D"/>
        </w:rPr>
        <w:t>liczby spośród ofert.</w:t>
      </w:r>
    </w:p>
    <w:p w14:paraId="57BB019C" w14:textId="79E0C6E8" w:rsidR="00126060" w:rsidRPr="00D27AB3" w:rsidRDefault="00126060" w:rsidP="00D27AB3">
      <w:pPr>
        <w:pStyle w:val="Akapitzlist"/>
        <w:widowControl w:val="0"/>
        <w:numPr>
          <w:ilvl w:val="1"/>
          <w:numId w:val="21"/>
        </w:numPr>
        <w:tabs>
          <w:tab w:val="left" w:pos="1022"/>
          <w:tab w:val="left" w:pos="1025"/>
        </w:tabs>
        <w:suppressAutoHyphens w:val="0"/>
        <w:autoSpaceDE w:val="0"/>
        <w:autoSpaceDN w:val="0"/>
        <w:spacing w:after="0" w:line="240" w:lineRule="auto"/>
        <w:ind w:left="1025" w:right="144" w:firstLine="0"/>
        <w:contextualSpacing w:val="0"/>
        <w:jc w:val="both"/>
        <w:rPr>
          <w:rFonts w:ascii="Arial" w:hAnsi="Arial" w:cs="Arial"/>
          <w:color w:val="1D1F1D"/>
        </w:rPr>
      </w:pPr>
      <w:r w:rsidRPr="00D27AB3">
        <w:rPr>
          <w:rFonts w:ascii="Arial" w:hAnsi="Arial" w:cs="Arial"/>
          <w:color w:val="2F2F2F"/>
        </w:rPr>
        <w:t xml:space="preserve">Jeżeli nie można wybrać </w:t>
      </w:r>
      <w:r w:rsidRPr="00D27AB3">
        <w:rPr>
          <w:rFonts w:ascii="Arial" w:hAnsi="Arial" w:cs="Arial"/>
          <w:color w:val="1D1F1D"/>
        </w:rPr>
        <w:t xml:space="preserve">najkorzystniejszej </w:t>
      </w:r>
      <w:r w:rsidRPr="00D27AB3">
        <w:rPr>
          <w:rFonts w:ascii="Arial" w:hAnsi="Arial" w:cs="Arial"/>
          <w:color w:val="2F2F2F"/>
        </w:rPr>
        <w:t xml:space="preserve">oferty </w:t>
      </w:r>
      <w:r w:rsidRPr="00D27AB3">
        <w:rPr>
          <w:rFonts w:ascii="Arial" w:hAnsi="Arial" w:cs="Arial"/>
          <w:color w:val="1D1F1D"/>
        </w:rPr>
        <w:t xml:space="preserve">z uwagi na </w:t>
      </w:r>
      <w:r w:rsidRPr="00D27AB3">
        <w:rPr>
          <w:rFonts w:ascii="Arial" w:hAnsi="Arial" w:cs="Arial"/>
          <w:color w:val="2F2F2F"/>
        </w:rPr>
        <w:t xml:space="preserve">to, ze </w:t>
      </w:r>
      <w:r w:rsidRPr="00D27AB3">
        <w:rPr>
          <w:rFonts w:ascii="Arial" w:hAnsi="Arial" w:cs="Arial"/>
          <w:color w:val="1D1F1D"/>
        </w:rPr>
        <w:t xml:space="preserve">dwie lub </w:t>
      </w:r>
      <w:r w:rsidRPr="00D27AB3">
        <w:rPr>
          <w:rFonts w:ascii="Arial" w:hAnsi="Arial" w:cs="Arial"/>
          <w:color w:val="2F2F2F"/>
        </w:rPr>
        <w:t xml:space="preserve">więcej przedstawionych ofert przedstawia taki sam </w:t>
      </w:r>
      <w:r w:rsidRPr="00D27AB3">
        <w:rPr>
          <w:rFonts w:ascii="Arial" w:hAnsi="Arial" w:cs="Arial"/>
          <w:color w:val="1D1F1D"/>
        </w:rPr>
        <w:t xml:space="preserve">bilans ceny </w:t>
      </w:r>
      <w:r w:rsidRPr="00D27AB3">
        <w:rPr>
          <w:rFonts w:ascii="Arial" w:hAnsi="Arial" w:cs="Arial"/>
          <w:color w:val="2F2F2F"/>
        </w:rPr>
        <w:t xml:space="preserve">Zmawiający </w:t>
      </w:r>
      <w:proofErr w:type="spellStart"/>
      <w:r w:rsidRPr="00D27AB3">
        <w:rPr>
          <w:rFonts w:ascii="Arial" w:hAnsi="Arial" w:cs="Arial"/>
          <w:color w:val="2F2F2F"/>
        </w:rPr>
        <w:t>sposród</w:t>
      </w:r>
      <w:proofErr w:type="spellEnd"/>
      <w:r w:rsidRPr="00D27AB3">
        <w:rPr>
          <w:rFonts w:ascii="Arial" w:hAnsi="Arial" w:cs="Arial"/>
          <w:color w:val="2F2F2F"/>
        </w:rPr>
        <w:t xml:space="preserve"> </w:t>
      </w:r>
      <w:r w:rsidRPr="00D27AB3">
        <w:rPr>
          <w:rFonts w:ascii="Arial" w:hAnsi="Arial" w:cs="Arial"/>
          <w:color w:val="1D1F1D"/>
        </w:rPr>
        <w:t xml:space="preserve">tych ofert </w:t>
      </w:r>
      <w:r w:rsidRPr="00D27AB3">
        <w:rPr>
          <w:rFonts w:ascii="Arial" w:hAnsi="Arial" w:cs="Arial"/>
          <w:color w:val="444444"/>
        </w:rPr>
        <w:t>wybiera</w:t>
      </w:r>
      <w:r w:rsidRPr="00D27AB3">
        <w:rPr>
          <w:rFonts w:ascii="Arial" w:hAnsi="Arial" w:cs="Arial"/>
          <w:color w:val="444444"/>
          <w:spacing w:val="-7"/>
        </w:rPr>
        <w:t xml:space="preserve"> </w:t>
      </w:r>
      <w:r w:rsidRPr="00D27AB3">
        <w:rPr>
          <w:rFonts w:ascii="Arial" w:hAnsi="Arial" w:cs="Arial"/>
          <w:color w:val="2F2F2F"/>
        </w:rPr>
        <w:t>ofert&lt;r</w:t>
      </w:r>
      <w:r w:rsidRPr="00D27AB3">
        <w:rPr>
          <w:rFonts w:ascii="Arial" w:hAnsi="Arial" w:cs="Arial"/>
          <w:color w:val="2F2F2F"/>
          <w:spacing w:val="-1"/>
        </w:rPr>
        <w:t xml:space="preserve"> </w:t>
      </w:r>
      <w:r w:rsidRPr="00D27AB3">
        <w:rPr>
          <w:rFonts w:ascii="Arial" w:hAnsi="Arial" w:cs="Arial"/>
          <w:color w:val="2F2F2F"/>
        </w:rPr>
        <w:t>z</w:t>
      </w:r>
      <w:r w:rsidRPr="00D27AB3">
        <w:rPr>
          <w:rFonts w:ascii="Arial" w:hAnsi="Arial" w:cs="Arial"/>
          <w:color w:val="2F2F2F"/>
          <w:spacing w:val="34"/>
        </w:rPr>
        <w:t xml:space="preserve"> </w:t>
      </w:r>
      <w:r w:rsidRPr="00D27AB3">
        <w:rPr>
          <w:rFonts w:ascii="Arial" w:hAnsi="Arial" w:cs="Arial"/>
          <w:color w:val="2F2F2F"/>
        </w:rPr>
        <w:t>najkorzystniejszą ceną,</w:t>
      </w:r>
      <w:r w:rsidRPr="00D27AB3">
        <w:rPr>
          <w:rFonts w:ascii="Arial" w:hAnsi="Arial" w:cs="Arial"/>
          <w:color w:val="2F2F2F"/>
          <w:spacing w:val="-9"/>
        </w:rPr>
        <w:t xml:space="preserve"> </w:t>
      </w:r>
      <w:r w:rsidRPr="00D27AB3">
        <w:rPr>
          <w:rFonts w:ascii="Arial" w:hAnsi="Arial" w:cs="Arial"/>
          <w:color w:val="2F2F2F"/>
        </w:rPr>
        <w:t>a</w:t>
      </w:r>
      <w:r w:rsidRPr="00D27AB3">
        <w:rPr>
          <w:rFonts w:ascii="Arial" w:hAnsi="Arial" w:cs="Arial"/>
          <w:color w:val="2F2F2F"/>
          <w:spacing w:val="-13"/>
        </w:rPr>
        <w:t xml:space="preserve"> </w:t>
      </w:r>
      <w:r w:rsidRPr="00D27AB3">
        <w:rPr>
          <w:rFonts w:ascii="Arial" w:hAnsi="Arial" w:cs="Arial"/>
          <w:color w:val="2F2F2F"/>
        </w:rPr>
        <w:t>jeżeli</w:t>
      </w:r>
      <w:r w:rsidRPr="00D27AB3">
        <w:rPr>
          <w:rFonts w:ascii="Arial" w:hAnsi="Arial" w:cs="Arial"/>
          <w:color w:val="2F2F2F"/>
          <w:spacing w:val="-10"/>
        </w:rPr>
        <w:t xml:space="preserve"> </w:t>
      </w:r>
      <w:r w:rsidRPr="00D27AB3">
        <w:rPr>
          <w:rFonts w:ascii="Arial" w:hAnsi="Arial" w:cs="Arial"/>
          <w:color w:val="2F2F2F"/>
        </w:rPr>
        <w:t>zostały</w:t>
      </w:r>
      <w:r w:rsidRPr="00D27AB3">
        <w:rPr>
          <w:rFonts w:ascii="Arial" w:hAnsi="Arial" w:cs="Arial"/>
          <w:color w:val="2F2F2F"/>
          <w:spacing w:val="-7"/>
        </w:rPr>
        <w:t xml:space="preserve"> </w:t>
      </w:r>
      <w:r w:rsidRPr="00D27AB3">
        <w:rPr>
          <w:rFonts w:ascii="Arial" w:hAnsi="Arial" w:cs="Arial"/>
          <w:color w:val="2F2F2F"/>
        </w:rPr>
        <w:t>złożone</w:t>
      </w:r>
      <w:r w:rsidRPr="00D27AB3">
        <w:rPr>
          <w:rFonts w:ascii="Arial" w:hAnsi="Arial" w:cs="Arial"/>
          <w:color w:val="2F2F2F"/>
          <w:spacing w:val="-6"/>
        </w:rPr>
        <w:t xml:space="preserve"> </w:t>
      </w:r>
      <w:r w:rsidRPr="00D27AB3">
        <w:rPr>
          <w:rFonts w:ascii="Arial" w:hAnsi="Arial" w:cs="Arial"/>
          <w:color w:val="2F2F2F"/>
        </w:rPr>
        <w:t>oferty</w:t>
      </w:r>
      <w:r w:rsidRPr="00D27AB3">
        <w:rPr>
          <w:rFonts w:ascii="Arial" w:hAnsi="Arial" w:cs="Arial"/>
          <w:color w:val="2F2F2F"/>
          <w:spacing w:val="-8"/>
        </w:rPr>
        <w:t xml:space="preserve"> </w:t>
      </w:r>
      <w:r w:rsidRPr="00D27AB3">
        <w:rPr>
          <w:rFonts w:ascii="Arial" w:hAnsi="Arial" w:cs="Arial"/>
          <w:color w:val="2F2F2F"/>
        </w:rPr>
        <w:t>o</w:t>
      </w:r>
      <w:r w:rsidRPr="00D27AB3">
        <w:rPr>
          <w:rFonts w:ascii="Arial" w:hAnsi="Arial" w:cs="Arial"/>
          <w:color w:val="2F2F2F"/>
          <w:spacing w:val="-13"/>
        </w:rPr>
        <w:t xml:space="preserve"> </w:t>
      </w:r>
      <w:r w:rsidRPr="00D27AB3">
        <w:rPr>
          <w:rFonts w:ascii="Arial" w:hAnsi="Arial" w:cs="Arial"/>
          <w:color w:val="2F2F2F"/>
        </w:rPr>
        <w:t>takiej</w:t>
      </w:r>
      <w:r w:rsidRPr="00D27AB3">
        <w:rPr>
          <w:rFonts w:ascii="Arial" w:hAnsi="Arial" w:cs="Arial"/>
          <w:color w:val="2F2F2F"/>
          <w:spacing w:val="-10"/>
        </w:rPr>
        <w:t xml:space="preserve"> </w:t>
      </w:r>
      <w:r w:rsidRPr="00D27AB3">
        <w:rPr>
          <w:rFonts w:ascii="Arial" w:hAnsi="Arial" w:cs="Arial"/>
          <w:color w:val="1D1F1D"/>
        </w:rPr>
        <w:t>samej</w:t>
      </w:r>
      <w:r w:rsidRPr="00D27AB3">
        <w:rPr>
          <w:rFonts w:ascii="Arial" w:hAnsi="Arial" w:cs="Arial"/>
          <w:color w:val="1D1F1D"/>
          <w:spacing w:val="-9"/>
        </w:rPr>
        <w:t xml:space="preserve"> </w:t>
      </w:r>
      <w:r w:rsidRPr="00D27AB3">
        <w:rPr>
          <w:rFonts w:ascii="Arial" w:hAnsi="Arial" w:cs="Arial"/>
          <w:color w:val="1D1F1D"/>
        </w:rPr>
        <w:t>cenie</w:t>
      </w:r>
      <w:r w:rsidRPr="00D27AB3">
        <w:rPr>
          <w:rFonts w:ascii="Arial" w:hAnsi="Arial" w:cs="Arial"/>
          <w:color w:val="444444"/>
        </w:rPr>
        <w:t xml:space="preserve">, </w:t>
      </w:r>
      <w:r w:rsidRPr="00D27AB3">
        <w:rPr>
          <w:rFonts w:ascii="Arial" w:hAnsi="Arial" w:cs="Arial"/>
          <w:color w:val="2F2F2F"/>
        </w:rPr>
        <w:t>Zamawiający</w:t>
      </w:r>
      <w:r w:rsidR="00662284" w:rsidRPr="00D27AB3">
        <w:rPr>
          <w:rFonts w:ascii="Arial" w:hAnsi="Arial" w:cs="Arial"/>
          <w:color w:val="2F2F2F"/>
        </w:rPr>
        <w:t xml:space="preserve"> wzywa wykonawcó</w:t>
      </w:r>
      <w:r w:rsidRPr="00D27AB3">
        <w:rPr>
          <w:rFonts w:ascii="Arial" w:hAnsi="Arial" w:cs="Arial"/>
          <w:color w:val="2F2F2F"/>
        </w:rPr>
        <w:t>w</w:t>
      </w:r>
      <w:r w:rsidRPr="00D27AB3">
        <w:rPr>
          <w:rFonts w:ascii="Arial" w:hAnsi="Arial" w:cs="Arial"/>
          <w:color w:val="595959"/>
        </w:rPr>
        <w:t xml:space="preserve">, </w:t>
      </w:r>
      <w:r w:rsidR="00662284" w:rsidRPr="00D27AB3">
        <w:rPr>
          <w:rFonts w:ascii="Arial" w:hAnsi="Arial" w:cs="Arial"/>
          <w:color w:val="2F2F2F"/>
        </w:rPr>
        <w:t>któ</w:t>
      </w:r>
      <w:r w:rsidRPr="00D27AB3">
        <w:rPr>
          <w:rFonts w:ascii="Arial" w:hAnsi="Arial" w:cs="Arial"/>
          <w:color w:val="2F2F2F"/>
        </w:rPr>
        <w:t xml:space="preserve">rzy </w:t>
      </w:r>
      <w:r w:rsidR="00662284" w:rsidRPr="00D27AB3">
        <w:rPr>
          <w:rFonts w:ascii="Arial" w:hAnsi="Arial" w:cs="Arial"/>
          <w:color w:val="2F2F2F"/>
        </w:rPr>
        <w:t>złożyli</w:t>
      </w:r>
      <w:r w:rsidRPr="00D27AB3">
        <w:rPr>
          <w:rFonts w:ascii="Arial" w:hAnsi="Arial" w:cs="Arial"/>
          <w:color w:val="2F2F2F"/>
        </w:rPr>
        <w:t xml:space="preserve"> </w:t>
      </w:r>
      <w:r w:rsidRPr="00D27AB3">
        <w:rPr>
          <w:rFonts w:ascii="Arial" w:hAnsi="Arial" w:cs="Arial"/>
          <w:color w:val="1D1F1D"/>
        </w:rPr>
        <w:t xml:space="preserve">te oferty, do </w:t>
      </w:r>
      <w:r w:rsidR="00662284" w:rsidRPr="00D27AB3">
        <w:rPr>
          <w:rFonts w:ascii="Arial" w:hAnsi="Arial" w:cs="Arial"/>
          <w:color w:val="2F2F2F"/>
        </w:rPr>
        <w:t>złożenia</w:t>
      </w:r>
      <w:r w:rsidRPr="00D27AB3">
        <w:rPr>
          <w:rFonts w:ascii="Arial" w:hAnsi="Arial" w:cs="Arial"/>
          <w:color w:val="2F2F2F"/>
        </w:rPr>
        <w:t xml:space="preserve"> w </w:t>
      </w:r>
      <w:r w:rsidRPr="00D27AB3">
        <w:rPr>
          <w:rFonts w:ascii="Arial" w:hAnsi="Arial" w:cs="Arial"/>
          <w:color w:val="1D1F1D"/>
        </w:rPr>
        <w:t xml:space="preserve">terminie </w:t>
      </w:r>
      <w:r w:rsidR="00662284" w:rsidRPr="00D27AB3">
        <w:rPr>
          <w:rFonts w:ascii="Arial" w:hAnsi="Arial" w:cs="Arial"/>
          <w:color w:val="2F2F2F"/>
        </w:rPr>
        <w:t>określonym</w:t>
      </w:r>
      <w:r w:rsidRPr="00D27AB3">
        <w:rPr>
          <w:rFonts w:ascii="Arial" w:hAnsi="Arial" w:cs="Arial"/>
          <w:color w:val="2F2F2F"/>
          <w:spacing w:val="40"/>
        </w:rPr>
        <w:t xml:space="preserve"> </w:t>
      </w:r>
      <w:r w:rsidRPr="00D27AB3">
        <w:rPr>
          <w:rFonts w:ascii="Arial" w:hAnsi="Arial" w:cs="Arial"/>
          <w:color w:val="2F2F2F"/>
        </w:rPr>
        <w:t xml:space="preserve">przez </w:t>
      </w:r>
      <w:r w:rsidR="00662284" w:rsidRPr="00D27AB3">
        <w:rPr>
          <w:rFonts w:ascii="Arial" w:hAnsi="Arial" w:cs="Arial"/>
          <w:color w:val="2F2F2F"/>
        </w:rPr>
        <w:t>Zamawiającego</w:t>
      </w:r>
      <w:r w:rsidRPr="00D27AB3">
        <w:rPr>
          <w:rFonts w:ascii="Arial" w:hAnsi="Arial" w:cs="Arial"/>
          <w:color w:val="2F2F2F"/>
        </w:rPr>
        <w:t xml:space="preserve"> ofert dodatkowych.</w:t>
      </w:r>
    </w:p>
    <w:p w14:paraId="3C39A8F8" w14:textId="434A3D71" w:rsidR="00126060" w:rsidRPr="00D27AB3" w:rsidRDefault="00126060" w:rsidP="00D27AB3">
      <w:pPr>
        <w:pStyle w:val="Akapitzlist"/>
        <w:widowControl w:val="0"/>
        <w:numPr>
          <w:ilvl w:val="1"/>
          <w:numId w:val="21"/>
        </w:numPr>
        <w:tabs>
          <w:tab w:val="left" w:pos="1033"/>
          <w:tab w:val="left" w:pos="1039"/>
        </w:tabs>
        <w:suppressAutoHyphens w:val="0"/>
        <w:autoSpaceDE w:val="0"/>
        <w:autoSpaceDN w:val="0"/>
        <w:spacing w:after="0" w:line="240" w:lineRule="auto"/>
        <w:ind w:left="1033" w:right="156" w:firstLine="0"/>
        <w:contextualSpacing w:val="0"/>
        <w:jc w:val="both"/>
        <w:rPr>
          <w:rFonts w:ascii="Arial" w:hAnsi="Arial" w:cs="Arial"/>
          <w:color w:val="1D1F1D"/>
        </w:rPr>
      </w:pPr>
      <w:r w:rsidRPr="00D27AB3">
        <w:rPr>
          <w:rFonts w:ascii="Arial" w:hAnsi="Arial" w:cs="Arial"/>
          <w:color w:val="2F2F2F"/>
        </w:rPr>
        <w:t>Wykonawcy</w:t>
      </w:r>
      <w:r w:rsidRPr="00D27AB3">
        <w:rPr>
          <w:rFonts w:ascii="Arial" w:hAnsi="Arial" w:cs="Arial"/>
          <w:color w:val="595959"/>
        </w:rPr>
        <w:t xml:space="preserve">, </w:t>
      </w:r>
      <w:r w:rsidR="00662284" w:rsidRPr="00D27AB3">
        <w:rPr>
          <w:rFonts w:ascii="Arial" w:hAnsi="Arial" w:cs="Arial"/>
          <w:color w:val="2F2F2F"/>
        </w:rPr>
        <w:t>któ</w:t>
      </w:r>
      <w:r w:rsidRPr="00D27AB3">
        <w:rPr>
          <w:rFonts w:ascii="Arial" w:hAnsi="Arial" w:cs="Arial"/>
          <w:color w:val="2F2F2F"/>
        </w:rPr>
        <w:t xml:space="preserve">rych oferty nie </w:t>
      </w:r>
      <w:r w:rsidR="00662284" w:rsidRPr="00D27AB3">
        <w:rPr>
          <w:rFonts w:ascii="Arial" w:hAnsi="Arial" w:cs="Arial"/>
          <w:color w:val="2F2F2F"/>
        </w:rPr>
        <w:t>zostaną</w:t>
      </w:r>
      <w:r w:rsidRPr="00D27AB3">
        <w:rPr>
          <w:rFonts w:ascii="Arial" w:hAnsi="Arial" w:cs="Arial"/>
          <w:color w:val="2F2F2F"/>
        </w:rPr>
        <w:t xml:space="preserve"> wybrane, </w:t>
      </w:r>
      <w:r w:rsidRPr="00D27AB3">
        <w:rPr>
          <w:rFonts w:ascii="Arial" w:hAnsi="Arial" w:cs="Arial"/>
          <w:color w:val="1D1F1D"/>
        </w:rPr>
        <w:t xml:space="preserve">nie </w:t>
      </w:r>
      <w:r w:rsidR="00662284" w:rsidRPr="00D27AB3">
        <w:rPr>
          <w:rFonts w:ascii="Arial" w:hAnsi="Arial" w:cs="Arial"/>
          <w:color w:val="1D1F1D"/>
        </w:rPr>
        <w:t>mogą</w:t>
      </w:r>
      <w:r w:rsidRPr="00D27AB3">
        <w:rPr>
          <w:rFonts w:ascii="Arial" w:hAnsi="Arial" w:cs="Arial"/>
          <w:color w:val="1D1F1D"/>
        </w:rPr>
        <w:t xml:space="preserve"> </w:t>
      </w:r>
      <w:r w:rsidR="00662284" w:rsidRPr="00D27AB3">
        <w:rPr>
          <w:rFonts w:ascii="Arial" w:hAnsi="Arial" w:cs="Arial"/>
          <w:color w:val="2F2F2F"/>
        </w:rPr>
        <w:t>zgłaszać</w:t>
      </w:r>
      <w:r w:rsidRPr="00D27AB3">
        <w:rPr>
          <w:rFonts w:ascii="Arial" w:hAnsi="Arial" w:cs="Arial"/>
          <w:color w:val="2F2F2F"/>
        </w:rPr>
        <w:t xml:space="preserve"> </w:t>
      </w:r>
      <w:r w:rsidR="00662284" w:rsidRPr="00D27AB3">
        <w:rPr>
          <w:rFonts w:ascii="Arial" w:hAnsi="Arial" w:cs="Arial"/>
          <w:color w:val="2F2F2F"/>
        </w:rPr>
        <w:t>żadnych</w:t>
      </w:r>
      <w:r w:rsidRPr="00D27AB3">
        <w:rPr>
          <w:rFonts w:ascii="Arial" w:hAnsi="Arial" w:cs="Arial"/>
          <w:color w:val="2F2F2F"/>
        </w:rPr>
        <w:t xml:space="preserve"> </w:t>
      </w:r>
      <w:r w:rsidR="00662284" w:rsidRPr="00D27AB3">
        <w:rPr>
          <w:rFonts w:ascii="Arial" w:hAnsi="Arial" w:cs="Arial"/>
          <w:color w:val="1D1F1D"/>
        </w:rPr>
        <w:t>roszczeń</w:t>
      </w:r>
      <w:r w:rsidRPr="00D27AB3">
        <w:rPr>
          <w:rFonts w:ascii="Arial" w:hAnsi="Arial" w:cs="Arial"/>
          <w:color w:val="1D1F1D"/>
        </w:rPr>
        <w:t xml:space="preserve"> </w:t>
      </w:r>
      <w:r w:rsidR="00662284" w:rsidRPr="00D27AB3">
        <w:rPr>
          <w:rFonts w:ascii="Arial" w:hAnsi="Arial" w:cs="Arial"/>
          <w:color w:val="444444"/>
        </w:rPr>
        <w:t>względem</w:t>
      </w:r>
      <w:r w:rsidRPr="00D27AB3">
        <w:rPr>
          <w:rFonts w:ascii="Arial" w:hAnsi="Arial" w:cs="Arial"/>
          <w:color w:val="444444"/>
        </w:rPr>
        <w:t xml:space="preserve"> </w:t>
      </w:r>
      <w:r w:rsidR="00662284" w:rsidRPr="00D27AB3">
        <w:rPr>
          <w:rFonts w:ascii="Arial" w:hAnsi="Arial" w:cs="Arial"/>
          <w:color w:val="444444"/>
        </w:rPr>
        <w:t xml:space="preserve">                 </w:t>
      </w:r>
      <w:r w:rsidR="00662284" w:rsidRPr="00D27AB3">
        <w:rPr>
          <w:rFonts w:ascii="Arial" w:hAnsi="Arial" w:cs="Arial"/>
          <w:color w:val="2F2F2F"/>
        </w:rPr>
        <w:t xml:space="preserve">Zamawiającego </w:t>
      </w:r>
      <w:r w:rsidRPr="00D27AB3">
        <w:rPr>
          <w:rFonts w:ascii="Arial" w:hAnsi="Arial" w:cs="Arial"/>
          <w:color w:val="2F2F2F"/>
        </w:rPr>
        <w:t>z</w:t>
      </w:r>
      <w:r w:rsidRPr="00D27AB3">
        <w:rPr>
          <w:rFonts w:ascii="Arial" w:hAnsi="Arial" w:cs="Arial"/>
          <w:color w:val="2F2F2F"/>
          <w:spacing w:val="-6"/>
        </w:rPr>
        <w:t xml:space="preserve"> </w:t>
      </w:r>
      <w:r w:rsidR="00662284" w:rsidRPr="00D27AB3">
        <w:rPr>
          <w:rFonts w:ascii="Arial" w:hAnsi="Arial" w:cs="Arial"/>
          <w:color w:val="2F2F2F"/>
        </w:rPr>
        <w:t>tytułu</w:t>
      </w:r>
      <w:r w:rsidRPr="00D27AB3">
        <w:rPr>
          <w:rFonts w:ascii="Arial" w:hAnsi="Arial" w:cs="Arial"/>
          <w:color w:val="2F2F2F"/>
        </w:rPr>
        <w:t xml:space="preserve"> </w:t>
      </w:r>
      <w:r w:rsidRPr="00D27AB3">
        <w:rPr>
          <w:rFonts w:ascii="Arial" w:hAnsi="Arial" w:cs="Arial"/>
          <w:color w:val="1D1F1D"/>
        </w:rPr>
        <w:t xml:space="preserve">przygotowania </w:t>
      </w:r>
      <w:r w:rsidRPr="00D27AB3">
        <w:rPr>
          <w:rFonts w:ascii="Arial" w:hAnsi="Arial" w:cs="Arial"/>
          <w:color w:val="2F2F2F"/>
        </w:rPr>
        <w:t>i</w:t>
      </w:r>
      <w:r w:rsidRPr="00D27AB3">
        <w:rPr>
          <w:rFonts w:ascii="Arial" w:hAnsi="Arial" w:cs="Arial"/>
          <w:color w:val="2F2F2F"/>
          <w:spacing w:val="-2"/>
        </w:rPr>
        <w:t xml:space="preserve"> </w:t>
      </w:r>
      <w:r w:rsidR="00662284" w:rsidRPr="00D27AB3">
        <w:rPr>
          <w:rFonts w:ascii="Arial" w:hAnsi="Arial" w:cs="Arial"/>
          <w:color w:val="2F2F2F"/>
        </w:rPr>
        <w:t>złożenia</w:t>
      </w:r>
      <w:r w:rsidRPr="00D27AB3">
        <w:rPr>
          <w:rFonts w:ascii="Arial" w:hAnsi="Arial" w:cs="Arial"/>
          <w:color w:val="2F2F2F"/>
        </w:rPr>
        <w:t xml:space="preserve"> swojej </w:t>
      </w:r>
      <w:r w:rsidRPr="00D27AB3">
        <w:rPr>
          <w:rFonts w:ascii="Arial" w:hAnsi="Arial" w:cs="Arial"/>
          <w:color w:val="1D1F1D"/>
        </w:rPr>
        <w:t>oferty na</w:t>
      </w:r>
      <w:r w:rsidRPr="00D27AB3">
        <w:rPr>
          <w:rFonts w:ascii="Arial" w:hAnsi="Arial" w:cs="Arial"/>
          <w:color w:val="1D1F1D"/>
          <w:spacing w:val="-6"/>
        </w:rPr>
        <w:t xml:space="preserve"> </w:t>
      </w:r>
      <w:r w:rsidRPr="00D27AB3">
        <w:rPr>
          <w:rFonts w:ascii="Arial" w:hAnsi="Arial" w:cs="Arial"/>
          <w:color w:val="1D1F1D"/>
        </w:rPr>
        <w:t xml:space="preserve">przedmiotowe </w:t>
      </w:r>
      <w:r w:rsidR="00662284" w:rsidRPr="00D27AB3">
        <w:rPr>
          <w:rFonts w:ascii="Arial" w:hAnsi="Arial" w:cs="Arial"/>
          <w:color w:val="2F2F2F"/>
          <w:spacing w:val="-2"/>
        </w:rPr>
        <w:t>zaproszenie</w:t>
      </w:r>
      <w:r w:rsidRPr="00D27AB3">
        <w:rPr>
          <w:rFonts w:ascii="Arial" w:hAnsi="Arial" w:cs="Arial"/>
          <w:color w:val="2F2F2F"/>
          <w:spacing w:val="-2"/>
        </w:rPr>
        <w:t>.</w:t>
      </w:r>
    </w:p>
    <w:p w14:paraId="0B141022" w14:textId="00E2E9E6" w:rsidR="00126060" w:rsidRPr="00D27AB3" w:rsidRDefault="00126060" w:rsidP="00D27AB3">
      <w:pPr>
        <w:pStyle w:val="Akapitzlist"/>
        <w:widowControl w:val="0"/>
        <w:numPr>
          <w:ilvl w:val="1"/>
          <w:numId w:val="21"/>
        </w:numPr>
        <w:tabs>
          <w:tab w:val="left" w:pos="1032"/>
          <w:tab w:val="left" w:pos="1035"/>
        </w:tabs>
        <w:suppressAutoHyphens w:val="0"/>
        <w:autoSpaceDE w:val="0"/>
        <w:autoSpaceDN w:val="0"/>
        <w:spacing w:after="0" w:line="240" w:lineRule="auto"/>
        <w:ind w:left="1035" w:right="157" w:firstLine="0"/>
        <w:contextualSpacing w:val="0"/>
        <w:jc w:val="both"/>
        <w:rPr>
          <w:rFonts w:ascii="Arial" w:hAnsi="Arial" w:cs="Arial"/>
          <w:color w:val="1D1F1D"/>
        </w:rPr>
      </w:pPr>
      <w:r w:rsidRPr="00D27AB3">
        <w:rPr>
          <w:rFonts w:ascii="Arial" w:hAnsi="Arial" w:cs="Arial"/>
          <w:color w:val="2F2F2F"/>
        </w:rPr>
        <w:t xml:space="preserve">Decyzje </w:t>
      </w:r>
      <w:r w:rsidR="00662284" w:rsidRPr="00D27AB3">
        <w:rPr>
          <w:rFonts w:ascii="Arial" w:hAnsi="Arial" w:cs="Arial"/>
          <w:color w:val="444444"/>
        </w:rPr>
        <w:t>Zamawiającego</w:t>
      </w:r>
      <w:r w:rsidRPr="00D27AB3">
        <w:rPr>
          <w:rFonts w:ascii="Arial" w:hAnsi="Arial" w:cs="Arial"/>
          <w:color w:val="444444"/>
          <w:spacing w:val="-12"/>
        </w:rPr>
        <w:t xml:space="preserve"> </w:t>
      </w:r>
      <w:r w:rsidR="00662284" w:rsidRPr="00D27AB3">
        <w:rPr>
          <w:rFonts w:ascii="Arial" w:hAnsi="Arial" w:cs="Arial"/>
          <w:color w:val="2F2F2F"/>
        </w:rPr>
        <w:t>są</w:t>
      </w:r>
      <w:r w:rsidRPr="00D27AB3">
        <w:rPr>
          <w:rFonts w:ascii="Arial" w:hAnsi="Arial" w:cs="Arial"/>
          <w:color w:val="2F2F2F"/>
          <w:spacing w:val="-9"/>
        </w:rPr>
        <w:t xml:space="preserve"> </w:t>
      </w:r>
      <w:r w:rsidRPr="00D27AB3">
        <w:rPr>
          <w:rFonts w:ascii="Arial" w:hAnsi="Arial" w:cs="Arial"/>
          <w:color w:val="2F2F2F"/>
        </w:rPr>
        <w:t>ostateczne. W</w:t>
      </w:r>
      <w:r w:rsidRPr="00D27AB3">
        <w:rPr>
          <w:rFonts w:ascii="Arial" w:hAnsi="Arial" w:cs="Arial"/>
          <w:color w:val="2F2F2F"/>
          <w:spacing w:val="-11"/>
        </w:rPr>
        <w:t xml:space="preserve"> </w:t>
      </w:r>
      <w:r w:rsidRPr="00D27AB3">
        <w:rPr>
          <w:rFonts w:ascii="Arial" w:hAnsi="Arial" w:cs="Arial"/>
          <w:color w:val="2F2F2F"/>
        </w:rPr>
        <w:t xml:space="preserve">niniejszym </w:t>
      </w:r>
      <w:r w:rsidR="00662284" w:rsidRPr="00D27AB3">
        <w:rPr>
          <w:rFonts w:ascii="Arial" w:hAnsi="Arial" w:cs="Arial"/>
          <w:color w:val="1D1F1D"/>
        </w:rPr>
        <w:t>postepowaniu</w:t>
      </w:r>
      <w:r w:rsidRPr="00D27AB3">
        <w:rPr>
          <w:rFonts w:ascii="Arial" w:hAnsi="Arial" w:cs="Arial"/>
          <w:color w:val="1D1F1D"/>
        </w:rPr>
        <w:t xml:space="preserve"> nie</w:t>
      </w:r>
      <w:r w:rsidRPr="00D27AB3">
        <w:rPr>
          <w:rFonts w:ascii="Arial" w:hAnsi="Arial" w:cs="Arial"/>
          <w:color w:val="1D1F1D"/>
          <w:spacing w:val="-1"/>
        </w:rPr>
        <w:t xml:space="preserve"> </w:t>
      </w:r>
      <w:r w:rsidR="00662284" w:rsidRPr="00D27AB3">
        <w:rPr>
          <w:rFonts w:ascii="Arial" w:hAnsi="Arial" w:cs="Arial"/>
          <w:color w:val="1D1F1D"/>
        </w:rPr>
        <w:t>przysługują</w:t>
      </w:r>
      <w:r w:rsidRPr="00D27AB3">
        <w:rPr>
          <w:rFonts w:ascii="Arial" w:hAnsi="Arial" w:cs="Arial"/>
          <w:color w:val="1D1F1D"/>
          <w:spacing w:val="40"/>
        </w:rPr>
        <w:t xml:space="preserve"> </w:t>
      </w:r>
      <w:r w:rsidR="00662284" w:rsidRPr="00D27AB3">
        <w:rPr>
          <w:rFonts w:ascii="Arial" w:hAnsi="Arial" w:cs="Arial"/>
          <w:color w:val="2F2F2F"/>
        </w:rPr>
        <w:t>środki</w:t>
      </w:r>
      <w:r w:rsidRPr="00D27AB3">
        <w:rPr>
          <w:rFonts w:ascii="Arial" w:hAnsi="Arial" w:cs="Arial"/>
          <w:color w:val="2F2F2F"/>
        </w:rPr>
        <w:t xml:space="preserve"> </w:t>
      </w:r>
      <w:r w:rsidR="00662284" w:rsidRPr="00D27AB3">
        <w:rPr>
          <w:rFonts w:ascii="Arial" w:hAnsi="Arial" w:cs="Arial"/>
          <w:color w:val="2F2F2F"/>
        </w:rPr>
        <w:t xml:space="preserve">                                 </w:t>
      </w:r>
      <w:r w:rsidR="00662284" w:rsidRPr="00D27AB3">
        <w:rPr>
          <w:rFonts w:ascii="Arial" w:hAnsi="Arial" w:cs="Arial"/>
          <w:color w:val="2F2F2F"/>
          <w:spacing w:val="-2"/>
        </w:rPr>
        <w:t>odwoławcze</w:t>
      </w:r>
      <w:r w:rsidRPr="00D27AB3">
        <w:rPr>
          <w:rFonts w:ascii="Arial" w:hAnsi="Arial" w:cs="Arial"/>
          <w:color w:val="2F2F2F"/>
          <w:spacing w:val="-2"/>
        </w:rPr>
        <w:t>.</w:t>
      </w:r>
    </w:p>
    <w:p w14:paraId="07198868" w14:textId="4436C76D" w:rsidR="00126060" w:rsidRPr="00D27AB3" w:rsidRDefault="00662284" w:rsidP="00D27AB3">
      <w:pPr>
        <w:pStyle w:val="Akapitzlist"/>
        <w:widowControl w:val="0"/>
        <w:numPr>
          <w:ilvl w:val="1"/>
          <w:numId w:val="21"/>
        </w:numPr>
        <w:tabs>
          <w:tab w:val="left" w:pos="1038"/>
          <w:tab w:val="left" w:pos="1044"/>
        </w:tabs>
        <w:suppressAutoHyphens w:val="0"/>
        <w:autoSpaceDE w:val="0"/>
        <w:autoSpaceDN w:val="0"/>
        <w:spacing w:after="0" w:line="240" w:lineRule="auto"/>
        <w:ind w:left="1044" w:right="147" w:firstLine="0"/>
        <w:contextualSpacing w:val="0"/>
        <w:jc w:val="both"/>
        <w:rPr>
          <w:rFonts w:ascii="Arial" w:hAnsi="Arial" w:cs="Arial"/>
          <w:color w:val="1D1F1D"/>
        </w:rPr>
      </w:pPr>
      <w:r w:rsidRPr="00D27AB3">
        <w:rPr>
          <w:rFonts w:ascii="Arial" w:hAnsi="Arial" w:cs="Arial"/>
          <w:color w:val="2F2F2F"/>
          <w:spacing w:val="-2"/>
        </w:rPr>
        <w:t>Jeżeli</w:t>
      </w:r>
      <w:r w:rsidR="00126060" w:rsidRPr="00D27AB3">
        <w:rPr>
          <w:rFonts w:ascii="Arial" w:hAnsi="Arial" w:cs="Arial"/>
          <w:color w:val="2F2F2F"/>
          <w:spacing w:val="-5"/>
        </w:rPr>
        <w:t xml:space="preserve"> </w:t>
      </w:r>
      <w:r w:rsidR="00126060" w:rsidRPr="00D27AB3">
        <w:rPr>
          <w:rFonts w:ascii="Arial" w:hAnsi="Arial" w:cs="Arial"/>
          <w:color w:val="444444"/>
          <w:spacing w:val="-2"/>
        </w:rPr>
        <w:t>Wykonawca,</w:t>
      </w:r>
      <w:r w:rsidR="00126060" w:rsidRPr="00D27AB3">
        <w:rPr>
          <w:rFonts w:ascii="Arial" w:hAnsi="Arial" w:cs="Arial"/>
          <w:color w:val="444444"/>
          <w:spacing w:val="10"/>
        </w:rPr>
        <w:t xml:space="preserve"> </w:t>
      </w:r>
      <w:r w:rsidR="00126060" w:rsidRPr="00D27AB3">
        <w:rPr>
          <w:rFonts w:ascii="Arial" w:hAnsi="Arial" w:cs="Arial"/>
          <w:color w:val="2F2F2F"/>
          <w:spacing w:val="-2"/>
        </w:rPr>
        <w:t>kt6rego</w:t>
      </w:r>
      <w:r w:rsidR="00126060" w:rsidRPr="00D27AB3">
        <w:rPr>
          <w:rFonts w:ascii="Arial" w:hAnsi="Arial" w:cs="Arial"/>
          <w:color w:val="2F2F2F"/>
          <w:spacing w:val="-4"/>
        </w:rPr>
        <w:t xml:space="preserve"> </w:t>
      </w:r>
      <w:r w:rsidR="00126060" w:rsidRPr="00D27AB3">
        <w:rPr>
          <w:rFonts w:ascii="Arial" w:hAnsi="Arial" w:cs="Arial"/>
          <w:color w:val="2F2F2F"/>
          <w:spacing w:val="-2"/>
        </w:rPr>
        <w:t>oferta</w:t>
      </w:r>
      <w:r w:rsidR="00126060" w:rsidRPr="00D27AB3">
        <w:rPr>
          <w:rFonts w:ascii="Arial" w:hAnsi="Arial" w:cs="Arial"/>
          <w:color w:val="2F2F2F"/>
          <w:spacing w:val="-10"/>
        </w:rPr>
        <w:t xml:space="preserve"> </w:t>
      </w:r>
      <w:r w:rsidRPr="00D27AB3">
        <w:rPr>
          <w:rFonts w:ascii="Arial" w:hAnsi="Arial" w:cs="Arial"/>
          <w:color w:val="2F2F2F"/>
          <w:spacing w:val="-2"/>
        </w:rPr>
        <w:t>została</w:t>
      </w:r>
      <w:r w:rsidR="00126060" w:rsidRPr="00D27AB3">
        <w:rPr>
          <w:rFonts w:ascii="Arial" w:hAnsi="Arial" w:cs="Arial"/>
          <w:color w:val="2F2F2F"/>
          <w:spacing w:val="-5"/>
        </w:rPr>
        <w:t xml:space="preserve"> </w:t>
      </w:r>
      <w:r w:rsidR="00126060" w:rsidRPr="00D27AB3">
        <w:rPr>
          <w:rFonts w:ascii="Arial" w:hAnsi="Arial" w:cs="Arial"/>
          <w:color w:val="2F2F2F"/>
          <w:spacing w:val="-2"/>
        </w:rPr>
        <w:t>uznana</w:t>
      </w:r>
      <w:r w:rsidR="00126060" w:rsidRPr="00D27AB3">
        <w:rPr>
          <w:rFonts w:ascii="Arial" w:hAnsi="Arial" w:cs="Arial"/>
          <w:color w:val="2F2F2F"/>
          <w:spacing w:val="-4"/>
        </w:rPr>
        <w:t xml:space="preserve"> </w:t>
      </w:r>
      <w:r w:rsidR="00126060" w:rsidRPr="00D27AB3">
        <w:rPr>
          <w:rFonts w:ascii="Arial" w:hAnsi="Arial" w:cs="Arial"/>
          <w:color w:val="2F2F2F"/>
          <w:spacing w:val="-2"/>
        </w:rPr>
        <w:t>za</w:t>
      </w:r>
      <w:r w:rsidR="00126060" w:rsidRPr="00D27AB3">
        <w:rPr>
          <w:rFonts w:ascii="Arial" w:hAnsi="Arial" w:cs="Arial"/>
          <w:color w:val="2F2F2F"/>
          <w:spacing w:val="-13"/>
        </w:rPr>
        <w:t xml:space="preserve"> </w:t>
      </w:r>
      <w:r w:rsidRPr="00D27AB3">
        <w:rPr>
          <w:rFonts w:ascii="Arial" w:hAnsi="Arial" w:cs="Arial"/>
          <w:color w:val="1D1F1D"/>
          <w:spacing w:val="-2"/>
        </w:rPr>
        <w:t>najkorzystniejszą</w:t>
      </w:r>
      <w:r w:rsidR="00126060" w:rsidRPr="00D27AB3">
        <w:rPr>
          <w:rFonts w:ascii="Arial" w:hAnsi="Arial" w:cs="Arial"/>
          <w:color w:val="444444"/>
          <w:spacing w:val="-2"/>
        </w:rPr>
        <w:t>,</w:t>
      </w:r>
      <w:r w:rsidR="00126060" w:rsidRPr="00D27AB3">
        <w:rPr>
          <w:rFonts w:ascii="Arial" w:hAnsi="Arial" w:cs="Arial"/>
          <w:color w:val="444444"/>
          <w:spacing w:val="-13"/>
        </w:rPr>
        <w:t xml:space="preserve"> </w:t>
      </w:r>
      <w:r w:rsidR="00126060" w:rsidRPr="00D27AB3">
        <w:rPr>
          <w:rFonts w:ascii="Arial" w:hAnsi="Arial" w:cs="Arial"/>
          <w:color w:val="1D1F1D"/>
          <w:spacing w:val="-2"/>
        </w:rPr>
        <w:t>uchyla</w:t>
      </w:r>
      <w:r w:rsidR="00126060" w:rsidRPr="00D27AB3">
        <w:rPr>
          <w:rFonts w:ascii="Arial" w:hAnsi="Arial" w:cs="Arial"/>
          <w:color w:val="1D1F1D"/>
          <w:spacing w:val="-10"/>
        </w:rPr>
        <w:t xml:space="preserve"> </w:t>
      </w:r>
      <w:r w:rsidRPr="00D27AB3">
        <w:rPr>
          <w:rFonts w:ascii="Arial" w:hAnsi="Arial" w:cs="Arial"/>
          <w:color w:val="1D1F1D"/>
          <w:spacing w:val="-2"/>
        </w:rPr>
        <w:t xml:space="preserve">się </w:t>
      </w:r>
      <w:r w:rsidR="00126060" w:rsidRPr="00D27AB3">
        <w:rPr>
          <w:rFonts w:ascii="Arial" w:hAnsi="Arial" w:cs="Arial"/>
          <w:color w:val="1D1F1D"/>
          <w:spacing w:val="-2"/>
        </w:rPr>
        <w:t>od</w:t>
      </w:r>
      <w:r w:rsidR="00126060" w:rsidRPr="00D27AB3">
        <w:rPr>
          <w:rFonts w:ascii="Arial" w:hAnsi="Arial" w:cs="Arial"/>
          <w:color w:val="1D1F1D"/>
          <w:spacing w:val="-9"/>
        </w:rPr>
        <w:t xml:space="preserve"> </w:t>
      </w:r>
      <w:r w:rsidR="00126060" w:rsidRPr="00D27AB3">
        <w:rPr>
          <w:rFonts w:ascii="Arial" w:hAnsi="Arial" w:cs="Arial"/>
          <w:color w:val="1D1F1D"/>
          <w:spacing w:val="-2"/>
        </w:rPr>
        <w:t xml:space="preserve">zawarcia </w:t>
      </w:r>
      <w:r w:rsidR="00126060" w:rsidRPr="00D27AB3">
        <w:rPr>
          <w:rFonts w:ascii="Arial" w:hAnsi="Arial" w:cs="Arial"/>
          <w:color w:val="2F2F2F"/>
        </w:rPr>
        <w:t>umowy</w:t>
      </w:r>
      <w:r w:rsidR="00126060" w:rsidRPr="00D27AB3">
        <w:rPr>
          <w:rFonts w:ascii="Arial" w:hAnsi="Arial" w:cs="Arial"/>
          <w:color w:val="595959"/>
        </w:rPr>
        <w:t>,</w:t>
      </w:r>
      <w:r w:rsidR="00126060" w:rsidRPr="00D27AB3">
        <w:rPr>
          <w:rFonts w:ascii="Arial" w:hAnsi="Arial" w:cs="Arial"/>
          <w:color w:val="595959"/>
          <w:spacing w:val="40"/>
        </w:rPr>
        <w:t xml:space="preserve"> </w:t>
      </w:r>
      <w:r w:rsidRPr="00D27AB3">
        <w:rPr>
          <w:rFonts w:ascii="Arial" w:hAnsi="Arial" w:cs="Arial"/>
          <w:color w:val="444444"/>
        </w:rPr>
        <w:t>Zamaw</w:t>
      </w:r>
      <w:r w:rsidRPr="00D27AB3">
        <w:rPr>
          <w:rFonts w:ascii="Arial" w:hAnsi="Arial" w:cs="Arial"/>
          <w:color w:val="1D1F1D"/>
        </w:rPr>
        <w:t>iający</w:t>
      </w:r>
      <w:r w:rsidR="00126060" w:rsidRPr="00D27AB3">
        <w:rPr>
          <w:rFonts w:ascii="Arial" w:hAnsi="Arial" w:cs="Arial"/>
          <w:color w:val="1D1F1D"/>
          <w:spacing w:val="40"/>
        </w:rPr>
        <w:t xml:space="preserve"> </w:t>
      </w:r>
      <w:r w:rsidRPr="00D27AB3">
        <w:rPr>
          <w:rFonts w:ascii="Arial" w:hAnsi="Arial" w:cs="Arial"/>
          <w:color w:val="2F2F2F"/>
        </w:rPr>
        <w:t>może</w:t>
      </w:r>
      <w:r w:rsidR="00126060" w:rsidRPr="00D27AB3">
        <w:rPr>
          <w:rFonts w:ascii="Arial" w:hAnsi="Arial" w:cs="Arial"/>
          <w:color w:val="2F2F2F"/>
          <w:spacing w:val="40"/>
        </w:rPr>
        <w:t xml:space="preserve"> </w:t>
      </w:r>
      <w:r w:rsidRPr="00D27AB3">
        <w:rPr>
          <w:rFonts w:ascii="Arial" w:hAnsi="Arial" w:cs="Arial"/>
          <w:color w:val="2F2F2F"/>
        </w:rPr>
        <w:t>wybrać</w:t>
      </w:r>
      <w:r w:rsidR="00126060" w:rsidRPr="00D27AB3">
        <w:rPr>
          <w:rFonts w:ascii="Arial" w:hAnsi="Arial" w:cs="Arial"/>
          <w:color w:val="2F2F2F"/>
          <w:spacing w:val="40"/>
        </w:rPr>
        <w:t xml:space="preserve"> </w:t>
      </w:r>
      <w:r w:rsidRPr="00D27AB3">
        <w:rPr>
          <w:rFonts w:ascii="Arial" w:hAnsi="Arial" w:cs="Arial"/>
          <w:color w:val="2F2F2F"/>
        </w:rPr>
        <w:t>ofertę</w:t>
      </w:r>
      <w:r w:rsidR="00126060" w:rsidRPr="00D27AB3">
        <w:rPr>
          <w:rFonts w:ascii="Arial" w:hAnsi="Arial" w:cs="Arial"/>
          <w:color w:val="2F2F2F"/>
          <w:spacing w:val="40"/>
        </w:rPr>
        <w:t xml:space="preserve"> </w:t>
      </w:r>
      <w:r w:rsidRPr="00D27AB3">
        <w:rPr>
          <w:rFonts w:ascii="Arial" w:hAnsi="Arial" w:cs="Arial"/>
          <w:color w:val="2F2F2F"/>
        </w:rPr>
        <w:t>najkorzystniejszą</w:t>
      </w:r>
      <w:r w:rsidR="00126060" w:rsidRPr="00D27AB3">
        <w:rPr>
          <w:rFonts w:ascii="Arial" w:hAnsi="Arial" w:cs="Arial"/>
          <w:color w:val="2F2F2F"/>
          <w:spacing w:val="35"/>
        </w:rPr>
        <w:t xml:space="preserve"> </w:t>
      </w:r>
      <w:r w:rsidRPr="00D27AB3">
        <w:rPr>
          <w:rFonts w:ascii="Arial" w:hAnsi="Arial" w:cs="Arial"/>
          <w:color w:val="2F2F2F"/>
        </w:rPr>
        <w:t>spośród</w:t>
      </w:r>
      <w:r w:rsidR="00126060" w:rsidRPr="00D27AB3">
        <w:rPr>
          <w:rFonts w:ascii="Arial" w:hAnsi="Arial" w:cs="Arial"/>
          <w:color w:val="2F2F2F"/>
          <w:spacing w:val="40"/>
        </w:rPr>
        <w:t xml:space="preserve"> </w:t>
      </w:r>
      <w:r w:rsidRPr="00D27AB3">
        <w:rPr>
          <w:rFonts w:ascii="Arial" w:hAnsi="Arial" w:cs="Arial"/>
          <w:color w:val="2F2F2F"/>
        </w:rPr>
        <w:t>pozostałych</w:t>
      </w:r>
      <w:r w:rsidR="00126060" w:rsidRPr="00D27AB3">
        <w:rPr>
          <w:rFonts w:ascii="Arial" w:hAnsi="Arial" w:cs="Arial"/>
          <w:color w:val="2F2F2F"/>
          <w:spacing w:val="40"/>
        </w:rPr>
        <w:t xml:space="preserve"> </w:t>
      </w:r>
      <w:r w:rsidR="00126060" w:rsidRPr="00D27AB3">
        <w:rPr>
          <w:rFonts w:ascii="Arial" w:hAnsi="Arial" w:cs="Arial"/>
          <w:color w:val="1D1F1D"/>
        </w:rPr>
        <w:t>ofert</w:t>
      </w:r>
      <w:r w:rsidRPr="00D27AB3">
        <w:rPr>
          <w:rFonts w:ascii="Arial" w:hAnsi="Arial" w:cs="Arial"/>
          <w:color w:val="1D1F1D"/>
        </w:rPr>
        <w:t xml:space="preserve"> </w:t>
      </w:r>
      <w:r w:rsidRPr="00D27AB3">
        <w:rPr>
          <w:rFonts w:ascii="Arial" w:hAnsi="Arial" w:cs="Arial"/>
        </w:rPr>
        <w:t>bez przeprowadzania ich ponownego badania i oceny, chyba ze zachodzą  przesłanki unieważnienia postępowania</w:t>
      </w:r>
    </w:p>
    <w:p w14:paraId="75CF2809" w14:textId="77777777" w:rsidR="00662284" w:rsidRPr="00D27AB3" w:rsidRDefault="00662284" w:rsidP="00D27AB3">
      <w:pPr>
        <w:spacing w:after="0" w:line="240" w:lineRule="auto"/>
        <w:rPr>
          <w:rFonts w:ascii="Arial" w:hAnsi="Arial" w:cs="Arial"/>
          <w:b/>
          <w:bCs/>
        </w:rPr>
      </w:pPr>
    </w:p>
    <w:p w14:paraId="57D3BB0C" w14:textId="77777777" w:rsidR="00662284" w:rsidRPr="00D27AB3" w:rsidRDefault="00662284" w:rsidP="00D27AB3">
      <w:pPr>
        <w:spacing w:after="0" w:line="240" w:lineRule="auto"/>
        <w:rPr>
          <w:rFonts w:ascii="Arial" w:hAnsi="Arial" w:cs="Arial"/>
          <w:b/>
          <w:bCs/>
        </w:rPr>
      </w:pPr>
    </w:p>
    <w:p w14:paraId="4024AA37" w14:textId="273FDB7B" w:rsidR="00662284" w:rsidRPr="00D27AB3" w:rsidRDefault="00662284" w:rsidP="00D27AB3">
      <w:pPr>
        <w:spacing w:after="0" w:line="240" w:lineRule="auto"/>
        <w:rPr>
          <w:rFonts w:ascii="Arial" w:hAnsi="Arial" w:cs="Arial"/>
          <w:b/>
          <w:bCs/>
        </w:rPr>
      </w:pPr>
      <w:r w:rsidRPr="00D27AB3">
        <w:rPr>
          <w:rFonts w:ascii="Arial" w:hAnsi="Arial" w:cs="Arial"/>
          <w:b/>
          <w:bCs/>
        </w:rPr>
        <w:t>DODATKOWE INFORMACJE</w:t>
      </w:r>
    </w:p>
    <w:p w14:paraId="59A2D70C" w14:textId="77777777" w:rsidR="00662284" w:rsidRPr="00D27AB3" w:rsidRDefault="00662284" w:rsidP="00D27AB3">
      <w:pPr>
        <w:spacing w:after="0" w:line="240" w:lineRule="auto"/>
        <w:rPr>
          <w:rFonts w:ascii="Arial" w:hAnsi="Arial" w:cs="Arial"/>
          <w:b/>
          <w:bCs/>
        </w:rPr>
      </w:pPr>
    </w:p>
    <w:p w14:paraId="5720C3BF" w14:textId="77777777" w:rsidR="00662284" w:rsidRPr="00D27AB3" w:rsidRDefault="00662284" w:rsidP="00D27AB3">
      <w:pPr>
        <w:spacing w:after="0" w:line="240" w:lineRule="auto"/>
        <w:rPr>
          <w:rFonts w:ascii="Arial" w:hAnsi="Arial" w:cs="Arial"/>
        </w:rPr>
      </w:pPr>
      <w:r w:rsidRPr="00D27AB3">
        <w:rPr>
          <w:rFonts w:ascii="Arial" w:hAnsi="Arial" w:cs="Arial"/>
        </w:rPr>
        <w:t xml:space="preserve">Osoba do kontaktu: </w:t>
      </w:r>
    </w:p>
    <w:p w14:paraId="1F024ECE" w14:textId="77777777" w:rsidR="00662284" w:rsidRPr="00D27AB3" w:rsidRDefault="00662284" w:rsidP="00D27AB3">
      <w:pPr>
        <w:spacing w:after="0" w:line="240" w:lineRule="auto"/>
        <w:rPr>
          <w:rFonts w:ascii="Arial" w:hAnsi="Arial" w:cs="Arial"/>
        </w:rPr>
      </w:pPr>
      <w:r w:rsidRPr="00D27AB3">
        <w:rPr>
          <w:rFonts w:ascii="Arial" w:hAnsi="Arial" w:cs="Arial"/>
        </w:rPr>
        <w:t>Aleksandra Kotecka – Lider SCWEW</w:t>
      </w:r>
    </w:p>
    <w:p w14:paraId="3695F533" w14:textId="77777777" w:rsidR="00662284" w:rsidRPr="00D27AB3" w:rsidRDefault="00662284" w:rsidP="00D27AB3">
      <w:pPr>
        <w:spacing w:after="0" w:line="240" w:lineRule="auto"/>
        <w:rPr>
          <w:rFonts w:ascii="Arial" w:hAnsi="Arial" w:cs="Arial"/>
        </w:rPr>
      </w:pPr>
      <w:r w:rsidRPr="00D27AB3">
        <w:rPr>
          <w:rFonts w:ascii="Arial" w:hAnsi="Arial" w:cs="Arial"/>
        </w:rPr>
        <w:t xml:space="preserve">tel. 691 380 -377  </w:t>
      </w:r>
    </w:p>
    <w:p w14:paraId="31EC807E" w14:textId="77777777" w:rsidR="00662284" w:rsidRPr="00D27AB3" w:rsidRDefault="00662284" w:rsidP="00D27AB3">
      <w:pPr>
        <w:spacing w:after="0" w:line="240" w:lineRule="auto"/>
        <w:rPr>
          <w:rFonts w:ascii="Arial" w:hAnsi="Arial" w:cs="Arial"/>
        </w:rPr>
      </w:pPr>
      <w:r w:rsidRPr="00D27AB3">
        <w:rPr>
          <w:rFonts w:ascii="Arial" w:hAnsi="Arial" w:cs="Arial"/>
        </w:rPr>
        <w:t>adres mailowy :  a.kotecka@sosw3.bydgoszcz.pl</w:t>
      </w:r>
    </w:p>
    <w:p w14:paraId="18356898" w14:textId="367BA870" w:rsidR="00126060" w:rsidRPr="00D27AB3" w:rsidRDefault="00126060" w:rsidP="00D27AB3">
      <w:pPr>
        <w:spacing w:after="0" w:line="240" w:lineRule="auto"/>
        <w:rPr>
          <w:rFonts w:ascii="Arial" w:hAnsi="Arial" w:cs="Arial"/>
        </w:rPr>
      </w:pPr>
    </w:p>
    <w:sectPr w:rsidR="00126060" w:rsidRPr="00D27AB3" w:rsidSect="00251F3E">
      <w:headerReference w:type="default" r:id="rId11"/>
      <w:footerReference w:type="default" r:id="rId12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37F6" w14:textId="77777777" w:rsidR="00440CDC" w:rsidRDefault="00440CDC" w:rsidP="004449B7">
      <w:pPr>
        <w:spacing w:after="0" w:line="240" w:lineRule="auto"/>
      </w:pPr>
      <w:r>
        <w:separator/>
      </w:r>
    </w:p>
  </w:endnote>
  <w:endnote w:type="continuationSeparator" w:id="0">
    <w:p w14:paraId="4B02096F" w14:textId="77777777" w:rsidR="00440CDC" w:rsidRDefault="00440CDC" w:rsidP="0044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51992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4B233EE" w14:textId="231A37F7" w:rsidR="001D46F9" w:rsidRDefault="001D46F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79C4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79C4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F1497" w14:textId="77777777" w:rsidR="001D46F9" w:rsidRDefault="001D4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4781" w14:textId="77777777" w:rsidR="00440CDC" w:rsidRDefault="00440CDC" w:rsidP="004449B7">
      <w:pPr>
        <w:spacing w:after="0" w:line="240" w:lineRule="auto"/>
      </w:pPr>
      <w:r>
        <w:separator/>
      </w:r>
    </w:p>
  </w:footnote>
  <w:footnote w:type="continuationSeparator" w:id="0">
    <w:p w14:paraId="0AFEB776" w14:textId="77777777" w:rsidR="00440CDC" w:rsidRDefault="00440CDC" w:rsidP="0044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17E3" w14:textId="65D044C5" w:rsidR="001D46F9" w:rsidRPr="00460283" w:rsidRDefault="001D46F9" w:rsidP="00460283">
    <w:pPr>
      <w:pStyle w:val="Nagwek"/>
    </w:pPr>
    <w:r w:rsidRPr="00E559F8">
      <w:rPr>
        <w:rFonts w:ascii="Arial Narrow" w:hAnsi="Arial Narrow"/>
        <w:b/>
        <w:noProof/>
        <w:lang w:eastAsia="pl-PL"/>
      </w:rPr>
      <w:drawing>
        <wp:inline distT="0" distB="0" distL="0" distR="0" wp14:anchorId="01EB39C6" wp14:editId="38140C3D">
          <wp:extent cx="562483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7284"/>
    <w:multiLevelType w:val="hybridMultilevel"/>
    <w:tmpl w:val="1F181F94"/>
    <w:lvl w:ilvl="0" w:tplc="D2C8C1E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8F4"/>
    <w:multiLevelType w:val="hybridMultilevel"/>
    <w:tmpl w:val="E3ACC8F6"/>
    <w:lvl w:ilvl="0" w:tplc="658C40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CC4436"/>
    <w:multiLevelType w:val="hybridMultilevel"/>
    <w:tmpl w:val="26060080"/>
    <w:lvl w:ilvl="0" w:tplc="D2C8C1E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1353"/>
    <w:multiLevelType w:val="hybridMultilevel"/>
    <w:tmpl w:val="39665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677F3"/>
    <w:multiLevelType w:val="multilevel"/>
    <w:tmpl w:val="E796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B3192"/>
    <w:multiLevelType w:val="hybridMultilevel"/>
    <w:tmpl w:val="B4B4049A"/>
    <w:lvl w:ilvl="0" w:tplc="BF96562E">
      <w:start w:val="1"/>
      <w:numFmt w:val="upperRoman"/>
      <w:lvlText w:val="%1."/>
      <w:lvlJc w:val="left"/>
      <w:pPr>
        <w:ind w:left="723" w:hanging="519"/>
        <w:jc w:val="right"/>
      </w:pPr>
      <w:rPr>
        <w:rFonts w:hint="default"/>
        <w:spacing w:val="-1"/>
        <w:w w:val="128"/>
        <w:lang w:val="pl-PL" w:eastAsia="en-US" w:bidi="ar-SA"/>
      </w:rPr>
    </w:lvl>
    <w:lvl w:ilvl="1" w:tplc="A322EEC2">
      <w:start w:val="1"/>
      <w:numFmt w:val="decimal"/>
      <w:lvlText w:val="%2."/>
      <w:lvlJc w:val="left"/>
      <w:pPr>
        <w:ind w:left="1011" w:hanging="573"/>
      </w:pPr>
      <w:rPr>
        <w:rFonts w:hint="default"/>
        <w:spacing w:val="0"/>
        <w:w w:val="101"/>
        <w:lang w:val="pl-PL" w:eastAsia="en-US" w:bidi="ar-SA"/>
      </w:rPr>
    </w:lvl>
    <w:lvl w:ilvl="2" w:tplc="130061FA">
      <w:numFmt w:val="bullet"/>
      <w:lvlText w:val="-"/>
      <w:lvlJc w:val="left"/>
      <w:pPr>
        <w:ind w:left="1010" w:hanging="141"/>
      </w:pPr>
      <w:rPr>
        <w:rFonts w:ascii="Times New Roman" w:eastAsia="Times New Roman" w:hAnsi="Times New Roman" w:cs="Times New Roman" w:hint="default"/>
        <w:spacing w:val="0"/>
        <w:w w:val="109"/>
        <w:lang w:val="pl-PL" w:eastAsia="en-US" w:bidi="ar-SA"/>
      </w:rPr>
    </w:lvl>
    <w:lvl w:ilvl="3" w:tplc="3370D8F8">
      <w:numFmt w:val="bullet"/>
      <w:lvlText w:val="•"/>
      <w:lvlJc w:val="left"/>
      <w:pPr>
        <w:ind w:left="900" w:hanging="141"/>
      </w:pPr>
      <w:rPr>
        <w:rFonts w:hint="default"/>
        <w:lang w:val="pl-PL" w:eastAsia="en-US" w:bidi="ar-SA"/>
      </w:rPr>
    </w:lvl>
    <w:lvl w:ilvl="4" w:tplc="38244260">
      <w:numFmt w:val="bullet"/>
      <w:lvlText w:val="•"/>
      <w:lvlJc w:val="left"/>
      <w:pPr>
        <w:ind w:left="1020" w:hanging="141"/>
      </w:pPr>
      <w:rPr>
        <w:rFonts w:hint="default"/>
        <w:lang w:val="pl-PL" w:eastAsia="en-US" w:bidi="ar-SA"/>
      </w:rPr>
    </w:lvl>
    <w:lvl w:ilvl="5" w:tplc="CD1C2598">
      <w:numFmt w:val="bullet"/>
      <w:lvlText w:val="•"/>
      <w:lvlJc w:val="left"/>
      <w:pPr>
        <w:ind w:left="2553" w:hanging="141"/>
      </w:pPr>
      <w:rPr>
        <w:rFonts w:hint="default"/>
        <w:lang w:val="pl-PL" w:eastAsia="en-US" w:bidi="ar-SA"/>
      </w:rPr>
    </w:lvl>
    <w:lvl w:ilvl="6" w:tplc="9A06853C">
      <w:numFmt w:val="bullet"/>
      <w:lvlText w:val="•"/>
      <w:lvlJc w:val="left"/>
      <w:pPr>
        <w:ind w:left="4086" w:hanging="141"/>
      </w:pPr>
      <w:rPr>
        <w:rFonts w:hint="default"/>
        <w:lang w:val="pl-PL" w:eastAsia="en-US" w:bidi="ar-SA"/>
      </w:rPr>
    </w:lvl>
    <w:lvl w:ilvl="7" w:tplc="D8D4D0B6">
      <w:numFmt w:val="bullet"/>
      <w:lvlText w:val="•"/>
      <w:lvlJc w:val="left"/>
      <w:pPr>
        <w:ind w:left="5620" w:hanging="141"/>
      </w:pPr>
      <w:rPr>
        <w:rFonts w:hint="default"/>
        <w:lang w:val="pl-PL" w:eastAsia="en-US" w:bidi="ar-SA"/>
      </w:rPr>
    </w:lvl>
    <w:lvl w:ilvl="8" w:tplc="6D3C2D50">
      <w:numFmt w:val="bullet"/>
      <w:lvlText w:val="•"/>
      <w:lvlJc w:val="left"/>
      <w:pPr>
        <w:ind w:left="7153" w:hanging="141"/>
      </w:pPr>
      <w:rPr>
        <w:rFonts w:hint="default"/>
        <w:lang w:val="pl-PL" w:eastAsia="en-US" w:bidi="ar-SA"/>
      </w:rPr>
    </w:lvl>
  </w:abstractNum>
  <w:abstractNum w:abstractNumId="6" w15:restartNumberingAfterBreak="0">
    <w:nsid w:val="2E1D37EF"/>
    <w:multiLevelType w:val="hybridMultilevel"/>
    <w:tmpl w:val="38FEB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E2CC4"/>
    <w:multiLevelType w:val="hybridMultilevel"/>
    <w:tmpl w:val="EA42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074B1"/>
    <w:multiLevelType w:val="hybridMultilevel"/>
    <w:tmpl w:val="F416B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759BD"/>
    <w:multiLevelType w:val="hybridMultilevel"/>
    <w:tmpl w:val="E384F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D4108"/>
    <w:multiLevelType w:val="hybridMultilevel"/>
    <w:tmpl w:val="1EE8E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B17D8"/>
    <w:multiLevelType w:val="hybridMultilevel"/>
    <w:tmpl w:val="F1387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A66C9"/>
    <w:multiLevelType w:val="hybridMultilevel"/>
    <w:tmpl w:val="DBC22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C28E9"/>
    <w:multiLevelType w:val="multilevel"/>
    <w:tmpl w:val="7856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CB745B"/>
    <w:multiLevelType w:val="hybridMultilevel"/>
    <w:tmpl w:val="35BE2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07F4A"/>
    <w:multiLevelType w:val="hybridMultilevel"/>
    <w:tmpl w:val="06D68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009DE"/>
    <w:multiLevelType w:val="hybridMultilevel"/>
    <w:tmpl w:val="513A6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874CA"/>
    <w:multiLevelType w:val="multilevel"/>
    <w:tmpl w:val="9B1028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1CC2D7E"/>
    <w:multiLevelType w:val="multilevel"/>
    <w:tmpl w:val="D5549C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C1D5E91"/>
    <w:multiLevelType w:val="hybridMultilevel"/>
    <w:tmpl w:val="4A2A8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C5902"/>
    <w:multiLevelType w:val="hybridMultilevel"/>
    <w:tmpl w:val="CF4A0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884134">
    <w:abstractNumId w:val="17"/>
  </w:num>
  <w:num w:numId="2" w16cid:durableId="1587689717">
    <w:abstractNumId w:val="18"/>
  </w:num>
  <w:num w:numId="3" w16cid:durableId="1222055686">
    <w:abstractNumId w:val="13"/>
  </w:num>
  <w:num w:numId="4" w16cid:durableId="2095855151">
    <w:abstractNumId w:val="4"/>
  </w:num>
  <w:num w:numId="5" w16cid:durableId="2103913647">
    <w:abstractNumId w:val="2"/>
  </w:num>
  <w:num w:numId="6" w16cid:durableId="2095853015">
    <w:abstractNumId w:val="14"/>
  </w:num>
  <w:num w:numId="7" w16cid:durableId="1790735572">
    <w:abstractNumId w:val="15"/>
  </w:num>
  <w:num w:numId="8" w16cid:durableId="177813841">
    <w:abstractNumId w:val="19"/>
  </w:num>
  <w:num w:numId="9" w16cid:durableId="1457798473">
    <w:abstractNumId w:val="0"/>
  </w:num>
  <w:num w:numId="10" w16cid:durableId="1739554801">
    <w:abstractNumId w:val="9"/>
  </w:num>
  <w:num w:numId="11" w16cid:durableId="1189757958">
    <w:abstractNumId w:val="20"/>
  </w:num>
  <w:num w:numId="12" w16cid:durableId="221143814">
    <w:abstractNumId w:val="12"/>
  </w:num>
  <w:num w:numId="13" w16cid:durableId="1218936097">
    <w:abstractNumId w:val="11"/>
  </w:num>
  <w:num w:numId="14" w16cid:durableId="1509831215">
    <w:abstractNumId w:val="3"/>
  </w:num>
  <w:num w:numId="15" w16cid:durableId="377555637">
    <w:abstractNumId w:val="7"/>
  </w:num>
  <w:num w:numId="16" w16cid:durableId="1490945010">
    <w:abstractNumId w:val="1"/>
  </w:num>
  <w:num w:numId="17" w16cid:durableId="86315893">
    <w:abstractNumId w:val="8"/>
  </w:num>
  <w:num w:numId="18" w16cid:durableId="252204235">
    <w:abstractNumId w:val="16"/>
  </w:num>
  <w:num w:numId="19" w16cid:durableId="574433838">
    <w:abstractNumId w:val="10"/>
  </w:num>
  <w:num w:numId="20" w16cid:durableId="901717225">
    <w:abstractNumId w:val="6"/>
  </w:num>
  <w:num w:numId="21" w16cid:durableId="687030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8B"/>
    <w:rsid w:val="00004F41"/>
    <w:rsid w:val="00006B27"/>
    <w:rsid w:val="000107C1"/>
    <w:rsid w:val="00013B82"/>
    <w:rsid w:val="0003613D"/>
    <w:rsid w:val="00043AFD"/>
    <w:rsid w:val="00060886"/>
    <w:rsid w:val="00066C85"/>
    <w:rsid w:val="000B30F5"/>
    <w:rsid w:val="000C4279"/>
    <w:rsid w:val="00126060"/>
    <w:rsid w:val="00135338"/>
    <w:rsid w:val="0014483F"/>
    <w:rsid w:val="00171CB5"/>
    <w:rsid w:val="00191D9F"/>
    <w:rsid w:val="00195BDD"/>
    <w:rsid w:val="001B6BF6"/>
    <w:rsid w:val="001C23B8"/>
    <w:rsid w:val="001D270F"/>
    <w:rsid w:val="001D46F9"/>
    <w:rsid w:val="002016C7"/>
    <w:rsid w:val="00220A40"/>
    <w:rsid w:val="00232F3E"/>
    <w:rsid w:val="0023498B"/>
    <w:rsid w:val="00251F3E"/>
    <w:rsid w:val="00252206"/>
    <w:rsid w:val="00256684"/>
    <w:rsid w:val="002915F4"/>
    <w:rsid w:val="00293FA2"/>
    <w:rsid w:val="00294437"/>
    <w:rsid w:val="002956EC"/>
    <w:rsid w:val="002A3EF8"/>
    <w:rsid w:val="002C70AF"/>
    <w:rsid w:val="002D7B17"/>
    <w:rsid w:val="003177E3"/>
    <w:rsid w:val="00333460"/>
    <w:rsid w:val="00365F25"/>
    <w:rsid w:val="00385D6E"/>
    <w:rsid w:val="00392B94"/>
    <w:rsid w:val="003A757E"/>
    <w:rsid w:val="003D0A6C"/>
    <w:rsid w:val="003D68AB"/>
    <w:rsid w:val="003F03CE"/>
    <w:rsid w:val="00403870"/>
    <w:rsid w:val="004254C6"/>
    <w:rsid w:val="00427344"/>
    <w:rsid w:val="0043168A"/>
    <w:rsid w:val="0044049F"/>
    <w:rsid w:val="00440CDC"/>
    <w:rsid w:val="004449B7"/>
    <w:rsid w:val="00460283"/>
    <w:rsid w:val="0048601E"/>
    <w:rsid w:val="00492AF7"/>
    <w:rsid w:val="004B056B"/>
    <w:rsid w:val="004C1EEB"/>
    <w:rsid w:val="004D2D76"/>
    <w:rsid w:val="004F1103"/>
    <w:rsid w:val="005010FB"/>
    <w:rsid w:val="00504E50"/>
    <w:rsid w:val="005069C5"/>
    <w:rsid w:val="00514CCF"/>
    <w:rsid w:val="00525286"/>
    <w:rsid w:val="00530E9A"/>
    <w:rsid w:val="00535396"/>
    <w:rsid w:val="0054120E"/>
    <w:rsid w:val="00562EDD"/>
    <w:rsid w:val="005656DC"/>
    <w:rsid w:val="005700C4"/>
    <w:rsid w:val="005960C5"/>
    <w:rsid w:val="00597406"/>
    <w:rsid w:val="005A22EC"/>
    <w:rsid w:val="005B08F6"/>
    <w:rsid w:val="005E02C1"/>
    <w:rsid w:val="00633F67"/>
    <w:rsid w:val="00662284"/>
    <w:rsid w:val="0068587D"/>
    <w:rsid w:val="00685BD4"/>
    <w:rsid w:val="00694DFC"/>
    <w:rsid w:val="006979C4"/>
    <w:rsid w:val="006A4C22"/>
    <w:rsid w:val="006A5B3A"/>
    <w:rsid w:val="006B46FF"/>
    <w:rsid w:val="006C0580"/>
    <w:rsid w:val="006D379E"/>
    <w:rsid w:val="006F7856"/>
    <w:rsid w:val="00700060"/>
    <w:rsid w:val="007068D1"/>
    <w:rsid w:val="007275CC"/>
    <w:rsid w:val="00731E56"/>
    <w:rsid w:val="00734498"/>
    <w:rsid w:val="00737C14"/>
    <w:rsid w:val="00747065"/>
    <w:rsid w:val="007541B2"/>
    <w:rsid w:val="00762C86"/>
    <w:rsid w:val="00767360"/>
    <w:rsid w:val="00774CF6"/>
    <w:rsid w:val="00792C8E"/>
    <w:rsid w:val="007A620F"/>
    <w:rsid w:val="007A7950"/>
    <w:rsid w:val="007B07FF"/>
    <w:rsid w:val="007C592A"/>
    <w:rsid w:val="007D5FC9"/>
    <w:rsid w:val="007F2B08"/>
    <w:rsid w:val="0082727B"/>
    <w:rsid w:val="00831753"/>
    <w:rsid w:val="00862D97"/>
    <w:rsid w:val="00865421"/>
    <w:rsid w:val="00865E48"/>
    <w:rsid w:val="00877101"/>
    <w:rsid w:val="0089526E"/>
    <w:rsid w:val="008A12BB"/>
    <w:rsid w:val="00900B30"/>
    <w:rsid w:val="00910700"/>
    <w:rsid w:val="00913EEC"/>
    <w:rsid w:val="009445F0"/>
    <w:rsid w:val="0094507B"/>
    <w:rsid w:val="00947DFA"/>
    <w:rsid w:val="00956189"/>
    <w:rsid w:val="00965F98"/>
    <w:rsid w:val="00972DF1"/>
    <w:rsid w:val="00973583"/>
    <w:rsid w:val="009A3566"/>
    <w:rsid w:val="009C3727"/>
    <w:rsid w:val="009D3DE0"/>
    <w:rsid w:val="009E08F6"/>
    <w:rsid w:val="009E11F3"/>
    <w:rsid w:val="00A162E1"/>
    <w:rsid w:val="00A23D19"/>
    <w:rsid w:val="00A26468"/>
    <w:rsid w:val="00A35B1E"/>
    <w:rsid w:val="00A446A7"/>
    <w:rsid w:val="00A44862"/>
    <w:rsid w:val="00A47167"/>
    <w:rsid w:val="00A477FF"/>
    <w:rsid w:val="00A524CD"/>
    <w:rsid w:val="00A5563B"/>
    <w:rsid w:val="00A609B1"/>
    <w:rsid w:val="00A63868"/>
    <w:rsid w:val="00A73FD9"/>
    <w:rsid w:val="00AB105E"/>
    <w:rsid w:val="00AC38FD"/>
    <w:rsid w:val="00AD2576"/>
    <w:rsid w:val="00AE19B7"/>
    <w:rsid w:val="00AE3F69"/>
    <w:rsid w:val="00AF75AA"/>
    <w:rsid w:val="00B04A21"/>
    <w:rsid w:val="00B072CE"/>
    <w:rsid w:val="00B13C1E"/>
    <w:rsid w:val="00B17ED0"/>
    <w:rsid w:val="00B20320"/>
    <w:rsid w:val="00B400BE"/>
    <w:rsid w:val="00B41CAA"/>
    <w:rsid w:val="00B46284"/>
    <w:rsid w:val="00B54981"/>
    <w:rsid w:val="00B80FD7"/>
    <w:rsid w:val="00B914CD"/>
    <w:rsid w:val="00BA70AE"/>
    <w:rsid w:val="00BA717D"/>
    <w:rsid w:val="00BB6C5B"/>
    <w:rsid w:val="00BC0339"/>
    <w:rsid w:val="00BC29B4"/>
    <w:rsid w:val="00BC5957"/>
    <w:rsid w:val="00C25248"/>
    <w:rsid w:val="00C5767B"/>
    <w:rsid w:val="00C87367"/>
    <w:rsid w:val="00C93A30"/>
    <w:rsid w:val="00CB3164"/>
    <w:rsid w:val="00CC34D1"/>
    <w:rsid w:val="00CD4E52"/>
    <w:rsid w:val="00CE0DA6"/>
    <w:rsid w:val="00D01260"/>
    <w:rsid w:val="00D0519A"/>
    <w:rsid w:val="00D125C6"/>
    <w:rsid w:val="00D162A8"/>
    <w:rsid w:val="00D21531"/>
    <w:rsid w:val="00D27AB3"/>
    <w:rsid w:val="00D36BD3"/>
    <w:rsid w:val="00D401BC"/>
    <w:rsid w:val="00D45233"/>
    <w:rsid w:val="00D7366C"/>
    <w:rsid w:val="00DA5A94"/>
    <w:rsid w:val="00DA5ADC"/>
    <w:rsid w:val="00DC08A3"/>
    <w:rsid w:val="00DC7327"/>
    <w:rsid w:val="00DE0A2D"/>
    <w:rsid w:val="00E004AF"/>
    <w:rsid w:val="00E137B7"/>
    <w:rsid w:val="00E8470D"/>
    <w:rsid w:val="00EC2E51"/>
    <w:rsid w:val="00F01869"/>
    <w:rsid w:val="00F4284D"/>
    <w:rsid w:val="00F45496"/>
    <w:rsid w:val="00F63422"/>
    <w:rsid w:val="00F772B7"/>
    <w:rsid w:val="00F82CF2"/>
    <w:rsid w:val="00F868BB"/>
    <w:rsid w:val="00F95372"/>
    <w:rsid w:val="00FA33A9"/>
    <w:rsid w:val="00FB116F"/>
    <w:rsid w:val="00FC786B"/>
    <w:rsid w:val="00FD3A6B"/>
    <w:rsid w:val="00FE219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0D551"/>
  <w15:docId w15:val="{1214EA55-DFEC-4D2D-B1A5-8FEE2385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2C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62C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E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4">
    <w:name w:val="Font Style24"/>
    <w:uiPriority w:val="99"/>
    <w:qFormat/>
    <w:rsid w:val="001C5FD3"/>
    <w:rPr>
      <w:rFonts w:ascii="Trebuchet MS" w:hAnsi="Trebuchet MS" w:cs="Trebuchet MS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00F3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00F3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00F35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00F35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qFormat/>
    <w:rsid w:val="00927F10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styleId="Nagwek">
    <w:name w:val="header"/>
    <w:basedOn w:val="Normalny"/>
    <w:next w:val="Tekstpodstawowy"/>
    <w:qFormat/>
    <w:rsid w:val="00251F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51F3E"/>
    <w:pPr>
      <w:spacing w:after="140" w:line="276" w:lineRule="auto"/>
    </w:pPr>
  </w:style>
  <w:style w:type="paragraph" w:styleId="Lista">
    <w:name w:val="List"/>
    <w:basedOn w:val="Tekstpodstawowy"/>
    <w:rsid w:val="00251F3E"/>
    <w:rPr>
      <w:rFonts w:cs="Arial"/>
    </w:rPr>
  </w:style>
  <w:style w:type="paragraph" w:styleId="Legenda">
    <w:name w:val="caption"/>
    <w:basedOn w:val="Normalny"/>
    <w:qFormat/>
    <w:rsid w:val="00251F3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51F3E"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1"/>
    <w:qFormat/>
    <w:rsid w:val="00A924DA"/>
    <w:pPr>
      <w:ind w:left="720"/>
      <w:contextualSpacing/>
    </w:pPr>
  </w:style>
  <w:style w:type="paragraph" w:styleId="Bezodstpw">
    <w:name w:val="No Spacing"/>
    <w:uiPriority w:val="1"/>
    <w:qFormat/>
    <w:rsid w:val="001C5FD3"/>
    <w:rPr>
      <w:rFonts w:ascii="Calibri" w:eastAsiaTheme="minorEastAsia" w:hAnsi="Calibri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00F3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00F3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qFormat/>
    <w:rsid w:val="00700226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treci0">
    <w:name w:val="Tekst treści"/>
    <w:basedOn w:val="Normalny"/>
    <w:link w:val="Teksttreci"/>
    <w:qFormat/>
    <w:rsid w:val="00927F1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table" w:styleId="Tabela-Siatka">
    <w:name w:val="Table Grid"/>
    <w:basedOn w:val="Standardowy"/>
    <w:uiPriority w:val="39"/>
    <w:rsid w:val="00A9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4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9B7"/>
  </w:style>
  <w:style w:type="paragraph" w:styleId="NormalnyWeb">
    <w:name w:val="Normal (Web)"/>
    <w:basedOn w:val="Normalny"/>
    <w:uiPriority w:val="99"/>
    <w:unhideWhenUsed/>
    <w:rsid w:val="00762C8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62C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ttribute-name">
    <w:name w:val="attribute-name"/>
    <w:basedOn w:val="Domylnaczcionkaakapitu"/>
    <w:rsid w:val="00762C86"/>
  </w:style>
  <w:style w:type="character" w:styleId="Hipercze">
    <w:name w:val="Hyperlink"/>
    <w:basedOn w:val="Domylnaczcionkaakapitu"/>
    <w:uiPriority w:val="99"/>
    <w:semiHidden/>
    <w:unhideWhenUsed/>
    <w:rsid w:val="00762C86"/>
    <w:rPr>
      <w:color w:val="0000FF"/>
      <w:u w:val="single"/>
    </w:rPr>
  </w:style>
  <w:style w:type="character" w:customStyle="1" w:styleId="attribute-value">
    <w:name w:val="attribute-value"/>
    <w:basedOn w:val="Domylnaczcionkaakapitu"/>
    <w:rsid w:val="00762C86"/>
  </w:style>
  <w:style w:type="character" w:customStyle="1" w:styleId="attribute-values">
    <w:name w:val="attribute-values"/>
    <w:basedOn w:val="Domylnaczcionkaakapitu"/>
    <w:rsid w:val="001C23B8"/>
  </w:style>
  <w:style w:type="paragraph" w:customStyle="1" w:styleId="standard">
    <w:name w:val="standard"/>
    <w:basedOn w:val="Normalny"/>
    <w:rsid w:val="00972D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E5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2915F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A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A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A6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32F3E"/>
  </w:style>
  <w:style w:type="character" w:customStyle="1" w:styleId="markedcontent">
    <w:name w:val="markedcontent"/>
    <w:basedOn w:val="Domylnaczcionkaakapitu"/>
    <w:rsid w:val="007A620F"/>
  </w:style>
  <w:style w:type="table" w:customStyle="1" w:styleId="Tabela-Siatka1">
    <w:name w:val="Tabela - Siatka1"/>
    <w:basedOn w:val="Standardowy"/>
    <w:next w:val="Tabela-Siatka"/>
    <w:uiPriority w:val="39"/>
    <w:rsid w:val="005E0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409FBD62C41946B32CBEDA230A04C8" ma:contentTypeVersion="14" ma:contentTypeDescription="Utwórz nowy dokument." ma:contentTypeScope="" ma:versionID="b78fa86c4616f0a7f0fe0db3a428968e">
  <xsd:schema xmlns:xsd="http://www.w3.org/2001/XMLSchema" xmlns:xs="http://www.w3.org/2001/XMLSchema" xmlns:p="http://schemas.microsoft.com/office/2006/metadata/properties" xmlns:ns3="07e31bbe-ab50-43e8-857d-4d472065c5c5" xmlns:ns4="ad8456bb-bb06-4cfe-a09b-01364f147ad7" targetNamespace="http://schemas.microsoft.com/office/2006/metadata/properties" ma:root="true" ma:fieldsID="bd21ababb8542322dc5f41452ce71227" ns3:_="" ns4:_="">
    <xsd:import namespace="07e31bbe-ab50-43e8-857d-4d472065c5c5"/>
    <xsd:import namespace="ad8456bb-bb06-4cfe-a09b-01364f147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31bbe-ab50-43e8-857d-4d472065c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56bb-bb06-4cfe-a09b-01364f147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E15F38-94E0-40F3-AF66-6F9775FA60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3974F1-83B9-447D-B2F2-CE141CFCE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31bbe-ab50-43e8-857d-4d472065c5c5"/>
    <ds:schemaRef ds:uri="ad8456bb-bb06-4cfe-a09b-01364f147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3364</Words>
  <Characters>21738</Characters>
  <Application>Microsoft Office Word</Application>
  <DocSecurity>0</DocSecurity>
  <Lines>749</Lines>
  <Paragraphs>473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Aleksandra Kotecka</cp:lastModifiedBy>
  <cp:revision>4</cp:revision>
  <cp:lastPrinted>2021-11-29T08:53:00Z</cp:lastPrinted>
  <dcterms:created xsi:type="dcterms:W3CDTF">2026-02-16T07:54:00Z</dcterms:created>
  <dcterms:modified xsi:type="dcterms:W3CDTF">2026-02-16T08:03:00Z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0x01010002409FBD62C41946B32CBEDA230A04C8</vt:lpwstr>
  </property>
</Properties>
</file>