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8B" w:rsidRPr="00B63C8E" w:rsidRDefault="0005538B" w:rsidP="00777845">
      <w:pPr>
        <w:pStyle w:val="Tytu"/>
        <w:spacing w:line="240" w:lineRule="auto"/>
        <w:rPr>
          <w:rFonts w:ascii="Arial" w:hAnsi="Arial" w:cs="Arial"/>
          <w:sz w:val="22"/>
          <w:szCs w:val="22"/>
        </w:rPr>
      </w:pPr>
      <w:r w:rsidRPr="00B63C8E">
        <w:rPr>
          <w:rFonts w:ascii="Arial" w:hAnsi="Arial" w:cs="Arial"/>
          <w:sz w:val="22"/>
          <w:szCs w:val="22"/>
        </w:rPr>
        <w:t>UMOWA O ROBOTY BUDOWLANE</w:t>
      </w:r>
    </w:p>
    <w:p w:rsidR="00E802BE" w:rsidRPr="00D60427" w:rsidRDefault="00E802BE" w:rsidP="0005538B">
      <w:pPr>
        <w:tabs>
          <w:tab w:val="left" w:pos="2409"/>
          <w:tab w:val="left" w:pos="5386"/>
          <w:tab w:val="left" w:pos="7158"/>
        </w:tabs>
        <w:jc w:val="both"/>
        <w:rPr>
          <w:rFonts w:ascii="Arial" w:hAnsi="Arial" w:cs="Arial"/>
          <w:sz w:val="12"/>
          <w:szCs w:val="12"/>
        </w:rPr>
      </w:pPr>
    </w:p>
    <w:p w:rsidR="0005538B" w:rsidRPr="00D60427" w:rsidRDefault="0005538B" w:rsidP="00191CE5">
      <w:pPr>
        <w:tabs>
          <w:tab w:val="left" w:pos="2409"/>
          <w:tab w:val="left" w:pos="5386"/>
          <w:tab w:val="left" w:pos="7158"/>
        </w:tabs>
        <w:jc w:val="both"/>
        <w:rPr>
          <w:rFonts w:ascii="Arial" w:hAnsi="Arial" w:cs="Arial"/>
          <w:sz w:val="22"/>
          <w:szCs w:val="22"/>
        </w:rPr>
      </w:pPr>
      <w:r w:rsidRPr="00D60427">
        <w:rPr>
          <w:rFonts w:ascii="Arial" w:hAnsi="Arial" w:cs="Arial"/>
          <w:sz w:val="22"/>
          <w:szCs w:val="22"/>
        </w:rPr>
        <w:t xml:space="preserve">W dniu  ……… </w:t>
      </w:r>
      <w:r w:rsidR="00A328D2">
        <w:rPr>
          <w:rFonts w:ascii="Arial" w:hAnsi="Arial" w:cs="Arial"/>
          <w:sz w:val="22"/>
          <w:szCs w:val="22"/>
        </w:rPr>
        <w:t>2020</w:t>
      </w:r>
      <w:r w:rsidRPr="00D60427">
        <w:rPr>
          <w:rFonts w:ascii="Arial" w:hAnsi="Arial" w:cs="Arial"/>
          <w:sz w:val="22"/>
          <w:szCs w:val="22"/>
        </w:rPr>
        <w:t>r. w Bydgoszczy pomiędzy:</w:t>
      </w:r>
    </w:p>
    <w:p w:rsidR="0081331C" w:rsidRDefault="0005538B" w:rsidP="0081331C">
      <w:pPr>
        <w:tabs>
          <w:tab w:val="left" w:pos="2409"/>
          <w:tab w:val="left" w:pos="5386"/>
          <w:tab w:val="left" w:pos="7158"/>
        </w:tabs>
        <w:jc w:val="both"/>
        <w:rPr>
          <w:rFonts w:ascii="Arial" w:hAnsi="Arial" w:cs="Arial"/>
          <w:sz w:val="22"/>
          <w:szCs w:val="22"/>
        </w:rPr>
      </w:pPr>
      <w:r w:rsidRPr="00D60427">
        <w:rPr>
          <w:rFonts w:ascii="Arial" w:hAnsi="Arial" w:cs="Arial"/>
          <w:sz w:val="22"/>
          <w:szCs w:val="22"/>
        </w:rPr>
        <w:t xml:space="preserve">Miastem Bydgoszcz z siedzibą w Bydgoszczy przy ul. Jezuickiej 1, posiadającym NIP: </w:t>
      </w:r>
      <w:r w:rsidRPr="0081331C">
        <w:rPr>
          <w:rFonts w:ascii="Arial" w:hAnsi="Arial" w:cs="Arial"/>
          <w:sz w:val="22"/>
          <w:szCs w:val="22"/>
        </w:rPr>
        <w:t xml:space="preserve">953-10-11-863, </w:t>
      </w:r>
      <w:r w:rsidRPr="00D60427">
        <w:rPr>
          <w:rFonts w:ascii="Arial" w:hAnsi="Arial" w:cs="Arial"/>
          <w:sz w:val="22"/>
          <w:szCs w:val="22"/>
        </w:rPr>
        <w:t>zwanym dalej „Zamawiającym”</w:t>
      </w:r>
      <w:r w:rsidR="001E43FC" w:rsidRPr="00D60427">
        <w:rPr>
          <w:rFonts w:ascii="Arial" w:hAnsi="Arial" w:cs="Arial"/>
          <w:sz w:val="22"/>
          <w:szCs w:val="22"/>
        </w:rPr>
        <w:t>,</w:t>
      </w:r>
      <w:r w:rsidR="0081331C">
        <w:rPr>
          <w:rFonts w:ascii="Arial" w:hAnsi="Arial" w:cs="Arial"/>
          <w:sz w:val="22"/>
          <w:szCs w:val="22"/>
        </w:rPr>
        <w:t xml:space="preserve"> działającym poprzez Dyrektora Szkoły Podstawowej nr. 58 w Bydgoszczy </w:t>
      </w:r>
    </w:p>
    <w:p w:rsidR="009F3D39" w:rsidRPr="00D60427" w:rsidRDefault="00CE376C" w:rsidP="009F3D39">
      <w:pPr>
        <w:tabs>
          <w:tab w:val="left" w:pos="2409"/>
          <w:tab w:val="left" w:pos="4962"/>
        </w:tabs>
        <w:jc w:val="both"/>
        <w:rPr>
          <w:rFonts w:ascii="Arial" w:hAnsi="Arial" w:cs="Arial"/>
          <w:sz w:val="22"/>
          <w:szCs w:val="22"/>
        </w:rPr>
      </w:pPr>
      <w:r>
        <w:rPr>
          <w:rFonts w:ascii="Arial" w:hAnsi="Arial" w:cs="Arial"/>
          <w:sz w:val="22"/>
          <w:szCs w:val="22"/>
        </w:rPr>
        <w:tab/>
      </w:r>
    </w:p>
    <w:p w:rsidR="0005538B" w:rsidRPr="00D60427" w:rsidRDefault="00CE376C" w:rsidP="0077683C">
      <w:pPr>
        <w:tabs>
          <w:tab w:val="left" w:pos="2409"/>
          <w:tab w:val="left" w:pos="4962"/>
        </w:tabs>
        <w:jc w:val="both"/>
        <w:rPr>
          <w:rFonts w:ascii="Arial" w:hAnsi="Arial" w:cs="Arial"/>
          <w:sz w:val="22"/>
          <w:szCs w:val="22"/>
        </w:rPr>
      </w:pPr>
      <w:r>
        <w:rPr>
          <w:rFonts w:ascii="Arial" w:hAnsi="Arial" w:cs="Arial"/>
          <w:sz w:val="22"/>
          <w:szCs w:val="22"/>
        </w:rPr>
        <w:t xml:space="preserve">a </w:t>
      </w:r>
    </w:p>
    <w:p w:rsidR="0005538B" w:rsidRPr="00D60427" w:rsidRDefault="00CE376C" w:rsidP="0005538B">
      <w:pPr>
        <w:tabs>
          <w:tab w:val="left" w:pos="2409"/>
          <w:tab w:val="left" w:pos="5386"/>
          <w:tab w:val="left" w:pos="7158"/>
        </w:tabs>
        <w:jc w:val="both"/>
        <w:rPr>
          <w:rFonts w:ascii="Arial" w:hAnsi="Arial" w:cs="Arial"/>
          <w:sz w:val="22"/>
          <w:szCs w:val="22"/>
        </w:rPr>
      </w:pPr>
      <w:r>
        <w:rPr>
          <w:rFonts w:ascii="Arial" w:hAnsi="Arial" w:cs="Arial"/>
          <w:sz w:val="22"/>
          <w:szCs w:val="22"/>
        </w:rPr>
        <w:t xml:space="preserve">……………………….. z siedzibą w …….……….., wpisanym do Centralnej Ewidencji i Informacji </w:t>
      </w:r>
      <w:r w:rsidR="0065320E">
        <w:rPr>
          <w:rFonts w:ascii="Arial" w:hAnsi="Arial" w:cs="Arial"/>
          <w:sz w:val="22"/>
          <w:szCs w:val="22"/>
        </w:rPr>
        <w:t xml:space="preserve">                         </w:t>
      </w:r>
      <w:r>
        <w:rPr>
          <w:rFonts w:ascii="Arial" w:hAnsi="Arial" w:cs="Arial"/>
          <w:sz w:val="22"/>
          <w:szCs w:val="22"/>
        </w:rPr>
        <w:t>o Działalności Gospodarczej / Rejestru Przedsiębiorców Krajowego Rejestru Sądowego, prowadzonego przez Sąd Rejonowy w …….. , Wydział …. Gospodarczy Krajowego Rejestru Sądowego pod numerem: …………………., NIP: ……………….., REGON:……….</w:t>
      </w:r>
      <w:r w:rsidR="004B62B9">
        <w:rPr>
          <w:rFonts w:ascii="Arial" w:hAnsi="Arial" w:cs="Arial"/>
          <w:sz w:val="22"/>
          <w:szCs w:val="22"/>
        </w:rPr>
        <w:t>.</w:t>
      </w:r>
      <w:r>
        <w:rPr>
          <w:rFonts w:ascii="Arial" w:hAnsi="Arial" w:cs="Arial"/>
          <w:sz w:val="22"/>
          <w:szCs w:val="22"/>
        </w:rPr>
        <w:t>, zwanym dalej „Wykonawcą”,</w:t>
      </w:r>
      <w:r>
        <w:rPr>
          <w:rFonts w:ascii="Arial" w:hAnsi="Arial" w:cs="Arial"/>
          <w:b/>
          <w:sz w:val="22"/>
          <w:szCs w:val="22"/>
        </w:rPr>
        <w:t xml:space="preserve"> </w:t>
      </w:r>
      <w:r>
        <w:rPr>
          <w:rFonts w:ascii="Arial" w:hAnsi="Arial" w:cs="Arial"/>
          <w:sz w:val="22"/>
          <w:szCs w:val="22"/>
        </w:rPr>
        <w:t xml:space="preserve">reprezentowanym przez: </w:t>
      </w:r>
    </w:p>
    <w:p w:rsidR="0005538B" w:rsidRPr="00D60427" w:rsidRDefault="00CE376C" w:rsidP="0005538B">
      <w:pPr>
        <w:jc w:val="both"/>
        <w:rPr>
          <w:rFonts w:ascii="Arial" w:hAnsi="Arial" w:cs="Arial"/>
          <w:sz w:val="22"/>
          <w:szCs w:val="22"/>
        </w:rPr>
      </w:pPr>
      <w:r>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w:t>
      </w:r>
    </w:p>
    <w:p w:rsidR="00C13F4F" w:rsidRPr="00D60427" w:rsidRDefault="00CE376C" w:rsidP="0005538B">
      <w:pPr>
        <w:jc w:val="both"/>
        <w:rPr>
          <w:rFonts w:ascii="Arial" w:hAnsi="Arial" w:cs="Arial"/>
          <w:sz w:val="22"/>
          <w:szCs w:val="22"/>
        </w:rPr>
      </w:pPr>
      <w:r>
        <w:rPr>
          <w:rFonts w:ascii="Arial" w:hAnsi="Arial" w:cs="Arial"/>
          <w:sz w:val="22"/>
          <w:szCs w:val="22"/>
        </w:rPr>
        <w:t>zwanymi dalej łącznie „Stronami”</w:t>
      </w:r>
    </w:p>
    <w:p w:rsidR="00F02D5B" w:rsidRPr="008C77C1" w:rsidRDefault="00CE376C" w:rsidP="008C77C1">
      <w:pPr>
        <w:jc w:val="both"/>
        <w:rPr>
          <w:rFonts w:ascii="Arial" w:hAnsi="Arial" w:cs="Arial"/>
          <w:color w:val="000000"/>
          <w:sz w:val="22"/>
          <w:szCs w:val="22"/>
        </w:rPr>
      </w:pPr>
      <w:r w:rsidRPr="00EF626E">
        <w:rPr>
          <w:rFonts w:ascii="Arial" w:hAnsi="Arial" w:cs="Arial"/>
          <w:sz w:val="22"/>
          <w:szCs w:val="22"/>
        </w:rPr>
        <w:t>w rezultacie w</w:t>
      </w:r>
      <w:r w:rsidR="007C66F4" w:rsidRPr="00EF626E">
        <w:rPr>
          <w:rFonts w:ascii="Arial" w:hAnsi="Arial" w:cs="Arial"/>
          <w:sz w:val="22"/>
          <w:szCs w:val="22"/>
        </w:rPr>
        <w:t>yboru oferty w trybie przetargu nieograniczonego</w:t>
      </w:r>
      <w:r w:rsidRPr="00EF626E">
        <w:rPr>
          <w:rFonts w:ascii="Arial" w:hAnsi="Arial" w:cs="Arial"/>
          <w:sz w:val="22"/>
          <w:szCs w:val="22"/>
        </w:rPr>
        <w:t xml:space="preserve"> </w:t>
      </w:r>
      <w:r w:rsidR="0081331C">
        <w:rPr>
          <w:rFonts w:ascii="Arial" w:hAnsi="Arial" w:cs="Arial"/>
          <w:sz w:val="22"/>
          <w:szCs w:val="22"/>
        </w:rPr>
        <w:t xml:space="preserve">ogłoszonego w BZP pod nr.  - </w:t>
      </w:r>
      <w:r w:rsidR="009131D0" w:rsidRPr="00EF626E">
        <w:rPr>
          <w:rFonts w:ascii="Arial" w:hAnsi="Arial" w:cs="Arial"/>
          <w:sz w:val="22"/>
          <w:szCs w:val="22"/>
        </w:rPr>
        <w:t xml:space="preserve">w ramach zadania inwestycyjnego </w:t>
      </w:r>
      <w:r w:rsidR="00EF626E">
        <w:rPr>
          <w:rFonts w:ascii="Arial" w:hAnsi="Arial" w:cs="Arial"/>
          <w:color w:val="000000"/>
          <w:sz w:val="22"/>
          <w:szCs w:val="22"/>
        </w:rPr>
        <w:t>pn.</w:t>
      </w:r>
      <w:r w:rsidR="00767094">
        <w:rPr>
          <w:rFonts w:ascii="Arial" w:hAnsi="Arial" w:cs="Arial"/>
          <w:color w:val="000000"/>
          <w:sz w:val="22"/>
          <w:szCs w:val="22"/>
        </w:rPr>
        <w:t xml:space="preserve">: </w:t>
      </w:r>
      <w:r w:rsidR="0081331C">
        <w:rPr>
          <w:rFonts w:ascii="Arial" w:hAnsi="Arial" w:cs="Arial"/>
          <w:color w:val="000000"/>
          <w:sz w:val="22"/>
          <w:szCs w:val="22"/>
        </w:rPr>
        <w:t xml:space="preserve">Modernizacja korytarzy na II [piętrze Szkoły Podstawowej nr.58 w Bydgoszczy </w:t>
      </w:r>
      <w:r w:rsidR="00975BD5">
        <w:rPr>
          <w:rFonts w:ascii="Arial" w:hAnsi="Arial" w:cs="Arial"/>
          <w:color w:val="000000"/>
          <w:sz w:val="22"/>
          <w:szCs w:val="22"/>
        </w:rPr>
        <w:t>– finansowanie: 2020 rok</w:t>
      </w:r>
      <w:r w:rsidR="00CF651D" w:rsidRPr="00EF626E">
        <w:rPr>
          <w:rFonts w:ascii="Arial" w:hAnsi="Arial" w:cs="Arial"/>
          <w:color w:val="000000"/>
          <w:sz w:val="22"/>
          <w:szCs w:val="22"/>
        </w:rPr>
        <w:t>,</w:t>
      </w:r>
      <w:r w:rsidR="00967288" w:rsidRPr="008C77C1">
        <w:rPr>
          <w:rFonts w:ascii="Arial" w:hAnsi="Arial" w:cs="Arial"/>
          <w:color w:val="000000"/>
          <w:sz w:val="22"/>
          <w:szCs w:val="22"/>
        </w:rPr>
        <w:t xml:space="preserve"> </w:t>
      </w:r>
      <w:r w:rsidRPr="008C77C1">
        <w:rPr>
          <w:rFonts w:ascii="Arial" w:hAnsi="Arial" w:cs="Arial"/>
          <w:sz w:val="22"/>
          <w:szCs w:val="22"/>
        </w:rPr>
        <w:t xml:space="preserve">została zawarta umowa </w:t>
      </w:r>
      <w:r w:rsidRPr="008C77C1">
        <w:rPr>
          <w:rFonts w:ascii="Arial" w:hAnsi="Arial" w:cs="Arial"/>
          <w:i/>
        </w:rPr>
        <w:t>(zwana dalej „umową”)</w:t>
      </w:r>
      <w:r w:rsidR="00A16AC9">
        <w:rPr>
          <w:rFonts w:ascii="Arial" w:hAnsi="Arial" w:cs="Arial"/>
          <w:i/>
        </w:rPr>
        <w:t xml:space="preserve"> </w:t>
      </w:r>
      <w:r w:rsidRPr="008C77C1">
        <w:rPr>
          <w:rFonts w:ascii="Arial" w:hAnsi="Arial" w:cs="Arial"/>
          <w:sz w:val="22"/>
          <w:szCs w:val="22"/>
        </w:rPr>
        <w:t>o następującej treści:</w:t>
      </w:r>
    </w:p>
    <w:p w:rsidR="002D68A5" w:rsidRPr="00D60427" w:rsidRDefault="002D68A5" w:rsidP="0005538B">
      <w:pPr>
        <w:jc w:val="both"/>
        <w:rPr>
          <w:rFonts w:ascii="Arial" w:hAnsi="Arial" w:cs="Arial"/>
          <w:sz w:val="16"/>
          <w:szCs w:val="16"/>
        </w:rPr>
      </w:pPr>
    </w:p>
    <w:p w:rsidR="0005538B" w:rsidRPr="00D60427" w:rsidRDefault="00CE376C" w:rsidP="0005538B">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1</w:t>
      </w:r>
    </w:p>
    <w:p w:rsidR="00B25B93" w:rsidRDefault="00CE376C" w:rsidP="007C66F4">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PRZEDMIOT UMOWY</w:t>
      </w:r>
    </w:p>
    <w:p w:rsidR="0005538B" w:rsidRPr="0081331C" w:rsidRDefault="00CE376C" w:rsidP="0081331C">
      <w:pPr>
        <w:pStyle w:val="Tekstpodstawowy"/>
        <w:numPr>
          <w:ilvl w:val="0"/>
          <w:numId w:val="25"/>
        </w:numPr>
        <w:ind w:left="284" w:hanging="284"/>
        <w:jc w:val="both"/>
        <w:rPr>
          <w:rFonts w:ascii="Arial" w:hAnsi="Arial" w:cs="Arial"/>
          <w:b w:val="0"/>
          <w:sz w:val="22"/>
          <w:szCs w:val="22"/>
        </w:rPr>
      </w:pPr>
      <w:r>
        <w:rPr>
          <w:rFonts w:ascii="Arial" w:hAnsi="Arial" w:cs="Arial"/>
          <w:b w:val="0"/>
          <w:sz w:val="22"/>
          <w:szCs w:val="22"/>
        </w:rPr>
        <w:t xml:space="preserve">Przedmiotem umowy jest wykonanie robót budowlanych </w:t>
      </w:r>
      <w:r w:rsidRPr="00763A0B">
        <w:rPr>
          <w:rFonts w:ascii="Arial" w:hAnsi="Arial" w:cs="Arial"/>
          <w:b w:val="0"/>
          <w:i/>
          <w:sz w:val="20"/>
        </w:rPr>
        <w:t>(</w:t>
      </w:r>
      <w:r w:rsidR="001D39D0" w:rsidRPr="00763A0B">
        <w:rPr>
          <w:rFonts w:ascii="Arial" w:hAnsi="Arial" w:cs="Arial"/>
          <w:b w:val="0"/>
          <w:i/>
          <w:sz w:val="20"/>
        </w:rPr>
        <w:t>zwanych dalej ”robotami”)</w:t>
      </w:r>
      <w:r w:rsidR="00156EBF" w:rsidRPr="00D60427">
        <w:rPr>
          <w:rFonts w:ascii="Arial" w:hAnsi="Arial" w:cs="Arial"/>
          <w:b w:val="0"/>
          <w:sz w:val="22"/>
          <w:szCs w:val="22"/>
        </w:rPr>
        <w:t xml:space="preserve"> polegających </w:t>
      </w:r>
      <w:r w:rsidR="00F22D44">
        <w:rPr>
          <w:rFonts w:ascii="Arial" w:hAnsi="Arial" w:cs="Arial"/>
          <w:b w:val="0"/>
          <w:sz w:val="22"/>
          <w:szCs w:val="22"/>
        </w:rPr>
        <w:t xml:space="preserve">            </w:t>
      </w:r>
      <w:r w:rsidR="00156EBF" w:rsidRPr="00D60427">
        <w:rPr>
          <w:rFonts w:ascii="Arial" w:hAnsi="Arial" w:cs="Arial"/>
          <w:b w:val="0"/>
          <w:sz w:val="22"/>
          <w:szCs w:val="22"/>
        </w:rPr>
        <w:t>na</w:t>
      </w:r>
      <w:r w:rsidR="0081331C" w:rsidRPr="0081331C">
        <w:rPr>
          <w:rFonts w:ascii="Arial" w:hAnsi="Arial" w:cs="Arial"/>
          <w:b w:val="0"/>
          <w:bCs/>
          <w:i/>
          <w:sz w:val="21"/>
          <w:szCs w:val="21"/>
        </w:rPr>
        <w:t xml:space="preserve"> remoncie korytarza </w:t>
      </w:r>
      <w:r w:rsidR="0081331C" w:rsidRPr="000655B4">
        <w:rPr>
          <w:rFonts w:ascii="Arial" w:hAnsi="Arial" w:cs="Arial"/>
          <w:bCs/>
          <w:i/>
          <w:sz w:val="21"/>
          <w:szCs w:val="21"/>
        </w:rPr>
        <w:t>II</w:t>
      </w:r>
      <w:r w:rsidR="0081331C" w:rsidRPr="0081331C">
        <w:rPr>
          <w:rFonts w:ascii="Arial" w:hAnsi="Arial" w:cs="Arial"/>
          <w:b w:val="0"/>
          <w:bCs/>
          <w:i/>
          <w:sz w:val="21"/>
          <w:szCs w:val="21"/>
        </w:rPr>
        <w:t xml:space="preserve"> piętra oraz pomieszczeń w budynku Szkoły Podstawowej Nr 58 w Bydgoszczy przy ul. Gdańskiej 53A.</w:t>
      </w:r>
      <w:r w:rsidR="0081331C">
        <w:rPr>
          <w:rFonts w:ascii="Arial" w:hAnsi="Arial" w:cs="Arial"/>
          <w:b w:val="0"/>
          <w:sz w:val="22"/>
          <w:szCs w:val="22"/>
        </w:rPr>
        <w:t xml:space="preserve"> </w:t>
      </w:r>
      <w:r w:rsidR="00F22D44" w:rsidRPr="0081331C">
        <w:rPr>
          <w:rFonts w:ascii="Arial" w:hAnsi="Arial" w:cs="Arial"/>
          <w:b w:val="0"/>
          <w:sz w:val="22"/>
          <w:szCs w:val="22"/>
        </w:rPr>
        <w:t xml:space="preserve">określonych w: umowie, specyfikacji </w:t>
      </w:r>
      <w:r w:rsidR="0081331C">
        <w:rPr>
          <w:rFonts w:ascii="Arial" w:hAnsi="Arial" w:cs="Arial"/>
          <w:b w:val="0"/>
          <w:sz w:val="22"/>
          <w:szCs w:val="22"/>
        </w:rPr>
        <w:t xml:space="preserve">istotnych warunków zamówienia </w:t>
      </w:r>
      <w:r w:rsidR="0081331C">
        <w:rPr>
          <w:rFonts w:ascii="Arial" w:hAnsi="Arial" w:cs="Arial"/>
          <w:b w:val="0"/>
          <w:i/>
          <w:sz w:val="20"/>
        </w:rPr>
        <w:t>(zwanej dalej „SIWZ</w:t>
      </w:r>
      <w:r w:rsidR="00F22D44" w:rsidRPr="0081331C">
        <w:rPr>
          <w:rFonts w:ascii="Arial" w:hAnsi="Arial" w:cs="Arial"/>
          <w:b w:val="0"/>
          <w:i/>
          <w:sz w:val="20"/>
        </w:rPr>
        <w:t xml:space="preserve">”) </w:t>
      </w:r>
      <w:r w:rsidR="00F22D44" w:rsidRPr="0081331C">
        <w:rPr>
          <w:rFonts w:ascii="Arial" w:hAnsi="Arial" w:cs="Arial"/>
          <w:b w:val="0"/>
          <w:sz w:val="22"/>
          <w:szCs w:val="22"/>
        </w:rPr>
        <w:t xml:space="preserve">i załącznikach do </w:t>
      </w:r>
      <w:r w:rsidR="0081331C" w:rsidRPr="0081331C">
        <w:rPr>
          <w:rFonts w:ascii="Arial" w:hAnsi="Arial" w:cs="Arial"/>
          <w:b w:val="0"/>
          <w:sz w:val="22"/>
          <w:szCs w:val="22"/>
        </w:rPr>
        <w:t xml:space="preserve">SIWZ, </w:t>
      </w:r>
      <w:r w:rsidR="00F22D44" w:rsidRPr="0081331C">
        <w:rPr>
          <w:rFonts w:ascii="Arial" w:hAnsi="Arial" w:cs="Arial"/>
          <w:b w:val="0"/>
          <w:sz w:val="22"/>
          <w:szCs w:val="22"/>
        </w:rPr>
        <w:t>w szczególności: dokumentacji projektowej, specyfikacjach technicznych wykonan</w:t>
      </w:r>
      <w:r w:rsidR="00B63C8E">
        <w:rPr>
          <w:rFonts w:ascii="Arial" w:hAnsi="Arial" w:cs="Arial"/>
          <w:b w:val="0"/>
          <w:sz w:val="22"/>
          <w:szCs w:val="22"/>
        </w:rPr>
        <w:t>ia i odbioru robót budowlanych</w:t>
      </w:r>
      <w:r w:rsidR="00F22D44" w:rsidRPr="0081331C">
        <w:rPr>
          <w:rFonts w:ascii="Arial" w:hAnsi="Arial" w:cs="Arial"/>
          <w:b w:val="0"/>
          <w:sz w:val="22"/>
          <w:szCs w:val="22"/>
        </w:rPr>
        <w:t>, a także w ramach uzgodnień nadzoru autorskiego i inwestorskiego.</w:t>
      </w:r>
    </w:p>
    <w:p w:rsidR="001D39D0" w:rsidRDefault="00CE376C" w:rsidP="00A03EFC">
      <w:pPr>
        <w:numPr>
          <w:ilvl w:val="0"/>
          <w:numId w:val="25"/>
        </w:numPr>
        <w:ind w:left="284" w:hanging="284"/>
        <w:jc w:val="both"/>
        <w:rPr>
          <w:rFonts w:ascii="Arial" w:hAnsi="Arial" w:cs="Arial"/>
          <w:sz w:val="22"/>
          <w:szCs w:val="22"/>
        </w:rPr>
      </w:pPr>
      <w:r>
        <w:rPr>
          <w:rFonts w:ascii="Arial" w:hAnsi="Arial" w:cs="Arial"/>
          <w:sz w:val="22"/>
          <w:szCs w:val="22"/>
        </w:rPr>
        <w:t>Określony w ust.1 przedmiot umowy obejmuje także wykonanie:</w:t>
      </w:r>
    </w:p>
    <w:p w:rsidR="001D39D0" w:rsidRPr="00C17B63" w:rsidRDefault="00CE376C" w:rsidP="00A03EFC">
      <w:pPr>
        <w:pStyle w:val="Tekstpodstawowy"/>
        <w:numPr>
          <w:ilvl w:val="0"/>
          <w:numId w:val="18"/>
        </w:numPr>
        <w:suppressAutoHyphens/>
        <w:ind w:left="567" w:hanging="283"/>
        <w:jc w:val="both"/>
        <w:rPr>
          <w:rFonts w:ascii="Arial" w:hAnsi="Arial" w:cs="Arial"/>
          <w:b w:val="0"/>
          <w:sz w:val="20"/>
        </w:rPr>
      </w:pPr>
      <w:r>
        <w:rPr>
          <w:rFonts w:ascii="Arial" w:hAnsi="Arial" w:cs="Arial"/>
          <w:b w:val="0"/>
          <w:sz w:val="22"/>
          <w:szCs w:val="22"/>
        </w:rPr>
        <w:t>dokumentacji powykonawczej – 2 komplety,</w:t>
      </w:r>
    </w:p>
    <w:p w:rsidR="001D39D0" w:rsidRPr="00C17B63" w:rsidRDefault="0005538B" w:rsidP="00C17B63">
      <w:pPr>
        <w:pStyle w:val="Tekstpodstawowy"/>
        <w:numPr>
          <w:ilvl w:val="0"/>
          <w:numId w:val="18"/>
        </w:numPr>
        <w:suppressAutoHyphens/>
        <w:ind w:left="567" w:hanging="283"/>
        <w:jc w:val="both"/>
        <w:rPr>
          <w:rFonts w:ascii="Arial" w:hAnsi="Arial" w:cs="Arial"/>
          <w:b w:val="0"/>
          <w:sz w:val="20"/>
        </w:rPr>
      </w:pPr>
      <w:r w:rsidRPr="00C17B63">
        <w:rPr>
          <w:rFonts w:ascii="Arial" w:hAnsi="Arial" w:cs="Arial"/>
          <w:b w:val="0"/>
          <w:sz w:val="22"/>
          <w:szCs w:val="22"/>
        </w:rPr>
        <w:t>wszelkich prawem wymaganych</w:t>
      </w:r>
      <w:r w:rsidR="0013430F" w:rsidRPr="00C17B63">
        <w:rPr>
          <w:rFonts w:ascii="Arial" w:hAnsi="Arial" w:cs="Arial"/>
          <w:b w:val="0"/>
          <w:sz w:val="22"/>
          <w:szCs w:val="22"/>
        </w:rPr>
        <w:t>,</w:t>
      </w:r>
      <w:r w:rsidRPr="00C17B63">
        <w:rPr>
          <w:rFonts w:ascii="Arial" w:hAnsi="Arial" w:cs="Arial"/>
          <w:b w:val="0"/>
          <w:sz w:val="22"/>
          <w:szCs w:val="22"/>
        </w:rPr>
        <w:t xml:space="preserve"> niezbędnych do prawidłowej eksploatacji przedmiotu umowy instrukcji</w:t>
      </w:r>
      <w:r w:rsidR="00CE376C" w:rsidRPr="00C17B63">
        <w:rPr>
          <w:rFonts w:ascii="Arial" w:hAnsi="Arial" w:cs="Arial"/>
          <w:b w:val="0"/>
          <w:sz w:val="22"/>
          <w:szCs w:val="22"/>
        </w:rPr>
        <w:t>,</w:t>
      </w:r>
    </w:p>
    <w:p w:rsidR="001D39D0" w:rsidRPr="002E465B" w:rsidRDefault="00CE376C" w:rsidP="00A03EFC">
      <w:pPr>
        <w:numPr>
          <w:ilvl w:val="0"/>
          <w:numId w:val="18"/>
        </w:numPr>
        <w:ind w:left="567" w:hanging="283"/>
        <w:jc w:val="both"/>
        <w:rPr>
          <w:rFonts w:ascii="Arial" w:hAnsi="Arial" w:cs="Arial"/>
          <w:sz w:val="22"/>
          <w:szCs w:val="22"/>
        </w:rPr>
      </w:pPr>
      <w:r w:rsidRPr="002E465B">
        <w:rPr>
          <w:rFonts w:ascii="Arial" w:hAnsi="Arial" w:cs="Arial"/>
          <w:sz w:val="22"/>
          <w:szCs w:val="22"/>
        </w:rPr>
        <w:t>przygotowanie i przekazanie Zamawiającemu 2 kompletów dokumentów wskazujących na</w:t>
      </w:r>
      <w:r>
        <w:rPr>
          <w:rFonts w:ascii="Arial" w:hAnsi="Arial" w:cs="Arial"/>
          <w:sz w:val="22"/>
          <w:szCs w:val="22"/>
        </w:rPr>
        <w:t xml:space="preserve"> należyte wykonanie przedmiotu umowy </w:t>
      </w:r>
      <w:r w:rsidR="001D39D0" w:rsidRPr="00763A0B">
        <w:rPr>
          <w:rFonts w:ascii="Arial" w:hAnsi="Arial" w:cs="Arial"/>
          <w:i/>
        </w:rPr>
        <w:t xml:space="preserve">(w tym: atesty, aprobaty techniczne, protokoły badań, prób i sprawdzeń, karty gwarancyjne, świadectwa jakości, inwentaryzacje, certyfikaty, deklaracje, instrukcje </w:t>
      </w:r>
      <w:r w:rsidR="001D39D0" w:rsidRPr="002E465B">
        <w:rPr>
          <w:rFonts w:ascii="Arial" w:hAnsi="Arial" w:cs="Arial"/>
          <w:i/>
        </w:rPr>
        <w:t>użytkowania</w:t>
      </w:r>
      <w:r w:rsidR="00C673A2">
        <w:rPr>
          <w:rFonts w:ascii="Arial" w:hAnsi="Arial" w:cs="Arial"/>
          <w:i/>
        </w:rPr>
        <w:t>, obsługi, eksploatacji</w:t>
      </w:r>
      <w:r w:rsidR="001D39D0" w:rsidRPr="002E465B">
        <w:rPr>
          <w:rFonts w:ascii="Arial" w:hAnsi="Arial" w:cs="Arial"/>
          <w:i/>
        </w:rPr>
        <w:t xml:space="preserve"> i konser</w:t>
      </w:r>
      <w:r w:rsidR="004721BB" w:rsidRPr="002E465B">
        <w:rPr>
          <w:rFonts w:ascii="Arial" w:hAnsi="Arial" w:cs="Arial"/>
          <w:i/>
        </w:rPr>
        <w:t>wacji</w:t>
      </w:r>
      <w:r w:rsidR="001D39D0" w:rsidRPr="002E465B">
        <w:rPr>
          <w:rFonts w:ascii="Arial" w:hAnsi="Arial" w:cs="Arial"/>
          <w:i/>
        </w:rPr>
        <w:t>,</w:t>
      </w:r>
      <w:r w:rsidR="00527F7F">
        <w:rPr>
          <w:rFonts w:ascii="Arial" w:hAnsi="Arial" w:cs="Arial"/>
          <w:i/>
        </w:rPr>
        <w:t xml:space="preserve"> </w:t>
      </w:r>
      <w:r w:rsidR="001D39D0" w:rsidRPr="002E465B">
        <w:rPr>
          <w:rFonts w:ascii="Arial" w:hAnsi="Arial" w:cs="Arial"/>
          <w:i/>
        </w:rPr>
        <w:t>znaki ewakuacyjne i inne),</w:t>
      </w:r>
    </w:p>
    <w:p w:rsidR="009F321B" w:rsidRDefault="00B63C8E">
      <w:pPr>
        <w:ind w:left="567" w:hanging="283"/>
        <w:jc w:val="both"/>
        <w:rPr>
          <w:rFonts w:ascii="Arial" w:hAnsi="Arial" w:cs="Arial"/>
          <w:sz w:val="22"/>
          <w:szCs w:val="22"/>
        </w:rPr>
      </w:pPr>
      <w:r>
        <w:rPr>
          <w:rFonts w:ascii="Arial" w:hAnsi="Arial" w:cs="Arial"/>
          <w:sz w:val="22"/>
          <w:szCs w:val="22"/>
        </w:rPr>
        <w:t>4</w:t>
      </w:r>
      <w:r w:rsidR="00B77D15" w:rsidRPr="00B77D15">
        <w:rPr>
          <w:rFonts w:ascii="Arial" w:hAnsi="Arial" w:cs="Arial"/>
          <w:sz w:val="22"/>
          <w:szCs w:val="22"/>
        </w:rPr>
        <w:t xml:space="preserve">) </w:t>
      </w:r>
      <w:r w:rsidR="00B77D15">
        <w:rPr>
          <w:rFonts w:ascii="Arial" w:hAnsi="Arial" w:cs="Arial"/>
          <w:sz w:val="22"/>
          <w:szCs w:val="22"/>
        </w:rPr>
        <w:t>dostarczenie kompletu dokumentów niezbędnych do rozpoczęcia i odbioru inwestycji.</w:t>
      </w:r>
      <w:r w:rsidR="003D4024">
        <w:rPr>
          <w:rFonts w:ascii="Arial" w:hAnsi="Arial" w:cs="Arial"/>
          <w:sz w:val="22"/>
          <w:szCs w:val="22"/>
        </w:rPr>
        <w:t xml:space="preserve"> </w:t>
      </w:r>
      <w:r w:rsidR="008E6577">
        <w:rPr>
          <w:rFonts w:ascii="Arial" w:hAnsi="Arial" w:cs="Arial"/>
          <w:sz w:val="22"/>
          <w:szCs w:val="22"/>
        </w:rPr>
        <w:t xml:space="preserve">                      </w:t>
      </w:r>
    </w:p>
    <w:p w:rsidR="001D39D0" w:rsidRDefault="00256924" w:rsidP="00A03EFC">
      <w:pPr>
        <w:numPr>
          <w:ilvl w:val="0"/>
          <w:numId w:val="21"/>
        </w:numPr>
        <w:tabs>
          <w:tab w:val="clear" w:pos="502"/>
        </w:tabs>
        <w:ind w:left="284" w:hanging="284"/>
        <w:jc w:val="both"/>
        <w:rPr>
          <w:rFonts w:ascii="Arial" w:hAnsi="Arial" w:cs="Arial"/>
          <w:sz w:val="22"/>
          <w:szCs w:val="22"/>
        </w:rPr>
      </w:pPr>
      <w:r>
        <w:rPr>
          <w:rFonts w:ascii="Arial" w:hAnsi="Arial" w:cs="Arial"/>
          <w:sz w:val="22"/>
          <w:szCs w:val="22"/>
        </w:rPr>
        <w:t>Zamawiający oświadcza, że</w:t>
      </w:r>
      <w:r w:rsidR="00CE376C">
        <w:rPr>
          <w:rFonts w:ascii="Arial" w:hAnsi="Arial" w:cs="Arial"/>
          <w:sz w:val="22"/>
          <w:szCs w:val="22"/>
        </w:rPr>
        <w:t xml:space="preserve"> posiada prawo do dysponowania nieruchomością na cele budowlane przewidujące uprawnienie do wykonania przedmiotu umowy.</w:t>
      </w:r>
    </w:p>
    <w:p w:rsidR="001D39D0" w:rsidRDefault="00CE376C" w:rsidP="00A03EFC">
      <w:pPr>
        <w:numPr>
          <w:ilvl w:val="0"/>
          <w:numId w:val="21"/>
        </w:numPr>
        <w:tabs>
          <w:tab w:val="clear" w:pos="502"/>
        </w:tabs>
        <w:ind w:left="284" w:hanging="284"/>
        <w:jc w:val="both"/>
        <w:rPr>
          <w:rFonts w:ascii="Arial" w:hAnsi="Arial" w:cs="Arial"/>
          <w:sz w:val="22"/>
          <w:szCs w:val="22"/>
        </w:rPr>
      </w:pPr>
      <w:r>
        <w:rPr>
          <w:rFonts w:ascii="Arial" w:hAnsi="Arial" w:cs="Arial"/>
          <w:sz w:val="22"/>
          <w:szCs w:val="22"/>
        </w:rPr>
        <w:t>W zakresie wzajemnego współdziałania przy realizacji przedmiotu umowy strony zobowiązują się działać niezwłocznie, przestrzegając obowiązujących przepisów i ustalonych zwyczajów.</w:t>
      </w:r>
    </w:p>
    <w:p w:rsidR="001D39D0" w:rsidRDefault="00CE376C" w:rsidP="00A03EFC">
      <w:pPr>
        <w:numPr>
          <w:ilvl w:val="0"/>
          <w:numId w:val="21"/>
        </w:numPr>
        <w:shd w:val="clear" w:color="auto" w:fill="FFFFFF" w:themeFill="background1"/>
        <w:tabs>
          <w:tab w:val="clear" w:pos="502"/>
        </w:tabs>
        <w:ind w:left="284" w:hanging="284"/>
        <w:jc w:val="both"/>
        <w:rPr>
          <w:rFonts w:ascii="Arial" w:hAnsi="Arial" w:cs="Arial"/>
          <w:sz w:val="22"/>
          <w:szCs w:val="22"/>
        </w:rPr>
      </w:pPr>
      <w:r>
        <w:rPr>
          <w:rFonts w:ascii="Arial" w:hAnsi="Arial" w:cs="Arial"/>
          <w:sz w:val="22"/>
          <w:szCs w:val="22"/>
        </w:rPr>
        <w:t>Wykonawca zobowiązany jest do wykonania przedmiotu umowy przy zachowaniu najwyższej staranności zawodowej, zgodnie z zasadami wiedzy technicznej i sztuki budowlanej, w zgodzie z obowiązującymi przepisami prawa, w szczególności Prawa budowlanego, bhp, przeciwpożarowymi i w zakresie ochrony środowiska.</w:t>
      </w:r>
    </w:p>
    <w:p w:rsidR="00AD290B" w:rsidRPr="00FA004B" w:rsidRDefault="00CE376C" w:rsidP="00FA004B">
      <w:pPr>
        <w:numPr>
          <w:ilvl w:val="0"/>
          <w:numId w:val="21"/>
        </w:numPr>
        <w:tabs>
          <w:tab w:val="clear" w:pos="502"/>
          <w:tab w:val="num" w:pos="284"/>
        </w:tabs>
        <w:ind w:left="284" w:hanging="284"/>
        <w:jc w:val="both"/>
        <w:rPr>
          <w:rFonts w:ascii="Arial" w:hAnsi="Arial" w:cs="Arial"/>
          <w:sz w:val="22"/>
          <w:szCs w:val="22"/>
        </w:rPr>
      </w:pPr>
      <w:r>
        <w:rPr>
          <w:rFonts w:ascii="Arial" w:hAnsi="Arial" w:cs="Arial"/>
          <w:sz w:val="22"/>
          <w:szCs w:val="22"/>
        </w:rPr>
        <w:t>Wykonawca oświadcza i zapewnia, że posiada niezbędną wiedzę, umiejętności, kwalifikacje, potencjał techniczny oraz wymagane uprawnienia niezbędne i wystarczające do należytego wykonania przedmiotu umowy.</w:t>
      </w:r>
    </w:p>
    <w:p w:rsidR="00621547" w:rsidRDefault="00621547" w:rsidP="0005538B">
      <w:pPr>
        <w:spacing w:line="276" w:lineRule="auto"/>
        <w:jc w:val="center"/>
        <w:rPr>
          <w:rFonts w:ascii="Arial" w:hAnsi="Arial" w:cs="Arial"/>
          <w:b/>
          <w:sz w:val="22"/>
          <w:szCs w:val="22"/>
        </w:rPr>
      </w:pPr>
    </w:p>
    <w:p w:rsidR="0005538B" w:rsidRPr="00D60427" w:rsidRDefault="00CE376C" w:rsidP="0005538B">
      <w:pPr>
        <w:spacing w:line="276" w:lineRule="auto"/>
        <w:jc w:val="center"/>
        <w:rPr>
          <w:rFonts w:ascii="Arial" w:hAnsi="Arial" w:cs="Arial"/>
          <w:b/>
          <w:sz w:val="22"/>
          <w:szCs w:val="22"/>
        </w:rPr>
      </w:pPr>
      <w:r>
        <w:rPr>
          <w:rFonts w:ascii="Arial" w:hAnsi="Arial" w:cs="Arial"/>
          <w:b/>
          <w:sz w:val="22"/>
          <w:szCs w:val="22"/>
        </w:rPr>
        <w:t>§ 2</w:t>
      </w:r>
    </w:p>
    <w:p w:rsidR="00B25B93" w:rsidRPr="00D60427" w:rsidRDefault="00B47C1B" w:rsidP="00051CAB">
      <w:pPr>
        <w:spacing w:line="276" w:lineRule="auto"/>
        <w:jc w:val="center"/>
        <w:rPr>
          <w:rFonts w:ascii="Arial" w:hAnsi="Arial" w:cs="Arial"/>
          <w:b/>
          <w:sz w:val="22"/>
          <w:szCs w:val="22"/>
        </w:rPr>
      </w:pPr>
      <w:r>
        <w:rPr>
          <w:rFonts w:ascii="Arial" w:hAnsi="Arial" w:cs="Arial"/>
          <w:b/>
          <w:sz w:val="22"/>
          <w:szCs w:val="22"/>
        </w:rPr>
        <w:t>TERMIN</w:t>
      </w:r>
      <w:r w:rsidR="00CE376C">
        <w:rPr>
          <w:rFonts w:ascii="Arial" w:hAnsi="Arial" w:cs="Arial"/>
          <w:b/>
          <w:sz w:val="22"/>
          <w:szCs w:val="22"/>
        </w:rPr>
        <w:t xml:space="preserve"> WYKONANIA</w:t>
      </w:r>
      <w:r w:rsidR="00B6418B">
        <w:rPr>
          <w:rFonts w:ascii="Arial" w:hAnsi="Arial" w:cs="Arial"/>
          <w:b/>
          <w:sz w:val="22"/>
          <w:szCs w:val="22"/>
        </w:rPr>
        <w:t xml:space="preserve"> PRZEDMIOTU UMOWY</w:t>
      </w:r>
    </w:p>
    <w:p w:rsidR="003C6F8E" w:rsidRDefault="003C6F8E" w:rsidP="00867625">
      <w:pPr>
        <w:pStyle w:val="Tekstpodstawowy"/>
        <w:ind w:left="284" w:hanging="284"/>
        <w:jc w:val="both"/>
        <w:rPr>
          <w:rFonts w:ascii="Arial" w:hAnsi="Arial" w:cs="Arial"/>
          <w:b w:val="0"/>
          <w:sz w:val="22"/>
          <w:szCs w:val="22"/>
        </w:rPr>
      </w:pPr>
      <w:r>
        <w:rPr>
          <w:rFonts w:ascii="Arial" w:hAnsi="Arial" w:cs="Arial"/>
          <w:b w:val="0"/>
          <w:sz w:val="22"/>
          <w:szCs w:val="22"/>
        </w:rPr>
        <w:t xml:space="preserve">1. Termin wykonania </w:t>
      </w:r>
      <w:r w:rsidR="00CE376C">
        <w:rPr>
          <w:rFonts w:ascii="Arial" w:hAnsi="Arial" w:cs="Arial"/>
          <w:b w:val="0"/>
          <w:sz w:val="22"/>
          <w:szCs w:val="22"/>
        </w:rPr>
        <w:t>przedmiot</w:t>
      </w:r>
      <w:r>
        <w:rPr>
          <w:rFonts w:ascii="Arial" w:hAnsi="Arial" w:cs="Arial"/>
          <w:b w:val="0"/>
          <w:sz w:val="22"/>
          <w:szCs w:val="22"/>
        </w:rPr>
        <w:t>u</w:t>
      </w:r>
      <w:r w:rsidR="00CE376C">
        <w:rPr>
          <w:rFonts w:ascii="Arial" w:hAnsi="Arial" w:cs="Arial"/>
          <w:b w:val="0"/>
          <w:sz w:val="22"/>
          <w:szCs w:val="22"/>
        </w:rPr>
        <w:t xml:space="preserve"> umowy</w:t>
      </w:r>
      <w:r>
        <w:rPr>
          <w:rFonts w:ascii="Arial" w:hAnsi="Arial" w:cs="Arial"/>
          <w:b w:val="0"/>
          <w:sz w:val="22"/>
          <w:szCs w:val="22"/>
        </w:rPr>
        <w:t xml:space="preserve">: </w:t>
      </w:r>
      <w:r w:rsidR="00FA004B">
        <w:rPr>
          <w:rFonts w:ascii="Arial" w:hAnsi="Arial" w:cs="Arial"/>
          <w:b w:val="0"/>
          <w:sz w:val="22"/>
          <w:szCs w:val="22"/>
        </w:rPr>
        <w:t xml:space="preserve">do </w:t>
      </w:r>
      <w:r w:rsidR="00FA004B" w:rsidRPr="00FA004B">
        <w:rPr>
          <w:rFonts w:ascii="Arial" w:hAnsi="Arial" w:cs="Arial"/>
          <w:sz w:val="22"/>
          <w:szCs w:val="22"/>
        </w:rPr>
        <w:t>15</w:t>
      </w:r>
      <w:r w:rsidR="00C44A13" w:rsidRPr="00FA004B">
        <w:rPr>
          <w:rFonts w:ascii="Arial" w:hAnsi="Arial" w:cs="Arial"/>
          <w:sz w:val="22"/>
          <w:szCs w:val="22"/>
        </w:rPr>
        <w:t xml:space="preserve"> października</w:t>
      </w:r>
      <w:r w:rsidR="00F22D44" w:rsidRPr="00FA004B">
        <w:rPr>
          <w:rFonts w:ascii="Arial" w:hAnsi="Arial" w:cs="Arial"/>
          <w:sz w:val="22"/>
          <w:szCs w:val="22"/>
        </w:rPr>
        <w:t xml:space="preserve"> </w:t>
      </w:r>
      <w:r w:rsidR="00076E21" w:rsidRPr="00FA004B">
        <w:rPr>
          <w:rFonts w:ascii="Arial" w:hAnsi="Arial" w:cs="Arial"/>
          <w:sz w:val="22"/>
          <w:szCs w:val="22"/>
        </w:rPr>
        <w:t>2020r.</w:t>
      </w:r>
    </w:p>
    <w:p w:rsidR="00AC4347" w:rsidRPr="00D60427" w:rsidRDefault="009F3D39" w:rsidP="009F3D39">
      <w:pPr>
        <w:pStyle w:val="Tekstpodstawowy"/>
        <w:tabs>
          <w:tab w:val="left" w:pos="567"/>
        </w:tabs>
        <w:jc w:val="left"/>
        <w:rPr>
          <w:rFonts w:ascii="Arial" w:hAnsi="Arial" w:cs="Arial"/>
          <w:b w:val="0"/>
          <w:sz w:val="22"/>
          <w:szCs w:val="22"/>
        </w:rPr>
      </w:pPr>
      <w:r w:rsidRPr="00D60427">
        <w:rPr>
          <w:rFonts w:ascii="Arial" w:hAnsi="Arial" w:cs="Arial"/>
          <w:b w:val="0"/>
          <w:sz w:val="22"/>
          <w:szCs w:val="22"/>
        </w:rPr>
        <w:t xml:space="preserve">2. Dopuszcza się </w:t>
      </w:r>
      <w:r w:rsidR="00674E57" w:rsidRPr="00D60427">
        <w:rPr>
          <w:rFonts w:ascii="Arial" w:hAnsi="Arial" w:cs="Arial"/>
          <w:b w:val="0"/>
          <w:sz w:val="22"/>
          <w:szCs w:val="22"/>
        </w:rPr>
        <w:t xml:space="preserve"> zm</w:t>
      </w:r>
      <w:r w:rsidR="00145A4E" w:rsidRPr="00D60427">
        <w:rPr>
          <w:rFonts w:ascii="Arial" w:hAnsi="Arial" w:cs="Arial"/>
          <w:b w:val="0"/>
          <w:sz w:val="22"/>
          <w:szCs w:val="22"/>
        </w:rPr>
        <w:t>ian</w:t>
      </w:r>
      <w:r w:rsidRPr="00D60427">
        <w:rPr>
          <w:rFonts w:ascii="Arial" w:hAnsi="Arial" w:cs="Arial"/>
          <w:b w:val="0"/>
          <w:sz w:val="22"/>
          <w:szCs w:val="22"/>
        </w:rPr>
        <w:t>ę</w:t>
      </w:r>
      <w:r w:rsidR="00B90269">
        <w:rPr>
          <w:rFonts w:ascii="Arial" w:hAnsi="Arial" w:cs="Arial"/>
          <w:b w:val="0"/>
          <w:sz w:val="22"/>
          <w:szCs w:val="22"/>
        </w:rPr>
        <w:t xml:space="preserve"> ww. terminu</w:t>
      </w:r>
      <w:r w:rsidR="00674E57" w:rsidRPr="00D60427">
        <w:rPr>
          <w:rFonts w:ascii="Arial" w:hAnsi="Arial" w:cs="Arial"/>
          <w:b w:val="0"/>
          <w:sz w:val="22"/>
          <w:szCs w:val="22"/>
        </w:rPr>
        <w:t>, z uwagi na wystąpienie:</w:t>
      </w:r>
      <w:r w:rsidR="00051CAB">
        <w:rPr>
          <w:rFonts w:ascii="Arial" w:hAnsi="Arial" w:cs="Arial"/>
          <w:b w:val="0"/>
          <w:sz w:val="22"/>
          <w:szCs w:val="22"/>
        </w:rPr>
        <w:t xml:space="preserve"> </w:t>
      </w:r>
    </w:p>
    <w:p w:rsidR="00867625" w:rsidRDefault="00307E48" w:rsidP="00307E48">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niesprzyjających</w:t>
      </w:r>
      <w:r w:rsidRPr="0050569D">
        <w:rPr>
          <w:rFonts w:ascii="Arial" w:hAnsi="Arial" w:cs="Arial"/>
          <w:b w:val="0"/>
          <w:sz w:val="22"/>
          <w:szCs w:val="22"/>
        </w:rPr>
        <w:t xml:space="preserve"> wykonywaniu robót </w:t>
      </w:r>
      <w:r w:rsidR="00FF75BB">
        <w:rPr>
          <w:rFonts w:ascii="Arial" w:hAnsi="Arial" w:cs="Arial"/>
          <w:b w:val="0"/>
          <w:sz w:val="22"/>
          <w:szCs w:val="22"/>
        </w:rPr>
        <w:t>warunków</w:t>
      </w:r>
      <w:r w:rsidRPr="0050569D">
        <w:rPr>
          <w:rFonts w:ascii="Arial" w:hAnsi="Arial" w:cs="Arial"/>
          <w:b w:val="0"/>
          <w:sz w:val="22"/>
          <w:szCs w:val="22"/>
        </w:rPr>
        <w:t xml:space="preserve"> atmosferyc</w:t>
      </w:r>
      <w:r w:rsidR="00FF75BB">
        <w:rPr>
          <w:rFonts w:ascii="Arial" w:hAnsi="Arial" w:cs="Arial"/>
          <w:b w:val="0"/>
          <w:sz w:val="22"/>
          <w:szCs w:val="22"/>
        </w:rPr>
        <w:t>znych</w:t>
      </w:r>
      <w:r w:rsidRPr="0050569D">
        <w:rPr>
          <w:rFonts w:ascii="Arial" w:hAnsi="Arial" w:cs="Arial"/>
          <w:b w:val="0"/>
          <w:sz w:val="22"/>
          <w:szCs w:val="22"/>
        </w:rPr>
        <w:t xml:space="preserve"> </w:t>
      </w:r>
      <w:r w:rsidRPr="0050569D">
        <w:rPr>
          <w:rFonts w:ascii="Arial" w:hAnsi="Arial" w:cs="Arial"/>
          <w:b w:val="0"/>
          <w:i/>
          <w:sz w:val="20"/>
        </w:rPr>
        <w:t>(w tym m. in.: temperatura,</w:t>
      </w:r>
      <w:r w:rsidRPr="00947BC7">
        <w:rPr>
          <w:rFonts w:ascii="Arial" w:hAnsi="Arial" w:cs="Arial"/>
          <w:b w:val="0"/>
          <w:i/>
          <w:sz w:val="20"/>
        </w:rPr>
        <w:t xml:space="preserve"> </w:t>
      </w:r>
      <w:r w:rsidRPr="0050569D">
        <w:rPr>
          <w:rFonts w:ascii="Arial" w:hAnsi="Arial" w:cs="Arial"/>
          <w:b w:val="0"/>
          <w:i/>
          <w:sz w:val="20"/>
        </w:rPr>
        <w:t>siła wiatru</w:t>
      </w:r>
      <w:r>
        <w:rPr>
          <w:rFonts w:ascii="Arial" w:hAnsi="Arial" w:cs="Arial"/>
          <w:b w:val="0"/>
          <w:i/>
          <w:sz w:val="20"/>
        </w:rPr>
        <w:t>,</w:t>
      </w:r>
      <w:r w:rsidRPr="0050569D">
        <w:rPr>
          <w:rFonts w:ascii="Arial" w:hAnsi="Arial" w:cs="Arial"/>
          <w:b w:val="0"/>
          <w:i/>
          <w:sz w:val="20"/>
        </w:rPr>
        <w:t xml:space="preserve"> opady: deszczu, śnieg</w:t>
      </w:r>
      <w:r>
        <w:rPr>
          <w:rFonts w:ascii="Arial" w:hAnsi="Arial" w:cs="Arial"/>
          <w:b w:val="0"/>
          <w:i/>
          <w:sz w:val="20"/>
        </w:rPr>
        <w:t>u, gradu</w:t>
      </w:r>
      <w:r w:rsidRPr="0050569D">
        <w:rPr>
          <w:rFonts w:ascii="Arial" w:hAnsi="Arial" w:cs="Arial"/>
          <w:b w:val="0"/>
          <w:i/>
          <w:sz w:val="20"/>
        </w:rPr>
        <w:t>),</w:t>
      </w:r>
      <w:r w:rsidRPr="0050569D">
        <w:rPr>
          <w:rFonts w:ascii="Arial" w:hAnsi="Arial" w:cs="Arial"/>
          <w:b w:val="0"/>
          <w:sz w:val="22"/>
          <w:szCs w:val="22"/>
        </w:rPr>
        <w:t xml:space="preserve"> w czasie których nie można zapewnić wymaganych Warunkami technicznymi wykonania i odbioru robót budowlano-montażowych – warunków prawidłowego wykonania robót,</w:t>
      </w:r>
    </w:p>
    <w:p w:rsidR="001D39D0" w:rsidRPr="00307E48" w:rsidRDefault="00CE376C" w:rsidP="00307E48">
      <w:pPr>
        <w:pStyle w:val="Tekstpodstawowy"/>
        <w:numPr>
          <w:ilvl w:val="0"/>
          <w:numId w:val="31"/>
        </w:numPr>
        <w:ind w:left="567" w:hanging="283"/>
        <w:jc w:val="both"/>
        <w:rPr>
          <w:rFonts w:ascii="Arial" w:hAnsi="Arial" w:cs="Arial"/>
          <w:b w:val="0"/>
          <w:sz w:val="22"/>
          <w:szCs w:val="22"/>
        </w:rPr>
      </w:pPr>
      <w:r w:rsidRPr="00307E48">
        <w:rPr>
          <w:rFonts w:ascii="Arial" w:hAnsi="Arial" w:cs="Arial"/>
          <w:b w:val="0"/>
          <w:sz w:val="22"/>
          <w:szCs w:val="22"/>
        </w:rPr>
        <w:t xml:space="preserve">zdarzeń o charakterze katastrofalnych działań przyrody </w:t>
      </w:r>
      <w:r w:rsidR="001D39D0" w:rsidRPr="00307E48">
        <w:rPr>
          <w:rFonts w:ascii="Arial" w:hAnsi="Arial" w:cs="Arial"/>
          <w:b w:val="0"/>
          <w:i/>
          <w:sz w:val="20"/>
        </w:rPr>
        <w:t>(np. powódź, intensywne mrozy)</w:t>
      </w:r>
      <w:r w:rsidR="00E118B6" w:rsidRPr="00307E48">
        <w:rPr>
          <w:rFonts w:ascii="Arial" w:hAnsi="Arial" w:cs="Arial"/>
          <w:b w:val="0"/>
          <w:sz w:val="22"/>
          <w:szCs w:val="22"/>
        </w:rPr>
        <w:t xml:space="preserve"> oraz zdarzeń nadzwyczajnych w postaci zaburzeń życia zbiorowego </w:t>
      </w:r>
      <w:r w:rsidR="001D39D0" w:rsidRPr="00307E48">
        <w:rPr>
          <w:rFonts w:ascii="Arial" w:hAnsi="Arial" w:cs="Arial"/>
          <w:b w:val="0"/>
          <w:i/>
          <w:sz w:val="20"/>
        </w:rPr>
        <w:t>(np. zamieszki krajowe/uliczne</w:t>
      </w:r>
      <w:r w:rsidR="008A14E7">
        <w:rPr>
          <w:rFonts w:ascii="Arial" w:hAnsi="Arial" w:cs="Arial"/>
          <w:b w:val="0"/>
          <w:i/>
          <w:sz w:val="20"/>
        </w:rPr>
        <w:t>, wprowadzenie stanu epidemii</w:t>
      </w:r>
      <w:r w:rsidR="001D39D0" w:rsidRPr="00307E48">
        <w:rPr>
          <w:rFonts w:ascii="Arial" w:hAnsi="Arial" w:cs="Arial"/>
          <w:b w:val="0"/>
          <w:i/>
          <w:sz w:val="20"/>
        </w:rPr>
        <w:t>),</w:t>
      </w:r>
    </w:p>
    <w:p w:rsidR="001D39D0" w:rsidRDefault="00F034E8" w:rsidP="00307E48">
      <w:pPr>
        <w:pStyle w:val="Tekstpodstawowy"/>
        <w:numPr>
          <w:ilvl w:val="0"/>
          <w:numId w:val="31"/>
        </w:numPr>
        <w:ind w:left="567" w:hanging="283"/>
        <w:jc w:val="both"/>
        <w:rPr>
          <w:rFonts w:ascii="Arial" w:hAnsi="Arial" w:cs="Arial"/>
          <w:b w:val="0"/>
          <w:sz w:val="22"/>
          <w:szCs w:val="22"/>
        </w:rPr>
      </w:pPr>
      <w:r w:rsidRPr="00307E48">
        <w:rPr>
          <w:rFonts w:ascii="Arial" w:hAnsi="Arial" w:cs="Arial"/>
          <w:b w:val="0"/>
          <w:sz w:val="22"/>
          <w:szCs w:val="22"/>
        </w:rPr>
        <w:lastRenderedPageBreak/>
        <w:t>kolizji z niezinwenta</w:t>
      </w:r>
      <w:r w:rsidR="00256924">
        <w:rPr>
          <w:rFonts w:ascii="Arial" w:hAnsi="Arial" w:cs="Arial"/>
          <w:b w:val="0"/>
          <w:sz w:val="22"/>
          <w:szCs w:val="22"/>
        </w:rPr>
        <w:t>ryzowanym uzbrojeniem</w:t>
      </w:r>
      <w:r w:rsidR="00E43CBA">
        <w:rPr>
          <w:rFonts w:ascii="Arial" w:hAnsi="Arial" w:cs="Arial"/>
          <w:b w:val="0"/>
          <w:sz w:val="22"/>
          <w:szCs w:val="22"/>
        </w:rPr>
        <w:t xml:space="preserve"> podziemnym</w:t>
      </w:r>
      <w:r w:rsidR="00307E48">
        <w:rPr>
          <w:rFonts w:ascii="Arial" w:hAnsi="Arial" w:cs="Arial"/>
          <w:b w:val="0"/>
          <w:sz w:val="22"/>
          <w:szCs w:val="22"/>
        </w:rPr>
        <w:t xml:space="preserve">, </w:t>
      </w:r>
    </w:p>
    <w:p w:rsidR="0042745A" w:rsidRDefault="00F034E8" w:rsidP="00307E48">
      <w:pPr>
        <w:pStyle w:val="Tekstpodstawowy"/>
        <w:numPr>
          <w:ilvl w:val="0"/>
          <w:numId w:val="31"/>
        </w:numPr>
        <w:ind w:left="567" w:hanging="283"/>
        <w:jc w:val="both"/>
        <w:rPr>
          <w:rFonts w:ascii="Arial" w:hAnsi="Arial" w:cs="Arial"/>
          <w:b w:val="0"/>
          <w:sz w:val="22"/>
          <w:szCs w:val="22"/>
        </w:rPr>
      </w:pPr>
      <w:r w:rsidRPr="00307E48">
        <w:rPr>
          <w:rFonts w:ascii="Arial" w:hAnsi="Arial" w:cs="Arial"/>
          <w:b w:val="0"/>
          <w:sz w:val="22"/>
          <w:szCs w:val="22"/>
        </w:rPr>
        <w:t>znalezisk skutkujących koniecznością wstrzymania robót,</w:t>
      </w:r>
    </w:p>
    <w:p w:rsidR="001D39D0" w:rsidRPr="008A70DC" w:rsidRDefault="00256924" w:rsidP="0042745A">
      <w:pPr>
        <w:pStyle w:val="Tekstpodstawowy"/>
        <w:numPr>
          <w:ilvl w:val="0"/>
          <w:numId w:val="31"/>
        </w:numPr>
        <w:ind w:left="567" w:hanging="283"/>
        <w:jc w:val="both"/>
        <w:rPr>
          <w:rFonts w:ascii="Arial" w:hAnsi="Arial" w:cs="Arial"/>
          <w:b w:val="0"/>
          <w:i/>
          <w:sz w:val="20"/>
        </w:rPr>
      </w:pPr>
      <w:r>
        <w:rPr>
          <w:rFonts w:ascii="Arial" w:hAnsi="Arial" w:cs="Arial"/>
          <w:b w:val="0"/>
          <w:sz w:val="22"/>
          <w:szCs w:val="22"/>
        </w:rPr>
        <w:t xml:space="preserve">robót zleconych na podstawie art. 144 ust. 1 pkt </w:t>
      </w:r>
      <w:r w:rsidR="00B90269">
        <w:rPr>
          <w:rFonts w:ascii="Arial" w:hAnsi="Arial" w:cs="Arial"/>
          <w:b w:val="0"/>
          <w:sz w:val="22"/>
          <w:szCs w:val="22"/>
        </w:rPr>
        <w:t xml:space="preserve">1, </w:t>
      </w:r>
      <w:r>
        <w:rPr>
          <w:rFonts w:ascii="Arial" w:hAnsi="Arial" w:cs="Arial"/>
          <w:b w:val="0"/>
          <w:sz w:val="22"/>
          <w:szCs w:val="22"/>
        </w:rPr>
        <w:t xml:space="preserve">2, 3 lub 6 </w:t>
      </w:r>
      <w:proofErr w:type="spellStart"/>
      <w:r>
        <w:rPr>
          <w:rFonts w:ascii="Arial" w:hAnsi="Arial" w:cs="Arial"/>
          <w:b w:val="0"/>
          <w:sz w:val="22"/>
          <w:szCs w:val="22"/>
        </w:rPr>
        <w:t>uPzp</w:t>
      </w:r>
      <w:proofErr w:type="spellEnd"/>
      <w:r>
        <w:rPr>
          <w:rFonts w:ascii="Arial" w:hAnsi="Arial" w:cs="Arial"/>
          <w:b w:val="0"/>
          <w:sz w:val="22"/>
          <w:szCs w:val="22"/>
        </w:rPr>
        <w:t>,</w:t>
      </w:r>
      <w:r w:rsidR="0042745A" w:rsidRPr="0042745A">
        <w:rPr>
          <w:rFonts w:ascii="Arial" w:hAnsi="Arial" w:cs="Arial"/>
          <w:b w:val="0"/>
          <w:sz w:val="22"/>
          <w:szCs w:val="22"/>
        </w:rPr>
        <w:t xml:space="preserve"> </w:t>
      </w:r>
      <w:r w:rsidRPr="008A70DC">
        <w:rPr>
          <w:rFonts w:ascii="Arial" w:hAnsi="Arial" w:cs="Arial"/>
          <w:b w:val="0"/>
          <w:sz w:val="22"/>
          <w:szCs w:val="22"/>
        </w:rPr>
        <w:t xml:space="preserve">§ 12 ust. 4 i następne umowy </w:t>
      </w:r>
      <w:r w:rsidRPr="008A70DC">
        <w:rPr>
          <w:rFonts w:ascii="Arial" w:hAnsi="Arial" w:cs="Arial"/>
          <w:b w:val="0"/>
          <w:i/>
          <w:sz w:val="20"/>
        </w:rPr>
        <w:t>(wydłużenie terminu o czas niezbędny do real</w:t>
      </w:r>
      <w:r w:rsidR="008A70DC">
        <w:rPr>
          <w:rFonts w:ascii="Arial" w:hAnsi="Arial" w:cs="Arial"/>
          <w:b w:val="0"/>
          <w:i/>
          <w:sz w:val="20"/>
        </w:rPr>
        <w:t>izacji zleconych robót, jeśli ich wykonanie</w:t>
      </w:r>
      <w:r w:rsidRPr="008A70DC">
        <w:rPr>
          <w:rFonts w:ascii="Arial" w:hAnsi="Arial" w:cs="Arial"/>
          <w:b w:val="0"/>
          <w:i/>
          <w:sz w:val="20"/>
        </w:rPr>
        <w:t xml:space="preserve"> nie jest możliwe </w:t>
      </w:r>
      <w:r w:rsidR="008A70DC">
        <w:rPr>
          <w:rFonts w:ascii="Arial" w:hAnsi="Arial" w:cs="Arial"/>
          <w:b w:val="0"/>
          <w:i/>
          <w:sz w:val="20"/>
        </w:rPr>
        <w:t xml:space="preserve">   </w:t>
      </w:r>
      <w:r w:rsidRPr="008A70DC">
        <w:rPr>
          <w:rFonts w:ascii="Arial" w:hAnsi="Arial" w:cs="Arial"/>
          <w:b w:val="0"/>
          <w:i/>
          <w:sz w:val="20"/>
        </w:rPr>
        <w:t>z zachowaniem terminu umownego</w:t>
      </w:r>
      <w:r w:rsidR="008A70DC" w:rsidRPr="008A70DC">
        <w:rPr>
          <w:rFonts w:ascii="Arial" w:hAnsi="Arial" w:cs="Arial"/>
          <w:b w:val="0"/>
          <w:i/>
          <w:sz w:val="20"/>
        </w:rPr>
        <w:t>),</w:t>
      </w:r>
    </w:p>
    <w:p w:rsidR="00094890" w:rsidRDefault="00094890" w:rsidP="00307E48">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 xml:space="preserve">konieczność usunięcia błędów lub wprowadzenia </w:t>
      </w:r>
      <w:r w:rsidR="00B90269">
        <w:rPr>
          <w:rFonts w:ascii="Arial" w:hAnsi="Arial" w:cs="Arial"/>
          <w:b w:val="0"/>
          <w:sz w:val="22"/>
          <w:szCs w:val="22"/>
        </w:rPr>
        <w:t xml:space="preserve">innych </w:t>
      </w:r>
      <w:r>
        <w:rPr>
          <w:rFonts w:ascii="Arial" w:hAnsi="Arial" w:cs="Arial"/>
          <w:b w:val="0"/>
          <w:sz w:val="22"/>
          <w:szCs w:val="22"/>
        </w:rPr>
        <w:t>zmian w dokumentacji</w:t>
      </w:r>
      <w:r w:rsidR="000023F6">
        <w:rPr>
          <w:rFonts w:ascii="Arial" w:hAnsi="Arial" w:cs="Arial"/>
          <w:b w:val="0"/>
          <w:sz w:val="22"/>
          <w:szCs w:val="22"/>
        </w:rPr>
        <w:t xml:space="preserve"> projektowej</w:t>
      </w:r>
      <w:r>
        <w:rPr>
          <w:rFonts w:ascii="Arial" w:hAnsi="Arial" w:cs="Arial"/>
          <w:b w:val="0"/>
          <w:sz w:val="22"/>
          <w:szCs w:val="22"/>
        </w:rPr>
        <w:t>,</w:t>
      </w:r>
    </w:p>
    <w:p w:rsidR="00E43CBA" w:rsidRDefault="00094890" w:rsidP="00307E48">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okoliczności leżących po stronie Zamawiającego i niezawinionych przez Wykonawcę,</w:t>
      </w:r>
    </w:p>
    <w:p w:rsidR="001D39D0" w:rsidRPr="00E43CBA" w:rsidRDefault="00E43CBA" w:rsidP="00E43CBA">
      <w:pPr>
        <w:pStyle w:val="Tekstpodstawowy"/>
        <w:numPr>
          <w:ilvl w:val="0"/>
          <w:numId w:val="31"/>
        </w:numPr>
        <w:ind w:left="567" w:hanging="283"/>
        <w:jc w:val="both"/>
        <w:rPr>
          <w:rFonts w:ascii="Arial" w:hAnsi="Arial" w:cs="Arial"/>
          <w:b w:val="0"/>
          <w:sz w:val="22"/>
          <w:szCs w:val="22"/>
        </w:rPr>
      </w:pPr>
      <w:r>
        <w:rPr>
          <w:rFonts w:ascii="Arial" w:hAnsi="Arial" w:cs="Arial"/>
          <w:b w:val="0"/>
          <w:sz w:val="22"/>
          <w:szCs w:val="22"/>
        </w:rPr>
        <w:t xml:space="preserve">okoliczności niezależnych od Wykonawcy, </w:t>
      </w:r>
      <w:r w:rsidR="00CE376C" w:rsidRPr="00E43CBA">
        <w:rPr>
          <w:rFonts w:ascii="Arial" w:hAnsi="Arial" w:cs="Arial"/>
          <w:b w:val="0"/>
          <w:sz w:val="22"/>
          <w:szCs w:val="22"/>
        </w:rPr>
        <w:t>których nie można było przewidzieć w chwili zawarcia umowy.</w:t>
      </w:r>
    </w:p>
    <w:p w:rsidR="009F3D39" w:rsidRPr="00D60427" w:rsidRDefault="00CE376C" w:rsidP="009F3D39">
      <w:pPr>
        <w:spacing w:line="240" w:lineRule="atLeast"/>
        <w:ind w:left="284" w:hanging="284"/>
        <w:jc w:val="both"/>
        <w:rPr>
          <w:rFonts w:ascii="Arial" w:eastAsia="Arial Unicode MS" w:hAnsi="Arial" w:cs="Arial"/>
          <w:bCs/>
          <w:sz w:val="22"/>
          <w:szCs w:val="22"/>
        </w:rPr>
      </w:pPr>
      <w:r>
        <w:rPr>
          <w:rFonts w:ascii="Arial" w:eastAsia="Arial Unicode MS" w:hAnsi="Arial" w:cs="Arial"/>
          <w:bCs/>
          <w:sz w:val="22"/>
          <w:szCs w:val="22"/>
        </w:rPr>
        <w:t>3. W związku z ust. 2 Wykonawca zobowiązan</w:t>
      </w:r>
      <w:r w:rsidR="00C454F9">
        <w:rPr>
          <w:rFonts w:ascii="Arial" w:eastAsia="Arial Unicode MS" w:hAnsi="Arial" w:cs="Arial"/>
          <w:bCs/>
          <w:sz w:val="22"/>
          <w:szCs w:val="22"/>
        </w:rPr>
        <w:t xml:space="preserve">y jest do złożenia </w:t>
      </w:r>
      <w:r>
        <w:rPr>
          <w:rFonts w:ascii="Arial" w:eastAsia="Arial Unicode MS" w:hAnsi="Arial" w:cs="Arial"/>
          <w:bCs/>
          <w:sz w:val="22"/>
          <w:szCs w:val="22"/>
        </w:rPr>
        <w:t>przed upływem</w:t>
      </w:r>
      <w:r w:rsidR="00256924">
        <w:rPr>
          <w:rFonts w:ascii="Arial" w:eastAsia="Arial Unicode MS" w:hAnsi="Arial" w:cs="Arial"/>
          <w:bCs/>
          <w:sz w:val="22"/>
          <w:szCs w:val="22"/>
        </w:rPr>
        <w:t xml:space="preserve"> danego</w:t>
      </w:r>
      <w:r>
        <w:rPr>
          <w:rFonts w:ascii="Arial" w:eastAsia="Arial Unicode MS" w:hAnsi="Arial" w:cs="Arial"/>
          <w:bCs/>
          <w:sz w:val="22"/>
          <w:szCs w:val="22"/>
        </w:rPr>
        <w:t xml:space="preserve"> terminu umownego stosownego wniosku o jego zmianę, przedstawiając okoliczności faktyczne uzasadniające zmianę terminu.</w:t>
      </w:r>
    </w:p>
    <w:p w:rsidR="003B1FDB" w:rsidRPr="006F5908" w:rsidRDefault="003B1FDB" w:rsidP="00B94730">
      <w:pPr>
        <w:spacing w:line="240" w:lineRule="atLeast"/>
        <w:ind w:left="284" w:hanging="284"/>
        <w:jc w:val="both"/>
        <w:rPr>
          <w:rFonts w:ascii="Arial" w:hAnsi="Arial" w:cs="Arial"/>
          <w:sz w:val="16"/>
          <w:szCs w:val="16"/>
        </w:rPr>
      </w:pPr>
    </w:p>
    <w:p w:rsidR="0005538B" w:rsidRDefault="00000B96" w:rsidP="0083543C">
      <w:pPr>
        <w:tabs>
          <w:tab w:val="left" w:pos="2409"/>
          <w:tab w:val="left" w:pos="5386"/>
          <w:tab w:val="left" w:pos="7158"/>
        </w:tabs>
        <w:spacing w:line="276" w:lineRule="auto"/>
        <w:jc w:val="center"/>
        <w:rPr>
          <w:rFonts w:ascii="Arial" w:hAnsi="Arial" w:cs="Arial"/>
          <w:b/>
          <w:sz w:val="22"/>
          <w:szCs w:val="22"/>
        </w:rPr>
      </w:pPr>
      <w:r w:rsidRPr="00AF435F">
        <w:rPr>
          <w:rFonts w:ascii="Arial" w:hAnsi="Arial" w:cs="Arial"/>
          <w:b/>
          <w:sz w:val="22"/>
          <w:szCs w:val="22"/>
        </w:rPr>
        <w:t>§ 3</w:t>
      </w:r>
    </w:p>
    <w:p w:rsidR="004B62B9" w:rsidRPr="00D60427" w:rsidRDefault="000724AA" w:rsidP="0083543C">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INTEGRALNE CZĘŚCI</w:t>
      </w:r>
      <w:r w:rsidR="004B62B9">
        <w:rPr>
          <w:rFonts w:ascii="Arial" w:hAnsi="Arial" w:cs="Arial"/>
          <w:b/>
          <w:sz w:val="22"/>
          <w:szCs w:val="22"/>
        </w:rPr>
        <w:t xml:space="preserve"> UMOWY</w:t>
      </w:r>
    </w:p>
    <w:p w:rsidR="007C4F19" w:rsidRDefault="007C4F19" w:rsidP="00676C0D">
      <w:pPr>
        <w:jc w:val="both"/>
        <w:rPr>
          <w:rFonts w:ascii="Arial" w:hAnsi="Arial" w:cs="Arial"/>
          <w:sz w:val="22"/>
          <w:szCs w:val="22"/>
        </w:rPr>
      </w:pPr>
      <w:r>
        <w:rPr>
          <w:rFonts w:ascii="Arial" w:hAnsi="Arial" w:cs="Arial"/>
          <w:sz w:val="22"/>
          <w:szCs w:val="22"/>
        </w:rPr>
        <w:t xml:space="preserve">Wszystkie dokumenty, przywołane w niniejszej umowie, w szczególności: </w:t>
      </w:r>
      <w:r w:rsidR="00FA004B">
        <w:rPr>
          <w:rFonts w:ascii="Arial" w:hAnsi="Arial" w:cs="Arial"/>
          <w:sz w:val="22"/>
          <w:szCs w:val="22"/>
        </w:rPr>
        <w:t xml:space="preserve">SIWZ </w:t>
      </w:r>
      <w:r w:rsidRPr="003C3CA8">
        <w:rPr>
          <w:rFonts w:ascii="Arial" w:hAnsi="Arial" w:cs="Arial"/>
          <w:i/>
        </w:rPr>
        <w:t xml:space="preserve">(zawierającą istotne </w:t>
      </w:r>
      <w:r w:rsidR="00B6418B" w:rsidRPr="003C3CA8">
        <w:rPr>
          <w:rFonts w:ascii="Arial" w:hAnsi="Arial" w:cs="Arial"/>
          <w:i/>
        </w:rPr>
        <w:t xml:space="preserve">dla Zamawiającego postanowienia </w:t>
      </w:r>
      <w:r w:rsidRPr="003C3CA8">
        <w:rPr>
          <w:rFonts w:ascii="Arial" w:hAnsi="Arial" w:cs="Arial"/>
          <w:i/>
        </w:rPr>
        <w:t xml:space="preserve">i zobowiązania Wykonawcy), </w:t>
      </w:r>
      <w:r>
        <w:rPr>
          <w:rFonts w:ascii="Arial" w:hAnsi="Arial" w:cs="Arial"/>
          <w:sz w:val="22"/>
          <w:szCs w:val="22"/>
        </w:rPr>
        <w:t>dokumentacja</w:t>
      </w:r>
      <w:r w:rsidR="00B63C8E">
        <w:rPr>
          <w:rFonts w:ascii="Arial" w:hAnsi="Arial" w:cs="Arial"/>
          <w:sz w:val="22"/>
          <w:szCs w:val="22"/>
        </w:rPr>
        <w:t xml:space="preserve"> techniczna</w:t>
      </w:r>
      <w:r>
        <w:rPr>
          <w:rFonts w:ascii="Arial" w:hAnsi="Arial" w:cs="Arial"/>
          <w:sz w:val="22"/>
          <w:szCs w:val="22"/>
        </w:rPr>
        <w:t xml:space="preserve"> projektowa</w:t>
      </w:r>
      <w:r w:rsidR="00B63C8E">
        <w:rPr>
          <w:rFonts w:ascii="Arial" w:hAnsi="Arial" w:cs="Arial"/>
          <w:sz w:val="22"/>
          <w:szCs w:val="22"/>
        </w:rPr>
        <w:t xml:space="preserve"> (w tym graficzna w postaci rzutów i rysunków)</w:t>
      </w:r>
      <w:r>
        <w:rPr>
          <w:rFonts w:ascii="Arial" w:hAnsi="Arial" w:cs="Arial"/>
          <w:sz w:val="22"/>
          <w:szCs w:val="22"/>
        </w:rPr>
        <w:t>, oferta Wykonawcy, stają się przez samo ich przywołanie integralną częścią umowy. Wyk</w:t>
      </w:r>
      <w:r w:rsidR="008A70DC">
        <w:rPr>
          <w:rFonts w:ascii="Arial" w:hAnsi="Arial" w:cs="Arial"/>
          <w:sz w:val="22"/>
          <w:szCs w:val="22"/>
        </w:rPr>
        <w:t xml:space="preserve">onawca oświadcza, że </w:t>
      </w:r>
      <w:r>
        <w:rPr>
          <w:rFonts w:ascii="Arial" w:hAnsi="Arial" w:cs="Arial"/>
          <w:sz w:val="22"/>
          <w:szCs w:val="22"/>
        </w:rPr>
        <w:t xml:space="preserve">zapoznał się ze wszystkimi dokumentami, o których mowa w zdaniu poprzednim </w:t>
      </w:r>
      <w:r w:rsidR="00B6418B">
        <w:rPr>
          <w:rFonts w:ascii="Arial" w:hAnsi="Arial" w:cs="Arial"/>
          <w:sz w:val="22"/>
          <w:szCs w:val="22"/>
        </w:rPr>
        <w:t>oraz, że</w:t>
      </w:r>
      <w:r>
        <w:rPr>
          <w:rFonts w:ascii="Arial" w:hAnsi="Arial" w:cs="Arial"/>
          <w:sz w:val="22"/>
          <w:szCs w:val="22"/>
        </w:rPr>
        <w:t xml:space="preserve"> nie wnosi do nich zastrzeżeń. </w:t>
      </w:r>
    </w:p>
    <w:p w:rsidR="00B82B4D" w:rsidRPr="00D60427" w:rsidRDefault="00B82B4D" w:rsidP="00B82B4D">
      <w:pPr>
        <w:spacing w:line="276" w:lineRule="auto"/>
        <w:rPr>
          <w:rFonts w:ascii="Arial" w:hAnsi="Arial" w:cs="Arial"/>
          <w:b/>
          <w:sz w:val="12"/>
          <w:szCs w:val="12"/>
        </w:rPr>
      </w:pPr>
    </w:p>
    <w:p w:rsidR="0005538B" w:rsidRPr="00D60427" w:rsidRDefault="00CE376C" w:rsidP="0005538B">
      <w:pPr>
        <w:spacing w:line="276" w:lineRule="auto"/>
        <w:jc w:val="center"/>
        <w:rPr>
          <w:rFonts w:ascii="Arial" w:hAnsi="Arial" w:cs="Arial"/>
          <w:b/>
          <w:sz w:val="22"/>
          <w:szCs w:val="22"/>
        </w:rPr>
      </w:pPr>
      <w:r>
        <w:rPr>
          <w:rFonts w:ascii="Arial" w:hAnsi="Arial" w:cs="Arial"/>
          <w:b/>
          <w:sz w:val="22"/>
          <w:szCs w:val="22"/>
        </w:rPr>
        <w:t>§ 4</w:t>
      </w:r>
    </w:p>
    <w:p w:rsidR="00F70366" w:rsidRPr="00D60427" w:rsidRDefault="00CE376C" w:rsidP="00676C0D">
      <w:pPr>
        <w:spacing w:line="276" w:lineRule="auto"/>
        <w:jc w:val="center"/>
        <w:rPr>
          <w:rFonts w:ascii="Arial" w:hAnsi="Arial" w:cs="Arial"/>
          <w:b/>
          <w:sz w:val="22"/>
          <w:szCs w:val="22"/>
        </w:rPr>
      </w:pPr>
      <w:r>
        <w:rPr>
          <w:rFonts w:ascii="Arial" w:hAnsi="Arial" w:cs="Arial"/>
          <w:b/>
          <w:sz w:val="22"/>
          <w:szCs w:val="22"/>
        </w:rPr>
        <w:t>ZOBOWIĄZANIA STRON</w:t>
      </w:r>
    </w:p>
    <w:p w:rsidR="001D39D0" w:rsidRDefault="00CE376C" w:rsidP="001D39D0">
      <w:pPr>
        <w:numPr>
          <w:ilvl w:val="0"/>
          <w:numId w:val="1"/>
        </w:numPr>
        <w:tabs>
          <w:tab w:val="clear" w:pos="360"/>
        </w:tabs>
        <w:ind w:left="284" w:hanging="284"/>
        <w:jc w:val="both"/>
        <w:rPr>
          <w:rFonts w:ascii="Arial" w:hAnsi="Arial" w:cs="Arial"/>
          <w:sz w:val="22"/>
          <w:szCs w:val="22"/>
        </w:rPr>
      </w:pPr>
      <w:r>
        <w:rPr>
          <w:rFonts w:ascii="Arial" w:hAnsi="Arial" w:cs="Arial"/>
          <w:sz w:val="22"/>
          <w:szCs w:val="22"/>
        </w:rPr>
        <w:t>Do obowiązków Wykonawcy, oprócz określonych w innych postanowieniach umowy, należy:</w:t>
      </w:r>
    </w:p>
    <w:p w:rsidR="001D39D0" w:rsidRDefault="00CE376C" w:rsidP="001D39D0">
      <w:pPr>
        <w:numPr>
          <w:ilvl w:val="0"/>
          <w:numId w:val="2"/>
        </w:numPr>
        <w:tabs>
          <w:tab w:val="clear" w:pos="1070"/>
          <w:tab w:val="num" w:pos="709"/>
        </w:tabs>
        <w:ind w:left="426" w:hanging="142"/>
        <w:jc w:val="both"/>
        <w:rPr>
          <w:rFonts w:ascii="Arial" w:hAnsi="Arial" w:cs="Arial"/>
          <w:sz w:val="22"/>
          <w:szCs w:val="22"/>
        </w:rPr>
      </w:pPr>
      <w:r>
        <w:rPr>
          <w:rFonts w:ascii="Arial" w:hAnsi="Arial" w:cs="Arial"/>
          <w:sz w:val="22"/>
          <w:szCs w:val="22"/>
        </w:rPr>
        <w:t xml:space="preserve">przedstawienie Inspektorowi Nadzoru Inwestorskiego </w:t>
      </w:r>
      <w:r w:rsidR="00D54483" w:rsidRPr="00F60919">
        <w:rPr>
          <w:rFonts w:ascii="Arial" w:hAnsi="Arial" w:cs="Arial"/>
          <w:i/>
        </w:rPr>
        <w:t>(dalej w treści umowy: Inspektor Nadzoru)</w:t>
      </w:r>
      <w:r w:rsidR="00C32B26" w:rsidRPr="00F60919">
        <w:rPr>
          <w:rFonts w:ascii="Arial" w:hAnsi="Arial" w:cs="Arial"/>
          <w:i/>
        </w:rPr>
        <w:t>:</w:t>
      </w:r>
    </w:p>
    <w:p w:rsidR="00EA15A3" w:rsidRPr="00F22D44" w:rsidRDefault="007B2DE7" w:rsidP="00556388">
      <w:pPr>
        <w:numPr>
          <w:ilvl w:val="1"/>
          <w:numId w:val="30"/>
        </w:numPr>
        <w:tabs>
          <w:tab w:val="left" w:pos="993"/>
        </w:tabs>
        <w:ind w:left="993" w:hanging="284"/>
        <w:jc w:val="both"/>
        <w:rPr>
          <w:rFonts w:ascii="Arial" w:hAnsi="Arial" w:cs="Arial"/>
          <w:sz w:val="22"/>
          <w:szCs w:val="22"/>
        </w:rPr>
      </w:pPr>
      <w:r w:rsidRPr="004E0AB6">
        <w:rPr>
          <w:rFonts w:ascii="Arial" w:hAnsi="Arial" w:cs="Arial"/>
          <w:sz w:val="22"/>
          <w:szCs w:val="22"/>
        </w:rPr>
        <w:t xml:space="preserve">do akceptacji harmonogramu rzeczowo-finansowego robót </w:t>
      </w:r>
      <w:r w:rsidR="006F6ABC" w:rsidRPr="004E0AB6">
        <w:rPr>
          <w:rFonts w:ascii="Arial" w:hAnsi="Arial" w:cs="Arial"/>
          <w:sz w:val="22"/>
          <w:szCs w:val="22"/>
        </w:rPr>
        <w:t xml:space="preserve">zawierającego kolejność i terminy wykonania poszczególnych robót </w:t>
      </w:r>
      <w:r w:rsidRPr="004E0AB6">
        <w:rPr>
          <w:rFonts w:ascii="Arial" w:hAnsi="Arial" w:cs="Arial"/>
          <w:sz w:val="22"/>
          <w:szCs w:val="22"/>
        </w:rPr>
        <w:t>– w termini</w:t>
      </w:r>
      <w:r w:rsidR="006F6ABC" w:rsidRPr="004E0AB6">
        <w:rPr>
          <w:rFonts w:ascii="Arial" w:hAnsi="Arial" w:cs="Arial"/>
          <w:sz w:val="22"/>
          <w:szCs w:val="22"/>
        </w:rPr>
        <w:t>e 14 dni od daty przekazania terenu bu</w:t>
      </w:r>
      <w:r w:rsidR="00EC4F38">
        <w:rPr>
          <w:rFonts w:ascii="Arial" w:hAnsi="Arial" w:cs="Arial"/>
          <w:sz w:val="22"/>
          <w:szCs w:val="22"/>
        </w:rPr>
        <w:t>dowy</w:t>
      </w:r>
      <w:r w:rsidR="006F6ABC" w:rsidRPr="004E0AB6">
        <w:rPr>
          <w:rFonts w:ascii="Arial" w:hAnsi="Arial" w:cs="Arial"/>
          <w:sz w:val="22"/>
          <w:szCs w:val="22"/>
        </w:rPr>
        <w:t>,</w:t>
      </w:r>
      <w:r w:rsidR="00F22D44">
        <w:rPr>
          <w:rFonts w:ascii="Arial" w:hAnsi="Arial" w:cs="Arial"/>
          <w:sz w:val="22"/>
          <w:szCs w:val="22"/>
        </w:rPr>
        <w:t xml:space="preserve"> </w:t>
      </w:r>
      <w:r w:rsidR="006F6ABC" w:rsidRPr="004E0AB6">
        <w:rPr>
          <w:rFonts w:ascii="Arial" w:hAnsi="Arial" w:cs="Arial"/>
          <w:sz w:val="22"/>
          <w:szCs w:val="22"/>
        </w:rPr>
        <w:t>a także każdorazowo do akceptacji aktualizację ww. harmonogramu,</w:t>
      </w:r>
      <w:r w:rsidR="006F6ABC" w:rsidRPr="004E0AB6">
        <w:rPr>
          <w:rFonts w:ascii="Arial" w:hAnsi="Arial" w:cs="Arial"/>
          <w:b/>
          <w:sz w:val="22"/>
          <w:szCs w:val="22"/>
        </w:rPr>
        <w:t xml:space="preserve"> </w:t>
      </w:r>
    </w:p>
    <w:p w:rsidR="00F22D44" w:rsidRPr="002E347C" w:rsidRDefault="002E347C" w:rsidP="002E347C">
      <w:pPr>
        <w:numPr>
          <w:ilvl w:val="1"/>
          <w:numId w:val="30"/>
        </w:numPr>
        <w:tabs>
          <w:tab w:val="left" w:pos="993"/>
        </w:tabs>
        <w:ind w:left="993" w:hanging="284"/>
        <w:jc w:val="both"/>
        <w:rPr>
          <w:rFonts w:ascii="Arial" w:hAnsi="Arial" w:cs="Arial"/>
          <w:sz w:val="22"/>
          <w:szCs w:val="22"/>
        </w:rPr>
      </w:pPr>
      <w:r w:rsidRPr="0034691E">
        <w:rPr>
          <w:rFonts w:ascii="Arial" w:hAnsi="Arial" w:cs="Arial"/>
          <w:sz w:val="22"/>
          <w:szCs w:val="22"/>
        </w:rPr>
        <w:t xml:space="preserve">kosztorysów opracowanych metodą szczegółową </w:t>
      </w:r>
      <w:r w:rsidRPr="0034691E">
        <w:rPr>
          <w:rFonts w:ascii="Arial" w:hAnsi="Arial" w:cs="Arial"/>
          <w:i/>
        </w:rPr>
        <w:t xml:space="preserve">(z zestawieniem robocizny, materiału </w:t>
      </w:r>
      <w:r>
        <w:rPr>
          <w:rFonts w:ascii="Arial" w:hAnsi="Arial" w:cs="Arial"/>
          <w:i/>
        </w:rPr>
        <w:t xml:space="preserve">                      </w:t>
      </w:r>
      <w:r w:rsidRPr="0034691E">
        <w:rPr>
          <w:rFonts w:ascii="Arial" w:hAnsi="Arial" w:cs="Arial"/>
          <w:i/>
        </w:rPr>
        <w:t xml:space="preserve">i sprzętu oraz tabelą elementów scalonych, a także z pokazaniem parametrów R, </w:t>
      </w:r>
      <w:proofErr w:type="spellStart"/>
      <w:r w:rsidRPr="0034691E">
        <w:rPr>
          <w:rFonts w:ascii="Arial" w:hAnsi="Arial" w:cs="Arial"/>
          <w:i/>
        </w:rPr>
        <w:t>Kp</w:t>
      </w:r>
      <w:proofErr w:type="spellEnd"/>
      <w:r w:rsidRPr="0034691E">
        <w:rPr>
          <w:rFonts w:ascii="Arial" w:hAnsi="Arial" w:cs="Arial"/>
          <w:i/>
        </w:rPr>
        <w:t xml:space="preserve">, </w:t>
      </w:r>
      <w:proofErr w:type="spellStart"/>
      <w:r w:rsidRPr="0034691E">
        <w:rPr>
          <w:rFonts w:ascii="Arial" w:hAnsi="Arial" w:cs="Arial"/>
          <w:i/>
        </w:rPr>
        <w:t>Kz</w:t>
      </w:r>
      <w:proofErr w:type="spellEnd"/>
      <w:r w:rsidRPr="0034691E">
        <w:rPr>
          <w:rFonts w:ascii="Arial" w:hAnsi="Arial" w:cs="Arial"/>
          <w:i/>
        </w:rPr>
        <w:t xml:space="preserve">, Z na stronie tytułowej każdego kosztorysu) </w:t>
      </w:r>
      <w:r w:rsidRPr="0034691E">
        <w:rPr>
          <w:rFonts w:ascii="Arial" w:hAnsi="Arial" w:cs="Arial"/>
        </w:rPr>
        <w:t xml:space="preserve"> </w:t>
      </w:r>
      <w:r w:rsidRPr="0034691E">
        <w:rPr>
          <w:rFonts w:ascii="Arial" w:hAnsi="Arial" w:cs="Arial"/>
          <w:sz w:val="22"/>
          <w:szCs w:val="22"/>
        </w:rPr>
        <w:t>których łączna cena całkowita musi być zgodna z ceną przedstawioną w ofercie. Kosztorysy należy przedłożyć Zamawiającemu w formie papierowej oraz w wersji elektronicznej – format pliku .</w:t>
      </w:r>
      <w:proofErr w:type="spellStart"/>
      <w:r w:rsidRPr="0034691E">
        <w:rPr>
          <w:rFonts w:ascii="Arial" w:hAnsi="Arial" w:cs="Arial"/>
          <w:sz w:val="22"/>
          <w:szCs w:val="22"/>
        </w:rPr>
        <w:t>ath</w:t>
      </w:r>
      <w:proofErr w:type="spellEnd"/>
      <w:r w:rsidRPr="0034691E">
        <w:rPr>
          <w:rFonts w:ascii="Arial" w:hAnsi="Arial" w:cs="Arial"/>
          <w:sz w:val="22"/>
          <w:szCs w:val="22"/>
        </w:rPr>
        <w:t>, -  w terminie 14 dni od daty zawarcia umowy,</w:t>
      </w:r>
    </w:p>
    <w:p w:rsidR="001D39D0" w:rsidRDefault="00CE376C" w:rsidP="00A03EFC">
      <w:pPr>
        <w:numPr>
          <w:ilvl w:val="1"/>
          <w:numId w:val="30"/>
        </w:numPr>
        <w:tabs>
          <w:tab w:val="left" w:pos="993"/>
        </w:tabs>
        <w:ind w:left="993" w:hanging="284"/>
        <w:jc w:val="both"/>
        <w:rPr>
          <w:rFonts w:ascii="Arial" w:hAnsi="Arial" w:cs="Arial"/>
          <w:sz w:val="22"/>
          <w:szCs w:val="22"/>
        </w:rPr>
      </w:pPr>
      <w:r>
        <w:rPr>
          <w:rFonts w:ascii="Arial" w:hAnsi="Arial" w:cs="Arial"/>
          <w:sz w:val="22"/>
          <w:szCs w:val="22"/>
        </w:rPr>
        <w:t xml:space="preserve">oświadczenia </w:t>
      </w:r>
      <w:r w:rsidR="005A66E5" w:rsidRPr="00BA60C4">
        <w:rPr>
          <w:rFonts w:ascii="Arial" w:hAnsi="Arial" w:cs="Arial"/>
          <w:i/>
        </w:rPr>
        <w:t>(w terminie 7 dni od daty zawarcia umowy)</w:t>
      </w:r>
      <w:r w:rsidR="005A66E5" w:rsidRPr="00D60427">
        <w:rPr>
          <w:rFonts w:ascii="Arial" w:hAnsi="Arial" w:cs="Arial"/>
        </w:rPr>
        <w:t xml:space="preserve"> </w:t>
      </w:r>
      <w:r w:rsidR="005A66E5" w:rsidRPr="00D60427">
        <w:rPr>
          <w:rFonts w:ascii="Arial" w:hAnsi="Arial" w:cs="Arial"/>
          <w:sz w:val="22"/>
          <w:szCs w:val="22"/>
        </w:rPr>
        <w:t xml:space="preserve">o ilości osób zatrudnionych przez Wykonawcę lub podwykonawcę do wykonania poszczególnych czynności określonych w pkt </w:t>
      </w:r>
      <w:r w:rsidR="00060CC0">
        <w:rPr>
          <w:rFonts w:ascii="Arial" w:hAnsi="Arial" w:cs="Arial"/>
          <w:sz w:val="22"/>
          <w:szCs w:val="22"/>
        </w:rPr>
        <w:t xml:space="preserve">III.8.1) </w:t>
      </w:r>
      <w:r w:rsidR="00FA004B">
        <w:rPr>
          <w:rFonts w:ascii="Arial" w:hAnsi="Arial" w:cs="Arial"/>
          <w:sz w:val="22"/>
          <w:szCs w:val="22"/>
        </w:rPr>
        <w:t xml:space="preserve">SIWZ. </w:t>
      </w:r>
      <w:r>
        <w:rPr>
          <w:rFonts w:ascii="Arial" w:hAnsi="Arial" w:cs="Arial"/>
          <w:sz w:val="22"/>
          <w:szCs w:val="22"/>
        </w:rPr>
        <w:t>W przypadku zmiany ilości osób zatrudnionych przez Wykonawcę lub podwykonawcę do wykonania c</w:t>
      </w:r>
      <w:r w:rsidR="00621547">
        <w:rPr>
          <w:rFonts w:ascii="Arial" w:hAnsi="Arial" w:cs="Arial"/>
          <w:sz w:val="22"/>
          <w:szCs w:val="22"/>
        </w:rPr>
        <w:t>z</w:t>
      </w:r>
      <w:r w:rsidR="002E347C">
        <w:rPr>
          <w:rFonts w:ascii="Arial" w:hAnsi="Arial" w:cs="Arial"/>
          <w:sz w:val="22"/>
          <w:szCs w:val="22"/>
        </w:rPr>
        <w:t xml:space="preserve">ynności określonych w pkt </w:t>
      </w:r>
      <w:r w:rsidR="00060CC0">
        <w:rPr>
          <w:rFonts w:ascii="Arial" w:hAnsi="Arial" w:cs="Arial"/>
          <w:sz w:val="22"/>
          <w:szCs w:val="22"/>
        </w:rPr>
        <w:t>III.8.1)</w:t>
      </w:r>
      <w:r w:rsidR="00621547">
        <w:rPr>
          <w:rFonts w:ascii="Arial" w:hAnsi="Arial" w:cs="Arial"/>
          <w:sz w:val="22"/>
          <w:szCs w:val="22"/>
        </w:rPr>
        <w:t xml:space="preserve"> </w:t>
      </w:r>
      <w:r w:rsidR="00FA004B">
        <w:rPr>
          <w:rFonts w:ascii="Arial" w:hAnsi="Arial" w:cs="Arial"/>
          <w:sz w:val="22"/>
          <w:szCs w:val="22"/>
        </w:rPr>
        <w:t xml:space="preserve">SIWZ </w:t>
      </w:r>
      <w:r>
        <w:rPr>
          <w:rFonts w:ascii="Arial" w:hAnsi="Arial" w:cs="Arial"/>
          <w:sz w:val="22"/>
          <w:szCs w:val="22"/>
        </w:rPr>
        <w:t xml:space="preserve">ww. oświadczenie podlega modyfikacji/aktualizacji </w:t>
      </w:r>
      <w:r w:rsidR="005A66E5" w:rsidRPr="00BA60C4">
        <w:rPr>
          <w:rFonts w:ascii="Arial" w:hAnsi="Arial" w:cs="Arial"/>
          <w:i/>
        </w:rPr>
        <w:t xml:space="preserve">(nie później niż na 5 dni przed przystąpieniem do realizacji danych czynności określonych w pkt </w:t>
      </w:r>
      <w:r w:rsidR="00060CC0">
        <w:rPr>
          <w:rFonts w:ascii="Arial" w:hAnsi="Arial" w:cs="Arial"/>
          <w:i/>
        </w:rPr>
        <w:t>III.8.1)</w:t>
      </w:r>
      <w:proofErr w:type="spellStart"/>
      <w:r w:rsidR="005A66E5" w:rsidRPr="00BA60C4">
        <w:rPr>
          <w:rFonts w:ascii="Arial" w:hAnsi="Arial" w:cs="Arial"/>
          <w:i/>
        </w:rPr>
        <w:t>siwz</w:t>
      </w:r>
      <w:proofErr w:type="spellEnd"/>
      <w:r w:rsidR="005A66E5" w:rsidRPr="00BA60C4">
        <w:rPr>
          <w:rFonts w:ascii="Arial" w:hAnsi="Arial" w:cs="Arial"/>
          <w:i/>
        </w:rPr>
        <w:t>)</w:t>
      </w:r>
      <w:r w:rsidR="009459F7" w:rsidRPr="00BA60C4">
        <w:rPr>
          <w:rFonts w:ascii="Arial" w:hAnsi="Arial" w:cs="Arial"/>
          <w:i/>
          <w:sz w:val="22"/>
          <w:szCs w:val="22"/>
        </w:rPr>
        <w:t>,</w:t>
      </w:r>
    </w:p>
    <w:p w:rsidR="001D39D0" w:rsidRDefault="006B5951" w:rsidP="00A03EFC">
      <w:pPr>
        <w:numPr>
          <w:ilvl w:val="1"/>
          <w:numId w:val="30"/>
        </w:numPr>
        <w:tabs>
          <w:tab w:val="left" w:pos="993"/>
        </w:tabs>
        <w:ind w:left="993" w:hanging="284"/>
        <w:jc w:val="both"/>
        <w:rPr>
          <w:rFonts w:ascii="Arial" w:hAnsi="Arial" w:cs="Arial"/>
          <w:sz w:val="22"/>
          <w:szCs w:val="22"/>
        </w:rPr>
      </w:pPr>
      <w:r w:rsidRPr="00D60427">
        <w:rPr>
          <w:rFonts w:ascii="Arial" w:hAnsi="Arial" w:cs="Arial"/>
          <w:sz w:val="22"/>
          <w:szCs w:val="22"/>
        </w:rPr>
        <w:t xml:space="preserve">na żądanie Zamawiającego, </w:t>
      </w:r>
      <w:r w:rsidR="005A66E5" w:rsidRPr="00D60427">
        <w:rPr>
          <w:rFonts w:ascii="Arial" w:hAnsi="Arial" w:cs="Arial"/>
          <w:sz w:val="22"/>
          <w:szCs w:val="22"/>
        </w:rPr>
        <w:t>na każdym etapie realizacji przedmiotu</w:t>
      </w:r>
      <w:r w:rsidRPr="00D60427">
        <w:rPr>
          <w:rFonts w:ascii="Arial" w:hAnsi="Arial" w:cs="Arial"/>
          <w:sz w:val="22"/>
          <w:szCs w:val="22"/>
        </w:rPr>
        <w:t xml:space="preserve"> umowy</w:t>
      </w:r>
      <w:r w:rsidR="003A274C" w:rsidRPr="00D60427">
        <w:rPr>
          <w:rFonts w:ascii="Arial" w:hAnsi="Arial" w:cs="Arial"/>
          <w:sz w:val="22"/>
          <w:szCs w:val="22"/>
        </w:rPr>
        <w:t>,</w:t>
      </w:r>
      <w:r w:rsidRPr="00D60427">
        <w:rPr>
          <w:rFonts w:ascii="Arial" w:hAnsi="Arial" w:cs="Arial"/>
          <w:sz w:val="22"/>
          <w:szCs w:val="22"/>
        </w:rPr>
        <w:t xml:space="preserve"> </w:t>
      </w:r>
      <w:r w:rsidR="005A66E5" w:rsidRPr="00D60427">
        <w:rPr>
          <w:rFonts w:ascii="Arial" w:hAnsi="Arial" w:cs="Arial"/>
          <w:sz w:val="22"/>
          <w:szCs w:val="22"/>
        </w:rPr>
        <w:t xml:space="preserve">w terminie 7 dni: </w:t>
      </w:r>
    </w:p>
    <w:p w:rsidR="005A66E5" w:rsidRPr="00D60427" w:rsidRDefault="00AD290B" w:rsidP="00174626">
      <w:pPr>
        <w:ind w:left="1418" w:hanging="425"/>
        <w:jc w:val="both"/>
        <w:rPr>
          <w:rFonts w:ascii="Arial" w:hAnsi="Arial" w:cs="Arial"/>
          <w:sz w:val="22"/>
          <w:szCs w:val="22"/>
        </w:rPr>
      </w:pPr>
      <w:r>
        <w:rPr>
          <w:rFonts w:ascii="Arial" w:hAnsi="Arial" w:cs="Arial"/>
          <w:sz w:val="22"/>
          <w:szCs w:val="22"/>
        </w:rPr>
        <w:t xml:space="preserve">I)  </w:t>
      </w:r>
      <w:r w:rsidR="005A66E5" w:rsidRPr="00D60427">
        <w:rPr>
          <w:rFonts w:ascii="Arial" w:hAnsi="Arial" w:cs="Arial"/>
          <w:sz w:val="22"/>
          <w:szCs w:val="22"/>
        </w:rPr>
        <w:t>wykazu osób zatrudnionych na umowę o pracę przez Wykonawcę lub podwykonawcę wykonujących czyn</w:t>
      </w:r>
      <w:r w:rsidR="002E347C">
        <w:rPr>
          <w:rFonts w:ascii="Arial" w:hAnsi="Arial" w:cs="Arial"/>
          <w:sz w:val="22"/>
          <w:szCs w:val="22"/>
        </w:rPr>
        <w:t>ności wskazane w pkt</w:t>
      </w:r>
      <w:r w:rsidR="00606875">
        <w:rPr>
          <w:rFonts w:ascii="Arial" w:hAnsi="Arial" w:cs="Arial"/>
          <w:sz w:val="22"/>
          <w:szCs w:val="22"/>
        </w:rPr>
        <w:t>.</w:t>
      </w:r>
      <w:r w:rsidR="00060CC0">
        <w:rPr>
          <w:rFonts w:ascii="Arial" w:hAnsi="Arial" w:cs="Arial"/>
          <w:sz w:val="22"/>
          <w:szCs w:val="22"/>
        </w:rPr>
        <w:t xml:space="preserve"> III.8.1)</w:t>
      </w:r>
      <w:r w:rsidR="00621547">
        <w:rPr>
          <w:rFonts w:ascii="Arial" w:hAnsi="Arial" w:cs="Arial"/>
          <w:sz w:val="22"/>
          <w:szCs w:val="22"/>
        </w:rPr>
        <w:t xml:space="preserve"> </w:t>
      </w:r>
      <w:r w:rsidR="00FA004B">
        <w:rPr>
          <w:rFonts w:ascii="Arial" w:hAnsi="Arial" w:cs="Arial"/>
          <w:sz w:val="22"/>
          <w:szCs w:val="22"/>
        </w:rPr>
        <w:t>SIWZ</w:t>
      </w:r>
      <w:r w:rsidR="00CE376C">
        <w:rPr>
          <w:rFonts w:ascii="Arial" w:hAnsi="Arial" w:cs="Arial"/>
          <w:sz w:val="22"/>
          <w:szCs w:val="22"/>
        </w:rPr>
        <w:t xml:space="preserve"> wraz ze wskazaniem rodzaju umowy o pracę, wymiaru czasu pracy i określeniem czynności wykonywanych przez poszczególne osoby,</w:t>
      </w:r>
    </w:p>
    <w:p w:rsidR="005A66E5" w:rsidRPr="00D60427" w:rsidRDefault="00CE376C" w:rsidP="00174626">
      <w:pPr>
        <w:ind w:left="1418" w:hanging="425"/>
        <w:jc w:val="both"/>
        <w:rPr>
          <w:rFonts w:ascii="Arial" w:hAnsi="Arial" w:cs="Arial"/>
          <w:sz w:val="22"/>
          <w:szCs w:val="22"/>
        </w:rPr>
      </w:pPr>
      <w:r>
        <w:rPr>
          <w:rFonts w:ascii="Arial" w:hAnsi="Arial" w:cs="Arial"/>
          <w:sz w:val="22"/>
          <w:szCs w:val="22"/>
        </w:rPr>
        <w:t xml:space="preserve">II)  </w:t>
      </w:r>
      <w:r w:rsidR="007D0F30">
        <w:rPr>
          <w:rFonts w:ascii="Arial" w:hAnsi="Arial" w:cs="Arial"/>
          <w:sz w:val="22"/>
          <w:szCs w:val="22"/>
        </w:rPr>
        <w:t xml:space="preserve">  </w:t>
      </w:r>
      <w:r>
        <w:rPr>
          <w:rFonts w:ascii="Arial" w:hAnsi="Arial" w:cs="Arial"/>
          <w:sz w:val="22"/>
          <w:szCs w:val="22"/>
        </w:rPr>
        <w:t xml:space="preserve">druków RCA dot. każdego pracownika </w:t>
      </w:r>
      <w:r w:rsidR="005A66E5" w:rsidRPr="00BA60C4">
        <w:rPr>
          <w:rFonts w:ascii="Arial" w:hAnsi="Arial" w:cs="Arial"/>
          <w:i/>
        </w:rPr>
        <w:t>(zanonimizowane – zawierające tylko imię, nazwisko pracownika, wymiar czasu pracy i kod tytułu ubezpieczenia),</w:t>
      </w:r>
    </w:p>
    <w:p w:rsidR="005A66E5" w:rsidRPr="00D60427" w:rsidRDefault="005A66E5" w:rsidP="00174626">
      <w:pPr>
        <w:tabs>
          <w:tab w:val="left" w:pos="426"/>
        </w:tabs>
        <w:ind w:left="1418" w:hanging="425"/>
        <w:jc w:val="both"/>
        <w:rPr>
          <w:rFonts w:ascii="Arial" w:hAnsi="Arial" w:cs="Arial"/>
          <w:sz w:val="22"/>
          <w:szCs w:val="22"/>
        </w:rPr>
      </w:pPr>
      <w:r w:rsidRPr="00D60427">
        <w:rPr>
          <w:rFonts w:ascii="Arial" w:hAnsi="Arial" w:cs="Arial"/>
          <w:sz w:val="22"/>
          <w:szCs w:val="22"/>
        </w:rPr>
        <w:t xml:space="preserve">III)  </w:t>
      </w:r>
      <w:r w:rsidR="007D0F30">
        <w:rPr>
          <w:rFonts w:ascii="Arial" w:hAnsi="Arial" w:cs="Arial"/>
          <w:sz w:val="22"/>
          <w:szCs w:val="22"/>
        </w:rPr>
        <w:t xml:space="preserve"> </w:t>
      </w:r>
      <w:r w:rsidRPr="00D60427">
        <w:rPr>
          <w:rFonts w:ascii="Arial" w:hAnsi="Arial" w:cs="Arial"/>
          <w:sz w:val="22"/>
          <w:szCs w:val="22"/>
        </w:rPr>
        <w:t xml:space="preserve">zanonimizowanych umów o prace </w:t>
      </w:r>
      <w:r w:rsidRPr="00BA60C4">
        <w:rPr>
          <w:rFonts w:ascii="Arial" w:hAnsi="Arial" w:cs="Arial"/>
          <w:i/>
        </w:rPr>
        <w:t>(zanonimizowane – zawierające tylko nazwę pracodawcy, imię i nazwisko pracownika, wymiar czasu pracy),</w:t>
      </w:r>
      <w:r w:rsidRPr="00D60427">
        <w:rPr>
          <w:rFonts w:ascii="Arial" w:hAnsi="Arial" w:cs="Arial"/>
          <w:sz w:val="22"/>
          <w:szCs w:val="22"/>
        </w:rPr>
        <w:t xml:space="preserve">   </w:t>
      </w:r>
    </w:p>
    <w:p w:rsidR="001D39D0" w:rsidRPr="00A52755" w:rsidRDefault="009E1F13" w:rsidP="00A52755">
      <w:pPr>
        <w:numPr>
          <w:ilvl w:val="0"/>
          <w:numId w:val="2"/>
        </w:numPr>
        <w:tabs>
          <w:tab w:val="clear" w:pos="1070"/>
          <w:tab w:val="num" w:pos="709"/>
        </w:tabs>
        <w:ind w:left="709" w:hanging="425"/>
        <w:jc w:val="both"/>
        <w:rPr>
          <w:rFonts w:ascii="Arial" w:hAnsi="Arial" w:cs="Arial"/>
          <w:sz w:val="22"/>
          <w:szCs w:val="22"/>
        </w:rPr>
      </w:pPr>
      <w:r w:rsidRPr="00A52755">
        <w:rPr>
          <w:rFonts w:ascii="Arial" w:hAnsi="Arial" w:cs="Arial"/>
          <w:sz w:val="22"/>
          <w:szCs w:val="22"/>
        </w:rPr>
        <w:t>zorganizowanie zaplecza budowy, m</w:t>
      </w:r>
      <w:r w:rsidR="00BA60C4" w:rsidRPr="00A52755">
        <w:rPr>
          <w:rFonts w:ascii="Arial" w:hAnsi="Arial" w:cs="Arial"/>
          <w:sz w:val="22"/>
          <w:szCs w:val="22"/>
        </w:rPr>
        <w:t>iejsca składowania materiałów oraz</w:t>
      </w:r>
      <w:r w:rsidR="00610DE7" w:rsidRPr="00A52755">
        <w:rPr>
          <w:rFonts w:ascii="Arial" w:hAnsi="Arial" w:cs="Arial"/>
          <w:sz w:val="22"/>
          <w:szCs w:val="22"/>
        </w:rPr>
        <w:t xml:space="preserve"> </w:t>
      </w:r>
      <w:r w:rsidRPr="00A52755">
        <w:rPr>
          <w:rFonts w:ascii="Arial" w:hAnsi="Arial" w:cs="Arial"/>
          <w:sz w:val="22"/>
          <w:szCs w:val="22"/>
        </w:rPr>
        <w:t>zaplecz</w:t>
      </w:r>
      <w:r w:rsidR="001C4370" w:rsidRPr="00A52755">
        <w:rPr>
          <w:rFonts w:ascii="Arial" w:hAnsi="Arial" w:cs="Arial"/>
          <w:sz w:val="22"/>
          <w:szCs w:val="22"/>
        </w:rPr>
        <w:t>a socjalnego</w:t>
      </w:r>
      <w:r w:rsidR="00610DE7" w:rsidRPr="00A52755">
        <w:rPr>
          <w:rFonts w:ascii="Arial" w:hAnsi="Arial" w:cs="Arial"/>
          <w:sz w:val="22"/>
          <w:szCs w:val="22"/>
        </w:rPr>
        <w:t xml:space="preserve"> </w:t>
      </w:r>
      <w:r w:rsidR="001C4370" w:rsidRPr="00A52755">
        <w:rPr>
          <w:rFonts w:ascii="Arial" w:hAnsi="Arial" w:cs="Arial"/>
          <w:sz w:val="22"/>
          <w:szCs w:val="22"/>
        </w:rPr>
        <w:t xml:space="preserve">w miejscu uzgodnionym z </w:t>
      </w:r>
      <w:r w:rsidR="0061010D" w:rsidRPr="00A52755">
        <w:rPr>
          <w:rFonts w:ascii="Arial" w:hAnsi="Arial" w:cs="Arial"/>
          <w:sz w:val="22"/>
          <w:szCs w:val="22"/>
        </w:rPr>
        <w:t>przedstawicielami Zamawiającego</w:t>
      </w:r>
      <w:r w:rsidR="003A12AD">
        <w:rPr>
          <w:rFonts w:ascii="Arial" w:hAnsi="Arial" w:cs="Arial"/>
          <w:sz w:val="22"/>
          <w:szCs w:val="22"/>
        </w:rPr>
        <w:t xml:space="preserve"> </w:t>
      </w:r>
      <w:r w:rsidR="00FA004B">
        <w:rPr>
          <w:rFonts w:ascii="Arial" w:hAnsi="Arial" w:cs="Arial"/>
          <w:sz w:val="22"/>
          <w:szCs w:val="22"/>
        </w:rPr>
        <w:t>,</w:t>
      </w:r>
    </w:p>
    <w:p w:rsidR="003424B9" w:rsidRDefault="003424B9"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wykonanie prac przygotowawczych w miejscu prowadzenia robót oraz oznakowanie </w:t>
      </w:r>
      <w:r w:rsidR="0065320E">
        <w:rPr>
          <w:rFonts w:ascii="Arial" w:hAnsi="Arial" w:cs="Arial"/>
          <w:sz w:val="22"/>
          <w:szCs w:val="22"/>
        </w:rPr>
        <w:t xml:space="preserve">                                  </w:t>
      </w:r>
      <w:r>
        <w:rPr>
          <w:rFonts w:ascii="Arial" w:hAnsi="Arial" w:cs="Arial"/>
          <w:sz w:val="22"/>
          <w:szCs w:val="22"/>
        </w:rPr>
        <w:t xml:space="preserve">i zabezpieczenie terenu budowy,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zapewnienie bezpieczeństwa w trakcie wykonywania robót wszystkich osób upoważnionych do przebywania na terenie prowadzonych robót oraz dostarczenie, zamontowanie i utrzymanie wszelkich osłon, ogrodzenia, światła, znaków ostrzegawczych, których potrzeba wynika z obowiązujących w tym względzie przepisów szczegółowych,</w:t>
      </w:r>
    </w:p>
    <w:p w:rsidR="00650B67" w:rsidRPr="00F62C4A" w:rsidRDefault="00CE376C" w:rsidP="00650B67">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zapewnienie kompleksowej koordynacji, pełne planowanie i wykonanie rzeczowe przedmiotu umowy</w:t>
      </w:r>
      <w:r w:rsidR="00DE7034">
        <w:rPr>
          <w:rFonts w:ascii="Arial" w:hAnsi="Arial" w:cs="Arial"/>
          <w:sz w:val="22"/>
          <w:szCs w:val="22"/>
        </w:rPr>
        <w:t xml:space="preserve"> – również po rozpoczęciu roku szkolnego od 1 września 2020r.</w:t>
      </w:r>
      <w:r>
        <w:rPr>
          <w:rFonts w:ascii="Arial" w:hAnsi="Arial" w:cs="Arial"/>
          <w:sz w:val="22"/>
          <w:szCs w:val="22"/>
        </w:rPr>
        <w:t>,</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pełnienie funkcji koordynacyjnej w stosunku do realizowanego zakresu rzeczowego przez podwykonawców i dalszych podwykonawców robót, usług i dostaw,</w:t>
      </w:r>
    </w:p>
    <w:p w:rsidR="00F62C4A" w:rsidRPr="00381C85" w:rsidRDefault="00CE376C" w:rsidP="00F62C4A">
      <w:pPr>
        <w:numPr>
          <w:ilvl w:val="0"/>
          <w:numId w:val="2"/>
        </w:numPr>
        <w:tabs>
          <w:tab w:val="left" w:pos="709"/>
        </w:tabs>
        <w:ind w:left="426" w:hanging="142"/>
        <w:jc w:val="both"/>
        <w:rPr>
          <w:rFonts w:ascii="Arial" w:hAnsi="Arial" w:cs="Arial"/>
          <w:sz w:val="22"/>
          <w:szCs w:val="22"/>
        </w:rPr>
      </w:pPr>
      <w:r>
        <w:rPr>
          <w:rFonts w:ascii="Arial" w:hAnsi="Arial" w:cs="Arial"/>
          <w:sz w:val="22"/>
          <w:szCs w:val="22"/>
        </w:rPr>
        <w:t>zapewnienie specjalistycznego kierownictwa robót,</w:t>
      </w:r>
    </w:p>
    <w:p w:rsidR="001D39D0" w:rsidRDefault="00CE376C" w:rsidP="001D39D0">
      <w:pPr>
        <w:numPr>
          <w:ilvl w:val="0"/>
          <w:numId w:val="2"/>
        </w:numPr>
        <w:tabs>
          <w:tab w:val="left" w:pos="709"/>
        </w:tabs>
        <w:ind w:left="426" w:hanging="142"/>
        <w:jc w:val="both"/>
        <w:rPr>
          <w:rFonts w:ascii="Arial" w:hAnsi="Arial" w:cs="Arial"/>
          <w:sz w:val="22"/>
          <w:szCs w:val="22"/>
        </w:rPr>
      </w:pPr>
      <w:r>
        <w:rPr>
          <w:rFonts w:ascii="Arial" w:hAnsi="Arial" w:cs="Arial"/>
          <w:sz w:val="22"/>
          <w:szCs w:val="22"/>
        </w:rPr>
        <w:lastRenderedPageBreak/>
        <w:t>właściwe zabezpieczenie wykonywanych robót i istniejącej infrastruktury technicznej, między</w:t>
      </w:r>
    </w:p>
    <w:p w:rsidR="003C41F6" w:rsidRPr="00D60427" w:rsidRDefault="00CE376C" w:rsidP="00174626">
      <w:pPr>
        <w:tabs>
          <w:tab w:val="left" w:pos="709"/>
        </w:tabs>
        <w:ind w:left="709" w:hanging="283"/>
        <w:jc w:val="both"/>
        <w:rPr>
          <w:rFonts w:ascii="Arial" w:hAnsi="Arial" w:cs="Arial"/>
          <w:sz w:val="22"/>
          <w:szCs w:val="22"/>
        </w:rPr>
      </w:pPr>
      <w:r>
        <w:rPr>
          <w:rFonts w:ascii="Arial" w:hAnsi="Arial" w:cs="Arial"/>
          <w:sz w:val="22"/>
          <w:szCs w:val="22"/>
        </w:rPr>
        <w:t xml:space="preserve">    innymi zgodnie z przepisami BHP i ppoż.,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informowanie Inspektora Nadzoru o problemach i okolicznościach, które mogą wpłynąć na jakość przedmiotu umowy oraz o terminie:</w:t>
      </w:r>
    </w:p>
    <w:p w:rsidR="001D39D0" w:rsidRDefault="00CE376C" w:rsidP="00A03EFC">
      <w:pPr>
        <w:numPr>
          <w:ilvl w:val="4"/>
          <w:numId w:val="21"/>
        </w:numPr>
        <w:tabs>
          <w:tab w:val="clear" w:pos="4026"/>
          <w:tab w:val="num" w:pos="709"/>
          <w:tab w:val="left" w:pos="851"/>
          <w:tab w:val="left" w:pos="993"/>
        </w:tabs>
        <w:ind w:hanging="3317"/>
        <w:jc w:val="both"/>
        <w:rPr>
          <w:rFonts w:ascii="Arial" w:hAnsi="Arial" w:cs="Arial"/>
          <w:sz w:val="22"/>
          <w:szCs w:val="22"/>
        </w:rPr>
      </w:pPr>
      <w:r>
        <w:rPr>
          <w:rFonts w:ascii="Arial" w:hAnsi="Arial" w:cs="Arial"/>
          <w:sz w:val="22"/>
          <w:szCs w:val="22"/>
        </w:rPr>
        <w:t>zakończenia robót ulegających zakryciu,</w:t>
      </w:r>
    </w:p>
    <w:p w:rsidR="001D39D0" w:rsidRDefault="00CE376C" w:rsidP="00A03EFC">
      <w:pPr>
        <w:numPr>
          <w:ilvl w:val="1"/>
          <w:numId w:val="21"/>
        </w:numPr>
        <w:tabs>
          <w:tab w:val="num" w:pos="709"/>
          <w:tab w:val="left" w:pos="851"/>
          <w:tab w:val="left" w:pos="993"/>
        </w:tabs>
        <w:ind w:left="4026" w:hanging="3317"/>
        <w:jc w:val="both"/>
        <w:rPr>
          <w:rFonts w:ascii="Arial" w:hAnsi="Arial" w:cs="Arial"/>
          <w:sz w:val="22"/>
          <w:szCs w:val="22"/>
        </w:rPr>
      </w:pPr>
      <w:r>
        <w:rPr>
          <w:rFonts w:ascii="Arial" w:hAnsi="Arial" w:cs="Arial"/>
          <w:sz w:val="22"/>
          <w:szCs w:val="22"/>
        </w:rPr>
        <w:t>zakończenia robót zanikających,</w:t>
      </w:r>
    </w:p>
    <w:p w:rsidR="00470EC2" w:rsidRPr="00D60427" w:rsidRDefault="00CE376C" w:rsidP="00174626">
      <w:pPr>
        <w:tabs>
          <w:tab w:val="left" w:pos="709"/>
          <w:tab w:val="num" w:pos="1866"/>
        </w:tabs>
        <w:ind w:left="709"/>
        <w:jc w:val="both"/>
        <w:rPr>
          <w:rFonts w:ascii="Arial" w:hAnsi="Arial" w:cs="Arial"/>
          <w:sz w:val="22"/>
          <w:szCs w:val="22"/>
        </w:rPr>
      </w:pPr>
      <w:r>
        <w:rPr>
          <w:rFonts w:ascii="Arial" w:hAnsi="Arial" w:cs="Arial"/>
          <w:sz w:val="22"/>
          <w:szCs w:val="22"/>
        </w:rPr>
        <w:t xml:space="preserve">o których Kierownik budowy zawiadomi wpisem do dziennika budowy </w:t>
      </w:r>
      <w:r w:rsidR="00AF435F">
        <w:rPr>
          <w:rFonts w:ascii="Arial" w:hAnsi="Arial" w:cs="Arial"/>
          <w:sz w:val="22"/>
          <w:szCs w:val="22"/>
        </w:rPr>
        <w:t xml:space="preserve">nie później niż </w:t>
      </w:r>
      <w:r w:rsidR="00556388">
        <w:rPr>
          <w:rFonts w:ascii="Arial" w:hAnsi="Arial" w:cs="Arial"/>
          <w:sz w:val="22"/>
          <w:szCs w:val="22"/>
        </w:rPr>
        <w:t xml:space="preserve">                       </w:t>
      </w:r>
      <w:r>
        <w:rPr>
          <w:rFonts w:ascii="Arial" w:hAnsi="Arial" w:cs="Arial"/>
          <w:sz w:val="22"/>
          <w:szCs w:val="22"/>
        </w:rPr>
        <w:t xml:space="preserve">w terminie 5 dni roboczych przed ich zakryciem/zaniknięciem, </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zgłoszenie do odbioru wszelkich robót wykonywanych przez podwykonawców lub dalszych podwykonawców poprzedzone musi być dokonaniem </w:t>
      </w:r>
      <w:r w:rsidR="00E802BE">
        <w:rPr>
          <w:rFonts w:ascii="Arial" w:hAnsi="Arial" w:cs="Arial"/>
          <w:sz w:val="22"/>
          <w:szCs w:val="22"/>
        </w:rPr>
        <w:t xml:space="preserve">ich </w:t>
      </w:r>
      <w:r>
        <w:rPr>
          <w:rFonts w:ascii="Arial" w:hAnsi="Arial" w:cs="Arial"/>
          <w:sz w:val="22"/>
          <w:szCs w:val="22"/>
        </w:rPr>
        <w:t xml:space="preserve">odbioru przez Kierownika budowy/ kierowników robót  potwierdzonym stosownym protokołem odbioru przedłożonym Inspektorowi Nadzoru, </w:t>
      </w:r>
    </w:p>
    <w:p w:rsidR="005A17C9" w:rsidRDefault="006B7FC1" w:rsidP="00804E3D">
      <w:pPr>
        <w:numPr>
          <w:ilvl w:val="0"/>
          <w:numId w:val="2"/>
        </w:numPr>
        <w:tabs>
          <w:tab w:val="clear" w:pos="1070"/>
          <w:tab w:val="num" w:pos="709"/>
        </w:tabs>
        <w:ind w:left="709" w:hanging="425"/>
        <w:jc w:val="both"/>
        <w:rPr>
          <w:rFonts w:ascii="Arial" w:hAnsi="Arial" w:cs="Arial"/>
          <w:sz w:val="22"/>
          <w:szCs w:val="22"/>
        </w:rPr>
      </w:pPr>
      <w:r w:rsidRPr="005A17C9">
        <w:rPr>
          <w:rFonts w:ascii="Arial" w:hAnsi="Arial" w:cs="Arial"/>
          <w:sz w:val="22"/>
          <w:szCs w:val="22"/>
        </w:rPr>
        <w:t xml:space="preserve">zastosowanie optymalnych rozwiązań ograniczających do minimum </w:t>
      </w:r>
      <w:r w:rsidR="005A17C9">
        <w:rPr>
          <w:rFonts w:ascii="Arial" w:hAnsi="Arial" w:cs="Arial"/>
          <w:sz w:val="22"/>
          <w:szCs w:val="22"/>
        </w:rPr>
        <w:t xml:space="preserve">zapylenie pomieszczeń oraz hałas podczas rozpoczętego roku szkolnego od </w:t>
      </w:r>
      <w:r w:rsidR="00804E3D">
        <w:rPr>
          <w:rFonts w:ascii="Arial" w:hAnsi="Arial" w:cs="Arial"/>
          <w:sz w:val="22"/>
          <w:szCs w:val="22"/>
        </w:rPr>
        <w:t>0</w:t>
      </w:r>
      <w:r w:rsidR="005A17C9">
        <w:rPr>
          <w:rFonts w:ascii="Arial" w:hAnsi="Arial" w:cs="Arial"/>
          <w:sz w:val="22"/>
          <w:szCs w:val="22"/>
        </w:rPr>
        <w:t xml:space="preserve">1.09.2020r. </w:t>
      </w:r>
      <w:r w:rsidR="00804E3D">
        <w:rPr>
          <w:rFonts w:ascii="Arial" w:hAnsi="Arial" w:cs="Arial"/>
          <w:sz w:val="22"/>
          <w:szCs w:val="22"/>
        </w:rPr>
        <w:t xml:space="preserve">- </w:t>
      </w:r>
      <w:r w:rsidR="005A17C9">
        <w:rPr>
          <w:rFonts w:ascii="Arial" w:hAnsi="Arial" w:cs="Arial"/>
          <w:sz w:val="22"/>
          <w:szCs w:val="22"/>
        </w:rPr>
        <w:t xml:space="preserve">do zakończenia robót. </w:t>
      </w:r>
    </w:p>
    <w:p w:rsidR="001D39D0" w:rsidRPr="005A17C9" w:rsidRDefault="005A17C9" w:rsidP="00804E3D">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 </w:t>
      </w:r>
      <w:r w:rsidR="00CE376C" w:rsidRPr="005A17C9">
        <w:rPr>
          <w:rFonts w:ascii="Arial" w:hAnsi="Arial" w:cs="Arial"/>
          <w:sz w:val="22"/>
          <w:szCs w:val="22"/>
        </w:rPr>
        <w:t>przeprowadzenie wszelkich wymaganych prób, badań i sprawdzeń</w:t>
      </w:r>
      <w:r w:rsidR="0013363C" w:rsidRPr="005A17C9">
        <w:rPr>
          <w:rFonts w:ascii="Arial" w:hAnsi="Arial" w:cs="Arial"/>
          <w:sz w:val="22"/>
          <w:szCs w:val="22"/>
        </w:rPr>
        <w:t xml:space="preserve">, </w:t>
      </w:r>
      <w:r w:rsidR="003C41F6" w:rsidRPr="005A17C9">
        <w:rPr>
          <w:rFonts w:ascii="Arial" w:hAnsi="Arial" w:cs="Arial"/>
          <w:sz w:val="22"/>
          <w:szCs w:val="22"/>
        </w:rPr>
        <w:t>w terminie</w:t>
      </w:r>
      <w:r w:rsidR="00CA60A9" w:rsidRPr="005A17C9">
        <w:rPr>
          <w:rFonts w:ascii="Arial" w:hAnsi="Arial" w:cs="Arial"/>
          <w:sz w:val="22"/>
          <w:szCs w:val="22"/>
        </w:rPr>
        <w:t xml:space="preserve"> pisemnie uzgodnionym </w:t>
      </w:r>
      <w:r w:rsidR="00F151CC" w:rsidRPr="005A17C9">
        <w:rPr>
          <w:rFonts w:ascii="Arial" w:hAnsi="Arial" w:cs="Arial"/>
          <w:sz w:val="22"/>
          <w:szCs w:val="22"/>
        </w:rPr>
        <w:t>z Inspektorem Nadzoru</w:t>
      </w:r>
      <w:r w:rsidR="002150EF" w:rsidRPr="005A17C9">
        <w:rPr>
          <w:rFonts w:ascii="Arial" w:hAnsi="Arial" w:cs="Arial"/>
          <w:sz w:val="22"/>
          <w:szCs w:val="22"/>
        </w:rPr>
        <w:t>, o którym K</w:t>
      </w:r>
      <w:r w:rsidR="003C41F6" w:rsidRPr="005A17C9">
        <w:rPr>
          <w:rFonts w:ascii="Arial" w:hAnsi="Arial" w:cs="Arial"/>
          <w:sz w:val="22"/>
          <w:szCs w:val="22"/>
        </w:rPr>
        <w:t>ierownik budo</w:t>
      </w:r>
      <w:r w:rsidR="00F151CC" w:rsidRPr="005A17C9">
        <w:rPr>
          <w:rFonts w:ascii="Arial" w:hAnsi="Arial" w:cs="Arial"/>
          <w:sz w:val="22"/>
          <w:szCs w:val="22"/>
        </w:rPr>
        <w:t xml:space="preserve">wy powiadomi </w:t>
      </w:r>
      <w:r w:rsidR="00CE376C" w:rsidRPr="005A17C9">
        <w:rPr>
          <w:rFonts w:ascii="Arial" w:hAnsi="Arial" w:cs="Arial"/>
          <w:sz w:val="22"/>
          <w:szCs w:val="22"/>
        </w:rPr>
        <w:t>wpisem do dziennika budowy, nie później niż 7 dni przed terminem wyznaczonym do dokonania prób, badań i sprawdzeń,</w:t>
      </w:r>
    </w:p>
    <w:p w:rsidR="002C5DAA" w:rsidRPr="006B7FC1" w:rsidRDefault="008C29C1" w:rsidP="001D39D0">
      <w:pPr>
        <w:numPr>
          <w:ilvl w:val="0"/>
          <w:numId w:val="2"/>
        </w:numPr>
        <w:tabs>
          <w:tab w:val="clear" w:pos="1070"/>
          <w:tab w:val="num" w:pos="709"/>
        </w:tabs>
        <w:ind w:left="709" w:hanging="425"/>
        <w:jc w:val="both"/>
        <w:rPr>
          <w:rFonts w:ascii="Arial" w:hAnsi="Arial" w:cs="Arial"/>
          <w:sz w:val="22"/>
          <w:szCs w:val="22"/>
        </w:rPr>
      </w:pPr>
      <w:r w:rsidRPr="004E0AB6">
        <w:rPr>
          <w:rFonts w:ascii="Arial" w:hAnsi="Arial" w:cs="Arial"/>
          <w:sz w:val="22"/>
          <w:szCs w:val="22"/>
        </w:rPr>
        <w:t>wykonanie</w:t>
      </w:r>
      <w:r w:rsidR="007D0F30" w:rsidRPr="004E0AB6">
        <w:rPr>
          <w:rFonts w:ascii="Arial" w:hAnsi="Arial" w:cs="Arial"/>
          <w:sz w:val="22"/>
          <w:szCs w:val="22"/>
        </w:rPr>
        <w:t xml:space="preserve"> </w:t>
      </w:r>
      <w:r w:rsidR="003A12AD" w:rsidRPr="004E0AB6">
        <w:rPr>
          <w:rFonts w:ascii="Arial" w:hAnsi="Arial" w:cs="Arial"/>
          <w:sz w:val="22"/>
          <w:szCs w:val="22"/>
        </w:rPr>
        <w:t xml:space="preserve">ewentualnych </w:t>
      </w:r>
      <w:r w:rsidR="007D0F30" w:rsidRPr="004E0AB6">
        <w:rPr>
          <w:rFonts w:ascii="Arial" w:hAnsi="Arial" w:cs="Arial"/>
          <w:sz w:val="22"/>
          <w:szCs w:val="22"/>
        </w:rPr>
        <w:t xml:space="preserve">robót rozbiórkowych </w:t>
      </w:r>
      <w:r w:rsidR="002C5DAA" w:rsidRPr="004E0AB6">
        <w:rPr>
          <w:rFonts w:ascii="Arial" w:hAnsi="Arial" w:cs="Arial"/>
          <w:sz w:val="22"/>
          <w:szCs w:val="22"/>
        </w:rPr>
        <w:t>będących w kolizji z planowanymi robotami</w:t>
      </w:r>
      <w:r w:rsidR="007D0F30" w:rsidRPr="004E0AB6">
        <w:rPr>
          <w:rFonts w:ascii="Arial" w:hAnsi="Arial" w:cs="Arial"/>
          <w:i/>
        </w:rPr>
        <w:t>,</w:t>
      </w:r>
    </w:p>
    <w:p w:rsidR="006B7FC1" w:rsidRPr="006B7FC1" w:rsidRDefault="006B7FC1" w:rsidP="001D39D0">
      <w:pPr>
        <w:numPr>
          <w:ilvl w:val="0"/>
          <w:numId w:val="2"/>
        </w:numPr>
        <w:tabs>
          <w:tab w:val="clear" w:pos="1070"/>
          <w:tab w:val="num" w:pos="709"/>
        </w:tabs>
        <w:ind w:left="709" w:hanging="425"/>
        <w:jc w:val="both"/>
        <w:rPr>
          <w:rFonts w:ascii="Arial" w:hAnsi="Arial" w:cs="Arial"/>
          <w:sz w:val="22"/>
          <w:szCs w:val="22"/>
        </w:rPr>
      </w:pPr>
      <w:r w:rsidRPr="006B7FC1">
        <w:rPr>
          <w:rFonts w:ascii="Arial" w:hAnsi="Arial" w:cs="Arial"/>
          <w:sz w:val="22"/>
          <w:szCs w:val="22"/>
        </w:rPr>
        <w:t xml:space="preserve">demontaż nawierzchni, </w:t>
      </w:r>
    </w:p>
    <w:p w:rsidR="009049A7" w:rsidRPr="0077683C" w:rsidRDefault="00CE376C" w:rsidP="0077683C">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rozliczenie, udokumentowanie wywozu i utylizacji materiałów odpadowych, budowlanych, pochodzących z rozbiórek oraz wykopów </w:t>
      </w:r>
      <w:r w:rsidR="003C41F6" w:rsidRPr="00D60427">
        <w:rPr>
          <w:rFonts w:ascii="Arial" w:hAnsi="Arial" w:cs="Arial"/>
          <w:sz w:val="22"/>
          <w:szCs w:val="22"/>
        </w:rPr>
        <w:t>zgodnie z obowiązującymi w tej materii przepisami,</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udokumentowanie wykonania jakościowego przewidzianych do realizacji zakresów rzeczowych robót,</w:t>
      </w:r>
    </w:p>
    <w:p w:rsidR="001D39D0" w:rsidRDefault="00076945" w:rsidP="001D39D0">
      <w:pPr>
        <w:numPr>
          <w:ilvl w:val="0"/>
          <w:numId w:val="2"/>
        </w:numPr>
        <w:tabs>
          <w:tab w:val="clear" w:pos="1070"/>
          <w:tab w:val="num" w:pos="709"/>
        </w:tabs>
        <w:ind w:left="709" w:hanging="425"/>
        <w:jc w:val="both"/>
        <w:rPr>
          <w:rFonts w:ascii="Arial" w:hAnsi="Arial" w:cs="Arial"/>
          <w:sz w:val="22"/>
          <w:szCs w:val="22"/>
        </w:rPr>
      </w:pPr>
      <w:r w:rsidRPr="00D60427">
        <w:rPr>
          <w:rFonts w:ascii="Arial" w:hAnsi="Arial" w:cs="Arial"/>
          <w:spacing w:val="-2"/>
          <w:sz w:val="22"/>
          <w:szCs w:val="22"/>
        </w:rPr>
        <w:t>sprawdzanie danych zawartych w dokumentach rozliczeniowych przedmiotu umowy pod względem formalnym</w:t>
      </w:r>
      <w:r w:rsidRPr="00D60427">
        <w:rPr>
          <w:rFonts w:ascii="Arial" w:hAnsi="Arial" w:cs="Arial"/>
          <w:sz w:val="22"/>
          <w:szCs w:val="22"/>
        </w:rPr>
        <w:t xml:space="preserve"> i merytorycznym,</w:t>
      </w:r>
    </w:p>
    <w:p w:rsidR="001D39D0"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uzgadnianie z Inspektorem Nadzoru zastosowania innych </w:t>
      </w:r>
      <w:r w:rsidR="00076945" w:rsidRPr="00BA60C4">
        <w:rPr>
          <w:rFonts w:ascii="Arial" w:hAnsi="Arial" w:cs="Arial"/>
          <w:i/>
        </w:rPr>
        <w:t>(równoważnych)</w:t>
      </w:r>
      <w:r w:rsidR="00076945" w:rsidRPr="00D60427">
        <w:rPr>
          <w:rFonts w:ascii="Arial" w:hAnsi="Arial" w:cs="Arial"/>
          <w:sz w:val="22"/>
          <w:szCs w:val="22"/>
        </w:rPr>
        <w:t xml:space="preserve"> materiałów budowlanych/urządzeń niż prz</w:t>
      </w:r>
      <w:r w:rsidR="00D74338" w:rsidRPr="00D60427">
        <w:rPr>
          <w:rFonts w:ascii="Arial" w:hAnsi="Arial" w:cs="Arial"/>
          <w:sz w:val="22"/>
          <w:szCs w:val="22"/>
        </w:rPr>
        <w:t xml:space="preserve">ewiduje dokumentacja projektowa </w:t>
      </w:r>
      <w:r w:rsidR="00D74338" w:rsidRPr="00BA60C4">
        <w:rPr>
          <w:rFonts w:ascii="Arial" w:hAnsi="Arial" w:cs="Arial"/>
          <w:i/>
        </w:rPr>
        <w:t xml:space="preserve">(wątpliwości w interpretacji dokumentacji projektowej rozstrzyga Inspektor Nadzoru), </w:t>
      </w:r>
    </w:p>
    <w:p w:rsidR="001D39D0" w:rsidRDefault="00076945" w:rsidP="001D39D0">
      <w:pPr>
        <w:numPr>
          <w:ilvl w:val="0"/>
          <w:numId w:val="2"/>
        </w:numPr>
        <w:tabs>
          <w:tab w:val="clear" w:pos="1070"/>
          <w:tab w:val="num" w:pos="709"/>
        </w:tabs>
        <w:ind w:left="709" w:hanging="425"/>
        <w:jc w:val="both"/>
        <w:rPr>
          <w:rFonts w:ascii="Arial" w:hAnsi="Arial" w:cs="Arial"/>
          <w:sz w:val="22"/>
          <w:szCs w:val="22"/>
        </w:rPr>
      </w:pPr>
      <w:r w:rsidRPr="00D60427">
        <w:rPr>
          <w:rFonts w:ascii="Arial" w:hAnsi="Arial" w:cs="Arial"/>
          <w:sz w:val="22"/>
          <w:szCs w:val="22"/>
        </w:rPr>
        <w:t>składanie wniosków</w:t>
      </w:r>
      <w:r w:rsidR="00594777">
        <w:rPr>
          <w:rFonts w:ascii="Arial" w:hAnsi="Arial" w:cs="Arial"/>
          <w:sz w:val="22"/>
          <w:szCs w:val="22"/>
        </w:rPr>
        <w:t xml:space="preserve"> na wzorze zaakceptowanym</w:t>
      </w:r>
      <w:r w:rsidR="0069007B" w:rsidRPr="00D60427">
        <w:rPr>
          <w:rFonts w:ascii="Arial" w:hAnsi="Arial" w:cs="Arial"/>
          <w:sz w:val="22"/>
          <w:szCs w:val="22"/>
        </w:rPr>
        <w:t xml:space="preserve"> przez Zamawiającego</w:t>
      </w:r>
      <w:r w:rsidRPr="00D60427">
        <w:rPr>
          <w:rFonts w:ascii="Arial" w:hAnsi="Arial" w:cs="Arial"/>
          <w:sz w:val="22"/>
          <w:szCs w:val="22"/>
        </w:rPr>
        <w:t xml:space="preserve"> </w:t>
      </w:r>
      <w:r w:rsidR="00EF4602" w:rsidRPr="00BA60C4">
        <w:rPr>
          <w:rFonts w:ascii="Arial" w:hAnsi="Arial" w:cs="Arial"/>
          <w:i/>
        </w:rPr>
        <w:t xml:space="preserve">(wniosek powinien zawierać certyfikat, karty techniczne, aprobaty, </w:t>
      </w:r>
      <w:r w:rsidR="0069007B" w:rsidRPr="00BA60C4">
        <w:rPr>
          <w:rFonts w:ascii="Arial" w:hAnsi="Arial" w:cs="Arial"/>
          <w:i/>
        </w:rPr>
        <w:t xml:space="preserve">deklaracje, </w:t>
      </w:r>
      <w:r w:rsidR="00EF4602" w:rsidRPr="00BA60C4">
        <w:rPr>
          <w:rFonts w:ascii="Arial" w:hAnsi="Arial" w:cs="Arial"/>
          <w:i/>
        </w:rPr>
        <w:t>atesty higieniczne i świadectwo CE)</w:t>
      </w:r>
      <w:r w:rsidR="00EF4602" w:rsidRPr="00BA60C4">
        <w:rPr>
          <w:rFonts w:ascii="Arial" w:hAnsi="Arial" w:cs="Arial"/>
          <w:i/>
          <w:sz w:val="22"/>
          <w:szCs w:val="22"/>
        </w:rPr>
        <w:t xml:space="preserve"> </w:t>
      </w:r>
      <w:r w:rsidR="00594777">
        <w:rPr>
          <w:rFonts w:ascii="Arial" w:hAnsi="Arial" w:cs="Arial"/>
          <w:i/>
          <w:sz w:val="22"/>
          <w:szCs w:val="22"/>
        </w:rPr>
        <w:t xml:space="preserve">                    </w:t>
      </w:r>
      <w:r w:rsidRPr="00D60427">
        <w:rPr>
          <w:rFonts w:ascii="Arial" w:hAnsi="Arial" w:cs="Arial"/>
          <w:sz w:val="22"/>
          <w:szCs w:val="22"/>
        </w:rPr>
        <w:t xml:space="preserve">o akceptację przez Inspektora Nadzoru planowanych do wbudowania </w:t>
      </w:r>
      <w:r w:rsidR="00B821DE" w:rsidRPr="00D60427">
        <w:rPr>
          <w:rFonts w:ascii="Arial" w:hAnsi="Arial" w:cs="Arial"/>
          <w:sz w:val="22"/>
          <w:szCs w:val="22"/>
        </w:rPr>
        <w:t xml:space="preserve">wszystkich </w:t>
      </w:r>
      <w:r w:rsidRPr="00D60427">
        <w:rPr>
          <w:rFonts w:ascii="Arial" w:hAnsi="Arial" w:cs="Arial"/>
          <w:sz w:val="22"/>
          <w:szCs w:val="22"/>
        </w:rPr>
        <w:t xml:space="preserve">materiałów </w:t>
      </w:r>
      <w:r w:rsidR="00594777">
        <w:rPr>
          <w:rFonts w:ascii="Arial" w:hAnsi="Arial" w:cs="Arial"/>
          <w:sz w:val="22"/>
          <w:szCs w:val="22"/>
        </w:rPr>
        <w:t xml:space="preserve">             </w:t>
      </w:r>
      <w:r w:rsidRPr="00D60427">
        <w:rPr>
          <w:rFonts w:ascii="Arial" w:hAnsi="Arial" w:cs="Arial"/>
          <w:sz w:val="22"/>
          <w:szCs w:val="22"/>
        </w:rPr>
        <w:t>i urządzeń,</w:t>
      </w:r>
      <w:r w:rsidR="006100B8">
        <w:rPr>
          <w:rFonts w:ascii="Arial" w:hAnsi="Arial" w:cs="Arial"/>
          <w:sz w:val="22"/>
          <w:szCs w:val="22"/>
        </w:rPr>
        <w:t xml:space="preserve"> min. </w:t>
      </w:r>
      <w:r w:rsidR="006B7FC1">
        <w:rPr>
          <w:rFonts w:ascii="Arial" w:hAnsi="Arial" w:cs="Arial"/>
          <w:sz w:val="22"/>
          <w:szCs w:val="22"/>
        </w:rPr>
        <w:t>7</w:t>
      </w:r>
      <w:r w:rsidR="00EF4602" w:rsidRPr="00D60427">
        <w:rPr>
          <w:rFonts w:ascii="Arial" w:hAnsi="Arial" w:cs="Arial"/>
          <w:sz w:val="22"/>
          <w:szCs w:val="22"/>
        </w:rPr>
        <w:t xml:space="preserve"> dni roboczych przed zamiarem ich wbudowania,</w:t>
      </w:r>
    </w:p>
    <w:p w:rsidR="00C854F6" w:rsidRPr="00C854F6" w:rsidRDefault="005A17C9" w:rsidP="00C854F6">
      <w:pPr>
        <w:numPr>
          <w:ilvl w:val="0"/>
          <w:numId w:val="2"/>
        </w:numPr>
        <w:tabs>
          <w:tab w:val="clear" w:pos="1070"/>
          <w:tab w:val="num" w:pos="709"/>
        </w:tabs>
        <w:ind w:left="709" w:hanging="425"/>
        <w:jc w:val="both"/>
        <w:rPr>
          <w:rFonts w:ascii="Arial" w:hAnsi="Arial" w:cs="Arial"/>
          <w:color w:val="000000" w:themeColor="text1"/>
          <w:sz w:val="22"/>
          <w:szCs w:val="22"/>
        </w:rPr>
      </w:pPr>
      <w:r w:rsidRPr="005A17C9">
        <w:rPr>
          <w:rFonts w:ascii="Arial" w:hAnsi="Arial" w:cs="Arial"/>
          <w:b/>
          <w:sz w:val="22"/>
          <w:szCs w:val="22"/>
        </w:rPr>
        <w:t>ewentualne</w:t>
      </w:r>
      <w:r>
        <w:rPr>
          <w:rFonts w:ascii="Arial" w:hAnsi="Arial" w:cs="Arial"/>
          <w:sz w:val="22"/>
          <w:szCs w:val="22"/>
        </w:rPr>
        <w:t xml:space="preserve"> </w:t>
      </w:r>
      <w:r w:rsidR="00C854F6">
        <w:rPr>
          <w:rFonts w:ascii="Arial" w:hAnsi="Arial" w:cs="Arial"/>
          <w:sz w:val="22"/>
          <w:szCs w:val="22"/>
        </w:rPr>
        <w:t xml:space="preserve">przedkładanie Zamawiającemu dokumentacji zamiennej lub rysunków warsztatowych celem uzyskania akceptacji  projektanta w terminie min. 15 dni roboczych przed rozpoczęciem robót/zamiarem wbudowania </w:t>
      </w:r>
      <w:r w:rsidR="00C854F6" w:rsidRPr="00C854F6">
        <w:rPr>
          <w:rFonts w:ascii="Arial" w:hAnsi="Arial" w:cs="Arial"/>
          <w:i/>
          <w:color w:val="000000" w:themeColor="text1"/>
        </w:rPr>
        <w:t xml:space="preserve">(warunkiem wbudowania lub rozpoczęcia robót jest uprzednie uzyskanie pisemnej zgody Zamawiającego – Zamawiający może wyrazić zgodę </w:t>
      </w:r>
      <w:r w:rsidR="00C854F6" w:rsidRPr="00C854F6">
        <w:rPr>
          <w:rFonts w:ascii="Arial" w:hAnsi="Arial" w:cs="Arial"/>
          <w:i/>
          <w:color w:val="000000" w:themeColor="text1"/>
        </w:rPr>
        <w:br/>
        <w:t>po uprzednim uzyskaniu akceptacji projektanta; Wykonawca nie jest upoważniony do uzyskiwania opinii/uzgodnień/akceptacji w tym przedmiocie bezpośrednio od projektanta, z pominięciem Zamawiającego),</w:t>
      </w:r>
    </w:p>
    <w:p w:rsidR="007A206B" w:rsidRPr="00FA004B" w:rsidRDefault="004517B6" w:rsidP="00FA004B">
      <w:pPr>
        <w:numPr>
          <w:ilvl w:val="0"/>
          <w:numId w:val="2"/>
        </w:numPr>
        <w:tabs>
          <w:tab w:val="clear" w:pos="1070"/>
          <w:tab w:val="num" w:pos="709"/>
        </w:tabs>
        <w:ind w:left="709" w:hanging="425"/>
        <w:jc w:val="both"/>
        <w:rPr>
          <w:rFonts w:ascii="Arial" w:hAnsi="Arial" w:cs="Arial"/>
          <w:color w:val="000000" w:themeColor="text1"/>
          <w:sz w:val="22"/>
          <w:szCs w:val="22"/>
        </w:rPr>
      </w:pPr>
      <w:r w:rsidRPr="00603C6B">
        <w:rPr>
          <w:rFonts w:ascii="Arial" w:hAnsi="Arial" w:cs="Arial"/>
          <w:sz w:val="22"/>
          <w:szCs w:val="22"/>
        </w:rPr>
        <w:t xml:space="preserve">uwzględnienia okoliczności prowadzenia robót na terenie czynnego obiektu, w którym prowadzone są zajęcia z dziećmi i młodzieżą – terminy prowadzenia robót </w:t>
      </w:r>
      <w:r w:rsidRPr="00D0494C">
        <w:rPr>
          <w:rFonts w:ascii="Arial" w:hAnsi="Arial" w:cs="Arial"/>
          <w:sz w:val="22"/>
          <w:szCs w:val="22"/>
        </w:rPr>
        <w:t>oraz przeprowadzania dostaw materiałów na budowę</w:t>
      </w:r>
      <w:r w:rsidRPr="00603C6B">
        <w:rPr>
          <w:rFonts w:ascii="Arial" w:hAnsi="Arial" w:cs="Arial"/>
          <w:sz w:val="22"/>
          <w:szCs w:val="22"/>
        </w:rPr>
        <w:t xml:space="preserve"> należy uzgadniać z </w:t>
      </w:r>
      <w:r w:rsidR="005A17C9">
        <w:rPr>
          <w:rFonts w:ascii="Arial" w:hAnsi="Arial" w:cs="Arial"/>
          <w:sz w:val="22"/>
          <w:szCs w:val="22"/>
        </w:rPr>
        <w:t xml:space="preserve">Dyrektor Szkoły </w:t>
      </w:r>
    </w:p>
    <w:p w:rsidR="004517B6" w:rsidRPr="00A57C78" w:rsidRDefault="00A57C78" w:rsidP="00A57C78">
      <w:pPr>
        <w:numPr>
          <w:ilvl w:val="0"/>
          <w:numId w:val="2"/>
        </w:numPr>
        <w:tabs>
          <w:tab w:val="clear" w:pos="1070"/>
          <w:tab w:val="num" w:pos="709"/>
        </w:tabs>
        <w:ind w:left="709" w:hanging="425"/>
        <w:jc w:val="both"/>
        <w:rPr>
          <w:rFonts w:ascii="Arial" w:hAnsi="Arial" w:cs="Arial"/>
          <w:color w:val="000000" w:themeColor="text1"/>
          <w:sz w:val="22"/>
          <w:szCs w:val="22"/>
        </w:rPr>
      </w:pPr>
      <w:r w:rsidRPr="00603C6B">
        <w:rPr>
          <w:rFonts w:ascii="Arial" w:hAnsi="Arial" w:cs="Arial"/>
          <w:sz w:val="22"/>
          <w:szCs w:val="22"/>
        </w:rPr>
        <w:t>konieczność prowadzenia robót oraz przeprowadzania dostaw materiałów na budowę w czasie nie kolidującym</w:t>
      </w:r>
      <w:r w:rsidR="00512389">
        <w:rPr>
          <w:rFonts w:ascii="Arial" w:hAnsi="Arial" w:cs="Arial"/>
          <w:sz w:val="22"/>
          <w:szCs w:val="22"/>
        </w:rPr>
        <w:t xml:space="preserve"> z zajęciami w roku szkolnym – począwszy od 1 września 2020r. </w:t>
      </w:r>
      <w:r w:rsidRPr="00603C6B">
        <w:rPr>
          <w:rFonts w:ascii="Arial" w:hAnsi="Arial" w:cs="Arial"/>
          <w:sz w:val="22"/>
          <w:szCs w:val="22"/>
        </w:rPr>
        <w:t xml:space="preserve">, </w:t>
      </w:r>
    </w:p>
    <w:p w:rsidR="00E674CA" w:rsidRDefault="00CE376C" w:rsidP="001D39D0">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naprawa i doprowadzenie do stanu poprzedniego w przypadku uszkodzenia lub zniszczenia </w:t>
      </w:r>
      <w:r w:rsidR="00594777">
        <w:rPr>
          <w:rFonts w:ascii="Arial" w:hAnsi="Arial" w:cs="Arial"/>
          <w:sz w:val="22"/>
          <w:szCs w:val="22"/>
        </w:rPr>
        <w:t xml:space="preserve"> </w:t>
      </w:r>
      <w:r w:rsidR="0065320E">
        <w:rPr>
          <w:rFonts w:ascii="Arial" w:hAnsi="Arial" w:cs="Arial"/>
          <w:sz w:val="22"/>
          <w:szCs w:val="22"/>
        </w:rPr>
        <w:t xml:space="preserve">                  </w:t>
      </w:r>
      <w:r>
        <w:rPr>
          <w:rFonts w:ascii="Arial" w:hAnsi="Arial" w:cs="Arial"/>
          <w:sz w:val="22"/>
          <w:szCs w:val="22"/>
        </w:rPr>
        <w:t>w toku realizacji umowy istniejące</w:t>
      </w:r>
      <w:r w:rsidR="008D61E2">
        <w:rPr>
          <w:rFonts w:ascii="Arial" w:hAnsi="Arial" w:cs="Arial"/>
          <w:sz w:val="22"/>
          <w:szCs w:val="22"/>
        </w:rPr>
        <w:t>j infrastruktury technicznej</w:t>
      </w:r>
      <w:r w:rsidR="006F6ABC">
        <w:rPr>
          <w:rFonts w:ascii="Arial" w:hAnsi="Arial" w:cs="Arial"/>
          <w:sz w:val="22"/>
          <w:szCs w:val="22"/>
        </w:rPr>
        <w:t xml:space="preserve"> </w:t>
      </w:r>
    </w:p>
    <w:p w:rsidR="003A3477" w:rsidRDefault="00CE376C" w:rsidP="003A3477">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utrzymanie w należytym stanie technicznym i estetycznym dróg/ciągów komunikacyjnych</w:t>
      </w:r>
      <w:r w:rsidR="00A57C78">
        <w:rPr>
          <w:rFonts w:ascii="Arial" w:hAnsi="Arial" w:cs="Arial"/>
          <w:sz w:val="22"/>
          <w:szCs w:val="22"/>
        </w:rPr>
        <w:t xml:space="preserve"> </w:t>
      </w:r>
      <w:r w:rsidR="00076945" w:rsidRPr="00D60427">
        <w:rPr>
          <w:rFonts w:ascii="Arial" w:hAnsi="Arial" w:cs="Arial"/>
          <w:sz w:val="22"/>
          <w:szCs w:val="22"/>
        </w:rPr>
        <w:t>z których korzystać będzie Wykonawca,</w:t>
      </w:r>
      <w:r w:rsidR="00B06F7C" w:rsidRPr="00D60427">
        <w:rPr>
          <w:rFonts w:ascii="Arial" w:hAnsi="Arial" w:cs="Arial"/>
          <w:sz w:val="22"/>
          <w:szCs w:val="22"/>
        </w:rPr>
        <w:t xml:space="preserve"> w tym przeciwpożarowych, </w:t>
      </w:r>
    </w:p>
    <w:p w:rsidR="00A57C78" w:rsidRPr="001B1A48" w:rsidRDefault="001B1A48" w:rsidP="001B1A48">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ścisła współpraca i koordynacja robót </w:t>
      </w:r>
      <w:r w:rsidRPr="008D61E2">
        <w:rPr>
          <w:rFonts w:ascii="Arial" w:hAnsi="Arial" w:cs="Arial"/>
          <w:i/>
        </w:rPr>
        <w:t>(na każdym etapie realizacji inwestycji)</w:t>
      </w:r>
      <w:r w:rsidR="005A17C9">
        <w:rPr>
          <w:rFonts w:ascii="Arial" w:hAnsi="Arial" w:cs="Arial"/>
          <w:sz w:val="22"/>
          <w:szCs w:val="22"/>
        </w:rPr>
        <w:t xml:space="preserve"> </w:t>
      </w:r>
      <w:r>
        <w:rPr>
          <w:rFonts w:ascii="Arial" w:hAnsi="Arial" w:cs="Arial"/>
          <w:sz w:val="22"/>
          <w:szCs w:val="22"/>
        </w:rPr>
        <w:t xml:space="preserve"> z Zamawiającym, </w:t>
      </w:r>
    </w:p>
    <w:p w:rsidR="005A17C9" w:rsidRPr="005A17C9" w:rsidRDefault="00FE3ADF" w:rsidP="005A17C9">
      <w:pPr>
        <w:numPr>
          <w:ilvl w:val="0"/>
          <w:numId w:val="2"/>
        </w:numPr>
        <w:tabs>
          <w:tab w:val="clear" w:pos="1070"/>
          <w:tab w:val="num" w:pos="709"/>
        </w:tabs>
        <w:ind w:left="709" w:hanging="425"/>
        <w:jc w:val="both"/>
        <w:rPr>
          <w:rFonts w:ascii="Arial" w:hAnsi="Arial" w:cs="Arial"/>
          <w:sz w:val="22"/>
          <w:szCs w:val="22"/>
        </w:rPr>
      </w:pPr>
      <w:r>
        <w:rPr>
          <w:rFonts w:ascii="Arial" w:hAnsi="Arial" w:cs="Arial"/>
          <w:sz w:val="22"/>
          <w:szCs w:val="22"/>
        </w:rPr>
        <w:t xml:space="preserve">organizowanie narad koordynacyjnych </w:t>
      </w:r>
      <w:r w:rsidR="0029443A">
        <w:rPr>
          <w:rFonts w:ascii="Arial" w:hAnsi="Arial" w:cs="Arial"/>
          <w:sz w:val="22"/>
          <w:szCs w:val="22"/>
        </w:rPr>
        <w:t>(</w:t>
      </w:r>
      <w:r w:rsidRPr="00A44E23">
        <w:rPr>
          <w:rFonts w:ascii="Arial" w:hAnsi="Arial" w:cs="Arial"/>
          <w:i/>
        </w:rPr>
        <w:t xml:space="preserve">w miejscu i terminie </w:t>
      </w:r>
      <w:r>
        <w:rPr>
          <w:rFonts w:ascii="Arial" w:hAnsi="Arial" w:cs="Arial"/>
          <w:i/>
        </w:rPr>
        <w:t>ustalonym z Inspektorem</w:t>
      </w:r>
      <w:r w:rsidRPr="00A44E23">
        <w:rPr>
          <w:rFonts w:ascii="Arial" w:hAnsi="Arial" w:cs="Arial"/>
          <w:i/>
        </w:rPr>
        <w:t xml:space="preserve"> Nadzoru,</w:t>
      </w:r>
      <w:r>
        <w:rPr>
          <w:rFonts w:ascii="Arial" w:hAnsi="Arial" w:cs="Arial"/>
          <w:i/>
        </w:rPr>
        <w:t xml:space="preserve"> </w:t>
      </w:r>
      <w:r w:rsidR="0029443A">
        <w:rPr>
          <w:rFonts w:ascii="Arial" w:hAnsi="Arial" w:cs="Arial"/>
          <w:i/>
        </w:rPr>
        <w:t xml:space="preserve">                </w:t>
      </w:r>
      <w:r w:rsidRPr="00A44E23">
        <w:rPr>
          <w:rFonts w:ascii="Arial" w:hAnsi="Arial" w:cs="Arial"/>
          <w:i/>
        </w:rPr>
        <w:t>z udziałem kierownik</w:t>
      </w:r>
      <w:r>
        <w:rPr>
          <w:rFonts w:ascii="Arial" w:hAnsi="Arial" w:cs="Arial"/>
          <w:i/>
        </w:rPr>
        <w:t xml:space="preserve">a </w:t>
      </w:r>
      <w:r w:rsidR="00512389">
        <w:rPr>
          <w:rFonts w:ascii="Arial" w:hAnsi="Arial" w:cs="Arial"/>
          <w:i/>
        </w:rPr>
        <w:t xml:space="preserve">budowy </w:t>
      </w:r>
      <w:r w:rsidRPr="00A44E23">
        <w:rPr>
          <w:rFonts w:ascii="Arial" w:hAnsi="Arial" w:cs="Arial"/>
          <w:i/>
        </w:rPr>
        <w:t>oraz innych uczestników procesu inwestycyjnego)</w:t>
      </w:r>
      <w:r>
        <w:rPr>
          <w:rFonts w:ascii="Arial" w:hAnsi="Arial" w:cs="Arial"/>
          <w:i/>
        </w:rPr>
        <w:t>.</w:t>
      </w:r>
    </w:p>
    <w:p w:rsidR="005A17C9" w:rsidRDefault="005A17C9" w:rsidP="000655B4">
      <w:pPr>
        <w:rPr>
          <w:rFonts w:ascii="Arial" w:hAnsi="Arial" w:cs="Arial"/>
          <w:b/>
          <w:sz w:val="22"/>
          <w:szCs w:val="22"/>
        </w:rPr>
      </w:pPr>
    </w:p>
    <w:p w:rsidR="008F676D" w:rsidRPr="00D60427" w:rsidRDefault="00CE376C" w:rsidP="009E0A8E">
      <w:pPr>
        <w:jc w:val="center"/>
        <w:rPr>
          <w:rFonts w:ascii="Arial" w:hAnsi="Arial" w:cs="Arial"/>
          <w:b/>
          <w:sz w:val="22"/>
          <w:szCs w:val="22"/>
        </w:rPr>
      </w:pPr>
      <w:r>
        <w:rPr>
          <w:rFonts w:ascii="Arial" w:hAnsi="Arial" w:cs="Arial"/>
          <w:b/>
          <w:sz w:val="22"/>
          <w:szCs w:val="22"/>
        </w:rPr>
        <w:t>§ 5</w:t>
      </w:r>
    </w:p>
    <w:p w:rsidR="00983EB7" w:rsidRPr="00D60427" w:rsidRDefault="00CE376C" w:rsidP="0099725C">
      <w:pPr>
        <w:jc w:val="center"/>
        <w:rPr>
          <w:rFonts w:ascii="Arial" w:hAnsi="Arial" w:cs="Arial"/>
          <w:b/>
          <w:sz w:val="22"/>
          <w:szCs w:val="22"/>
        </w:rPr>
      </w:pPr>
      <w:r>
        <w:rPr>
          <w:rFonts w:ascii="Arial" w:hAnsi="Arial" w:cs="Arial"/>
          <w:b/>
          <w:sz w:val="22"/>
          <w:szCs w:val="22"/>
        </w:rPr>
        <w:t>PRZEKAZANIE TERENU BUDOWY</w:t>
      </w:r>
    </w:p>
    <w:p w:rsidR="005A17C9" w:rsidRDefault="005A17C9" w:rsidP="005A17C9">
      <w:pPr>
        <w:jc w:val="both"/>
        <w:rPr>
          <w:rFonts w:ascii="Arial" w:hAnsi="Arial" w:cs="Arial"/>
          <w:sz w:val="22"/>
          <w:szCs w:val="22"/>
        </w:rPr>
      </w:pPr>
      <w:r>
        <w:rPr>
          <w:rFonts w:ascii="Arial" w:hAnsi="Arial" w:cs="Arial"/>
          <w:sz w:val="22"/>
          <w:szCs w:val="22"/>
        </w:rPr>
        <w:t xml:space="preserve">1. </w:t>
      </w:r>
      <w:r w:rsidR="00051CDA">
        <w:rPr>
          <w:rFonts w:ascii="Arial" w:hAnsi="Arial" w:cs="Arial"/>
          <w:sz w:val="22"/>
          <w:szCs w:val="22"/>
        </w:rPr>
        <w:t xml:space="preserve">Przekazanie terenu budowy kierownikowi budowy przez Inspektora Nadzoru nastąpi w </w:t>
      </w:r>
      <w:r>
        <w:rPr>
          <w:rFonts w:ascii="Arial" w:hAnsi="Arial" w:cs="Arial"/>
          <w:sz w:val="22"/>
          <w:szCs w:val="22"/>
        </w:rPr>
        <w:t>terminie obustronnie ustalonym .</w:t>
      </w:r>
    </w:p>
    <w:p w:rsidR="005A17C9" w:rsidRPr="005A17C9" w:rsidRDefault="005A17C9" w:rsidP="005A17C9">
      <w:pPr>
        <w:jc w:val="both"/>
        <w:rPr>
          <w:rFonts w:ascii="Arial" w:hAnsi="Arial" w:cs="Arial"/>
          <w:b/>
          <w:bCs/>
          <w:sz w:val="22"/>
          <w:szCs w:val="22"/>
        </w:rPr>
      </w:pPr>
      <w:r>
        <w:rPr>
          <w:rFonts w:ascii="Arial" w:hAnsi="Arial" w:cs="Arial"/>
          <w:b/>
          <w:bCs/>
          <w:sz w:val="22"/>
          <w:szCs w:val="22"/>
        </w:rPr>
        <w:t xml:space="preserve">2. </w:t>
      </w:r>
      <w:r w:rsidRPr="005A17C9">
        <w:rPr>
          <w:rFonts w:ascii="Arial" w:hAnsi="Arial" w:cs="Arial"/>
          <w:b/>
          <w:bCs/>
          <w:sz w:val="22"/>
          <w:szCs w:val="22"/>
        </w:rPr>
        <w:t xml:space="preserve">Rozpoczęcie robót najpóźniej w ciągu najpóźniej </w:t>
      </w:r>
      <w:r w:rsidRPr="005A17C9">
        <w:rPr>
          <w:rFonts w:ascii="Arial" w:hAnsi="Arial" w:cs="Arial"/>
          <w:b/>
          <w:bCs/>
          <w:color w:val="FF0000"/>
          <w:sz w:val="22"/>
          <w:szCs w:val="22"/>
        </w:rPr>
        <w:t>5 dni od daty zawarcia Umowy</w:t>
      </w:r>
      <w:r w:rsidRPr="005A17C9">
        <w:rPr>
          <w:rFonts w:ascii="Arial" w:hAnsi="Arial" w:cs="Arial"/>
          <w:b/>
          <w:bCs/>
          <w:sz w:val="22"/>
          <w:szCs w:val="22"/>
        </w:rPr>
        <w:t>. Zamawiający wymaga od Wykonawcy niezwłocznego przejęcia frontu robót i   rozpoczęcia realizacji prac najpóźniej w ciągu 5 dni od daty podpisania Umowy .</w:t>
      </w:r>
    </w:p>
    <w:p w:rsidR="005A17C9" w:rsidRDefault="005A17C9" w:rsidP="005A17C9">
      <w:pPr>
        <w:jc w:val="both"/>
        <w:rPr>
          <w:rFonts w:ascii="Arial" w:hAnsi="Arial" w:cs="Arial"/>
          <w:sz w:val="22"/>
          <w:szCs w:val="22"/>
        </w:rPr>
      </w:pPr>
      <w:r w:rsidRPr="005A17C9">
        <w:rPr>
          <w:rFonts w:ascii="Arial" w:hAnsi="Arial" w:cs="Arial"/>
          <w:bCs/>
          <w:sz w:val="22"/>
          <w:szCs w:val="22"/>
        </w:rPr>
        <w:t>3.</w:t>
      </w:r>
      <w:r>
        <w:rPr>
          <w:rFonts w:ascii="Arial" w:hAnsi="Arial" w:cs="Arial"/>
          <w:sz w:val="22"/>
          <w:szCs w:val="22"/>
        </w:rPr>
        <w:t xml:space="preserve"> </w:t>
      </w:r>
      <w:r w:rsidRPr="005A17C9">
        <w:rPr>
          <w:rFonts w:ascii="Arial" w:hAnsi="Arial" w:cs="Arial"/>
          <w:sz w:val="22"/>
          <w:szCs w:val="22"/>
        </w:rPr>
        <w:t xml:space="preserve">Roboty w </w:t>
      </w:r>
      <w:r w:rsidRPr="005A17C9">
        <w:rPr>
          <w:rFonts w:ascii="Arial" w:hAnsi="Arial" w:cs="Arial"/>
          <w:b/>
          <w:sz w:val="22"/>
          <w:szCs w:val="22"/>
        </w:rPr>
        <w:t>sierpniu</w:t>
      </w:r>
      <w:r w:rsidR="000655B4">
        <w:rPr>
          <w:rFonts w:ascii="Arial" w:hAnsi="Arial" w:cs="Arial"/>
          <w:sz w:val="22"/>
          <w:szCs w:val="22"/>
        </w:rPr>
        <w:t xml:space="preserve"> br. mogę</w:t>
      </w:r>
      <w:r w:rsidRPr="005A17C9">
        <w:rPr>
          <w:rFonts w:ascii="Arial" w:hAnsi="Arial" w:cs="Arial"/>
          <w:sz w:val="22"/>
          <w:szCs w:val="22"/>
        </w:rPr>
        <w:t xml:space="preserve"> o</w:t>
      </w:r>
      <w:r>
        <w:rPr>
          <w:rFonts w:ascii="Arial" w:hAnsi="Arial" w:cs="Arial"/>
          <w:sz w:val="22"/>
          <w:szCs w:val="22"/>
        </w:rPr>
        <w:t>dbywać się w godz. 6:00 - 20:00.</w:t>
      </w:r>
    </w:p>
    <w:p w:rsidR="005A17C9" w:rsidRDefault="005A17C9" w:rsidP="005A17C9">
      <w:pPr>
        <w:jc w:val="both"/>
        <w:rPr>
          <w:rFonts w:ascii="Arial" w:hAnsi="Arial" w:cs="Arial"/>
          <w:sz w:val="22"/>
          <w:szCs w:val="22"/>
        </w:rPr>
      </w:pPr>
      <w:r>
        <w:rPr>
          <w:rFonts w:ascii="Arial" w:hAnsi="Arial" w:cs="Arial"/>
          <w:sz w:val="22"/>
          <w:szCs w:val="22"/>
        </w:rPr>
        <w:lastRenderedPageBreak/>
        <w:t xml:space="preserve">4. </w:t>
      </w:r>
      <w:r w:rsidRPr="005A17C9">
        <w:rPr>
          <w:rFonts w:ascii="Arial" w:hAnsi="Arial" w:cs="Arial"/>
          <w:sz w:val="22"/>
          <w:szCs w:val="22"/>
        </w:rPr>
        <w:t xml:space="preserve">Roboty od </w:t>
      </w:r>
      <w:r w:rsidRPr="005A17C9">
        <w:rPr>
          <w:rFonts w:ascii="Arial" w:hAnsi="Arial" w:cs="Arial"/>
          <w:b/>
          <w:sz w:val="22"/>
          <w:szCs w:val="22"/>
        </w:rPr>
        <w:t>1</w:t>
      </w:r>
      <w:r w:rsidRPr="005A17C9">
        <w:rPr>
          <w:rFonts w:ascii="Arial" w:hAnsi="Arial" w:cs="Arial"/>
          <w:sz w:val="22"/>
          <w:szCs w:val="22"/>
        </w:rPr>
        <w:t xml:space="preserve"> </w:t>
      </w:r>
      <w:r w:rsidRPr="005A17C9">
        <w:rPr>
          <w:rFonts w:ascii="Arial" w:hAnsi="Arial" w:cs="Arial"/>
          <w:b/>
          <w:sz w:val="22"/>
          <w:szCs w:val="22"/>
        </w:rPr>
        <w:t>września br.</w:t>
      </w:r>
      <w:r w:rsidRPr="005A17C9">
        <w:rPr>
          <w:rFonts w:ascii="Arial" w:hAnsi="Arial" w:cs="Arial"/>
          <w:sz w:val="22"/>
          <w:szCs w:val="22"/>
        </w:rPr>
        <w:t xml:space="preserve"> winny odbywać się w godz. 13:00 - 20:00;</w:t>
      </w:r>
    </w:p>
    <w:p w:rsidR="005A17C9" w:rsidRDefault="005A17C9" w:rsidP="005A17C9">
      <w:pPr>
        <w:jc w:val="both"/>
        <w:rPr>
          <w:rFonts w:ascii="Arial" w:hAnsi="Arial" w:cs="Arial"/>
          <w:sz w:val="22"/>
          <w:szCs w:val="22"/>
        </w:rPr>
      </w:pPr>
      <w:r>
        <w:rPr>
          <w:rFonts w:ascii="Arial" w:hAnsi="Arial" w:cs="Arial"/>
          <w:sz w:val="22"/>
          <w:szCs w:val="22"/>
        </w:rPr>
        <w:t xml:space="preserve">5. Strony ustalają możliwość </w:t>
      </w:r>
      <w:r w:rsidRPr="005A17C9">
        <w:rPr>
          <w:rFonts w:ascii="Arial" w:hAnsi="Arial" w:cs="Arial"/>
          <w:sz w:val="22"/>
          <w:szCs w:val="22"/>
        </w:rPr>
        <w:t xml:space="preserve">Jest możliwość robót również </w:t>
      </w:r>
      <w:r w:rsidRPr="005A17C9">
        <w:rPr>
          <w:rFonts w:ascii="Arial" w:hAnsi="Arial" w:cs="Arial"/>
          <w:b/>
          <w:sz w:val="22"/>
          <w:szCs w:val="22"/>
        </w:rPr>
        <w:t>w soboty</w:t>
      </w:r>
      <w:r w:rsidRPr="005A17C9">
        <w:rPr>
          <w:rFonts w:ascii="Arial" w:hAnsi="Arial" w:cs="Arial"/>
          <w:sz w:val="22"/>
          <w:szCs w:val="22"/>
        </w:rPr>
        <w:t xml:space="preserve"> w godz. 6:00 - 14:00 </w:t>
      </w:r>
    </w:p>
    <w:p w:rsidR="005A17C9" w:rsidRPr="005A17C9" w:rsidRDefault="005A17C9" w:rsidP="005A17C9">
      <w:pPr>
        <w:jc w:val="both"/>
        <w:rPr>
          <w:rFonts w:ascii="Arial" w:hAnsi="Arial" w:cs="Arial"/>
          <w:sz w:val="22"/>
          <w:szCs w:val="22"/>
        </w:rPr>
      </w:pPr>
      <w:r>
        <w:rPr>
          <w:rFonts w:ascii="Arial" w:hAnsi="Arial" w:cs="Arial"/>
          <w:sz w:val="22"/>
          <w:szCs w:val="22"/>
        </w:rPr>
        <w:t xml:space="preserve">6. Zamawiający udostępni </w:t>
      </w:r>
      <w:r w:rsidRPr="005A17C9">
        <w:rPr>
          <w:rFonts w:ascii="Arial" w:hAnsi="Arial" w:cs="Arial"/>
          <w:sz w:val="22"/>
          <w:szCs w:val="22"/>
        </w:rPr>
        <w:t xml:space="preserve"> </w:t>
      </w:r>
      <w:r>
        <w:rPr>
          <w:rFonts w:ascii="Arial" w:hAnsi="Arial" w:cs="Arial"/>
          <w:sz w:val="22"/>
          <w:szCs w:val="22"/>
        </w:rPr>
        <w:t xml:space="preserve">Wykonawcy przyszkolny </w:t>
      </w:r>
      <w:r w:rsidRPr="005A17C9">
        <w:rPr>
          <w:rFonts w:ascii="Arial" w:hAnsi="Arial" w:cs="Arial"/>
          <w:sz w:val="22"/>
          <w:szCs w:val="22"/>
        </w:rPr>
        <w:t xml:space="preserve">parking </w:t>
      </w:r>
      <w:r>
        <w:rPr>
          <w:rFonts w:ascii="Arial" w:hAnsi="Arial" w:cs="Arial"/>
          <w:sz w:val="22"/>
          <w:szCs w:val="22"/>
        </w:rPr>
        <w:t xml:space="preserve">na okres realizacji Umowy. </w:t>
      </w:r>
    </w:p>
    <w:p w:rsidR="005A17C9" w:rsidRPr="00D60427" w:rsidRDefault="005A17C9" w:rsidP="00983EB7">
      <w:pPr>
        <w:jc w:val="both"/>
        <w:rPr>
          <w:rFonts w:ascii="Arial" w:hAnsi="Arial" w:cs="Arial"/>
          <w:sz w:val="22"/>
          <w:szCs w:val="22"/>
        </w:rPr>
      </w:pPr>
    </w:p>
    <w:p w:rsidR="009359DC" w:rsidRPr="00F4599C" w:rsidRDefault="009359DC" w:rsidP="0013363C">
      <w:pPr>
        <w:tabs>
          <w:tab w:val="left" w:pos="2409"/>
          <w:tab w:val="left" w:pos="5386"/>
          <w:tab w:val="left" w:pos="7158"/>
        </w:tabs>
        <w:rPr>
          <w:rFonts w:ascii="Arial" w:hAnsi="Arial" w:cs="Arial"/>
          <w:sz w:val="16"/>
          <w:szCs w:val="16"/>
        </w:rPr>
      </w:pPr>
    </w:p>
    <w:p w:rsidR="005163E7" w:rsidRPr="00D60427" w:rsidRDefault="00CE376C" w:rsidP="009E0A8E">
      <w:pPr>
        <w:tabs>
          <w:tab w:val="left" w:pos="2409"/>
          <w:tab w:val="left" w:pos="5386"/>
          <w:tab w:val="left" w:pos="7158"/>
        </w:tabs>
        <w:jc w:val="center"/>
        <w:rPr>
          <w:rFonts w:ascii="Arial" w:hAnsi="Arial" w:cs="Arial"/>
          <w:b/>
          <w:sz w:val="22"/>
          <w:szCs w:val="22"/>
        </w:rPr>
      </w:pPr>
      <w:r>
        <w:rPr>
          <w:rFonts w:ascii="Arial" w:hAnsi="Arial" w:cs="Arial"/>
          <w:b/>
          <w:sz w:val="22"/>
          <w:szCs w:val="22"/>
        </w:rPr>
        <w:t>§ 6</w:t>
      </w:r>
    </w:p>
    <w:p w:rsidR="00AD1576" w:rsidRPr="00D60427" w:rsidRDefault="00CE376C" w:rsidP="0099725C">
      <w:pPr>
        <w:tabs>
          <w:tab w:val="left" w:pos="2409"/>
          <w:tab w:val="left" w:pos="5386"/>
          <w:tab w:val="left" w:pos="7158"/>
        </w:tabs>
        <w:jc w:val="center"/>
        <w:rPr>
          <w:rFonts w:ascii="Arial" w:hAnsi="Arial" w:cs="Arial"/>
          <w:b/>
          <w:sz w:val="22"/>
          <w:szCs w:val="22"/>
        </w:rPr>
      </w:pPr>
      <w:r>
        <w:rPr>
          <w:rFonts w:ascii="Arial" w:hAnsi="Arial" w:cs="Arial"/>
          <w:b/>
          <w:sz w:val="22"/>
          <w:szCs w:val="22"/>
        </w:rPr>
        <w:t>NADZÓR INWESTORSKI, PRZEDSTAWICIELE WYKONAWCY</w:t>
      </w:r>
    </w:p>
    <w:p w:rsidR="00F4599C" w:rsidRPr="00FA004B" w:rsidRDefault="00F4599C" w:rsidP="00FA004B">
      <w:pPr>
        <w:numPr>
          <w:ilvl w:val="0"/>
          <w:numId w:val="6"/>
        </w:numPr>
        <w:tabs>
          <w:tab w:val="clear" w:pos="360"/>
        </w:tabs>
        <w:ind w:left="284" w:hanging="284"/>
        <w:jc w:val="both"/>
        <w:rPr>
          <w:rFonts w:ascii="Arial" w:hAnsi="Arial" w:cs="Arial"/>
          <w:sz w:val="22"/>
          <w:szCs w:val="22"/>
        </w:rPr>
      </w:pPr>
      <w:r>
        <w:rPr>
          <w:rFonts w:ascii="Arial" w:hAnsi="Arial" w:cs="Arial"/>
          <w:sz w:val="22"/>
          <w:szCs w:val="22"/>
        </w:rPr>
        <w:t>Zamawiający powołuje uprawnionych do wykonywania samodzielnych funkcji technicznych</w:t>
      </w:r>
      <w:r>
        <w:rPr>
          <w:rFonts w:ascii="Arial" w:hAnsi="Arial" w:cs="Arial"/>
          <w:sz w:val="22"/>
          <w:szCs w:val="22"/>
        </w:rPr>
        <w:br/>
        <w:t xml:space="preserve">w budownictwie Inspektorów </w:t>
      </w:r>
      <w:r w:rsidR="00FA004B">
        <w:rPr>
          <w:rFonts w:ascii="Arial" w:hAnsi="Arial" w:cs="Arial"/>
          <w:sz w:val="22"/>
          <w:szCs w:val="22"/>
        </w:rPr>
        <w:t>Nadzoru Inwestorskiego w osobie</w:t>
      </w:r>
      <w:r w:rsidR="00FA004B" w:rsidRPr="00FA004B">
        <w:rPr>
          <w:rFonts w:ascii="Arial" w:hAnsi="Arial" w:cs="Arial"/>
          <w:sz w:val="22"/>
          <w:szCs w:val="22"/>
        </w:rPr>
        <w:t xml:space="preserve">……………. </w:t>
      </w:r>
      <w:r w:rsidRPr="00FA004B">
        <w:rPr>
          <w:rFonts w:ascii="Arial" w:hAnsi="Arial" w:cs="Arial"/>
          <w:sz w:val="22"/>
          <w:szCs w:val="22"/>
        </w:rPr>
        <w:t xml:space="preserve">– nr </w:t>
      </w:r>
      <w:proofErr w:type="spellStart"/>
      <w:r w:rsidRPr="00FA004B">
        <w:rPr>
          <w:rFonts w:ascii="Arial" w:hAnsi="Arial" w:cs="Arial"/>
          <w:sz w:val="22"/>
          <w:szCs w:val="22"/>
        </w:rPr>
        <w:t>upr</w:t>
      </w:r>
      <w:proofErr w:type="spellEnd"/>
      <w:r w:rsidRPr="00FA004B">
        <w:rPr>
          <w:rFonts w:ascii="Arial" w:hAnsi="Arial" w:cs="Arial"/>
          <w:sz w:val="22"/>
          <w:szCs w:val="22"/>
        </w:rPr>
        <w:t xml:space="preserve">. bud. ……… </w:t>
      </w:r>
      <w:r w:rsidRPr="00FA004B">
        <w:rPr>
          <w:sz w:val="22"/>
          <w:szCs w:val="22"/>
        </w:rPr>
        <w:t>–</w:t>
      </w:r>
      <w:r w:rsidRPr="00FA004B">
        <w:rPr>
          <w:rFonts w:ascii="Arial" w:hAnsi="Arial" w:cs="Arial"/>
          <w:sz w:val="22"/>
          <w:szCs w:val="22"/>
        </w:rPr>
        <w:t xml:space="preserve"> spec. konstrukcyjno-budowlana, </w:t>
      </w:r>
    </w:p>
    <w:p w:rsidR="00F4599C" w:rsidRDefault="00F4599C" w:rsidP="00F4599C">
      <w:pPr>
        <w:numPr>
          <w:ilvl w:val="0"/>
          <w:numId w:val="6"/>
        </w:numPr>
        <w:tabs>
          <w:tab w:val="clear" w:pos="360"/>
        </w:tabs>
        <w:ind w:left="284" w:hanging="284"/>
        <w:jc w:val="both"/>
        <w:rPr>
          <w:rFonts w:ascii="Arial" w:hAnsi="Arial" w:cs="Arial"/>
          <w:sz w:val="22"/>
          <w:szCs w:val="22"/>
        </w:rPr>
      </w:pPr>
      <w:r>
        <w:rPr>
          <w:rFonts w:ascii="Arial" w:hAnsi="Arial" w:cs="Arial"/>
          <w:spacing w:val="-2"/>
          <w:sz w:val="22"/>
          <w:szCs w:val="22"/>
        </w:rPr>
        <w:t>Do obowi</w:t>
      </w:r>
      <w:r w:rsidR="003432BF">
        <w:rPr>
          <w:rFonts w:ascii="Arial" w:hAnsi="Arial" w:cs="Arial"/>
          <w:spacing w:val="-2"/>
          <w:sz w:val="22"/>
          <w:szCs w:val="22"/>
        </w:rPr>
        <w:t>ązków ww. Inspektora</w:t>
      </w:r>
      <w:r>
        <w:rPr>
          <w:rFonts w:ascii="Arial" w:hAnsi="Arial" w:cs="Arial"/>
          <w:spacing w:val="-2"/>
          <w:sz w:val="22"/>
          <w:szCs w:val="22"/>
        </w:rPr>
        <w:t xml:space="preserve"> Nadzoru należy m.in. potwierdzanie stanu zaawansowania </w:t>
      </w:r>
      <w:r>
        <w:rPr>
          <w:rFonts w:ascii="Arial" w:hAnsi="Arial" w:cs="Arial"/>
          <w:spacing w:val="-2"/>
          <w:sz w:val="22"/>
          <w:szCs w:val="22"/>
        </w:rPr>
        <w:br/>
        <w:t>i wartości robót w okresie rozliczeniowym, odbiór końcowy</w:t>
      </w:r>
      <w:r>
        <w:rPr>
          <w:rFonts w:ascii="Arial" w:hAnsi="Arial" w:cs="Arial"/>
          <w:sz w:val="22"/>
          <w:szCs w:val="22"/>
        </w:rPr>
        <w:t xml:space="preserve"> przedmiotu umowy oraz ostateczne rozliczenie przedmiotu umowy.</w:t>
      </w:r>
    </w:p>
    <w:p w:rsidR="00F4599C" w:rsidRPr="003C574B" w:rsidRDefault="00F4599C" w:rsidP="00F4599C">
      <w:pPr>
        <w:numPr>
          <w:ilvl w:val="0"/>
          <w:numId w:val="6"/>
        </w:numPr>
        <w:tabs>
          <w:tab w:val="clear" w:pos="360"/>
        </w:tabs>
        <w:ind w:left="284" w:hanging="284"/>
        <w:jc w:val="both"/>
        <w:rPr>
          <w:rFonts w:ascii="Arial" w:hAnsi="Arial" w:cs="Arial"/>
          <w:sz w:val="22"/>
          <w:szCs w:val="22"/>
        </w:rPr>
      </w:pPr>
      <w:r w:rsidRPr="003C574B">
        <w:rPr>
          <w:rFonts w:ascii="Arial" w:hAnsi="Arial" w:cs="Arial"/>
          <w:sz w:val="22"/>
        </w:rPr>
        <w:t xml:space="preserve">Zamawiający zastrzega sobie możliwość zlecenia prowadzenia nadzoru inwestorskiego podmiotowi zewnętrznemu, który przejmie </w:t>
      </w:r>
      <w:r w:rsidR="003432BF">
        <w:rPr>
          <w:rFonts w:ascii="Arial" w:hAnsi="Arial" w:cs="Arial"/>
          <w:sz w:val="22"/>
        </w:rPr>
        <w:t xml:space="preserve">jego </w:t>
      </w:r>
      <w:r w:rsidRPr="003C574B">
        <w:rPr>
          <w:rFonts w:ascii="Arial" w:hAnsi="Arial" w:cs="Arial"/>
          <w:sz w:val="22"/>
        </w:rPr>
        <w:t>obowiązki</w:t>
      </w:r>
      <w:r w:rsidR="003432BF">
        <w:rPr>
          <w:rFonts w:ascii="Arial" w:hAnsi="Arial" w:cs="Arial"/>
          <w:sz w:val="22"/>
        </w:rPr>
        <w:t>.</w:t>
      </w:r>
      <w:r w:rsidRPr="003C574B">
        <w:rPr>
          <w:rFonts w:ascii="Arial" w:hAnsi="Arial" w:cs="Arial"/>
          <w:sz w:val="22"/>
        </w:rPr>
        <w:t>.</w:t>
      </w:r>
    </w:p>
    <w:p w:rsidR="00F4599C" w:rsidRPr="003C574B" w:rsidRDefault="00F4599C" w:rsidP="00F4599C">
      <w:pPr>
        <w:numPr>
          <w:ilvl w:val="0"/>
          <w:numId w:val="6"/>
        </w:numPr>
        <w:tabs>
          <w:tab w:val="clear" w:pos="360"/>
        </w:tabs>
        <w:ind w:left="284" w:hanging="284"/>
        <w:jc w:val="both"/>
        <w:rPr>
          <w:rFonts w:ascii="Arial" w:hAnsi="Arial" w:cs="Arial"/>
          <w:sz w:val="22"/>
          <w:szCs w:val="22"/>
        </w:rPr>
      </w:pPr>
      <w:r w:rsidRPr="003C574B">
        <w:rPr>
          <w:rFonts w:ascii="Arial" w:hAnsi="Arial" w:cs="Arial"/>
          <w:sz w:val="22"/>
        </w:rPr>
        <w:t>Wykonawca ustan</w:t>
      </w:r>
      <w:r>
        <w:rPr>
          <w:rFonts w:ascii="Arial" w:hAnsi="Arial" w:cs="Arial"/>
          <w:sz w:val="22"/>
        </w:rPr>
        <w:t>awia kierownika budowy w osobie:</w:t>
      </w:r>
    </w:p>
    <w:p w:rsidR="00FA004B" w:rsidRPr="00E96220" w:rsidRDefault="00F4599C" w:rsidP="00FA004B">
      <w:pPr>
        <w:ind w:left="567" w:right="374" w:hanging="283"/>
        <w:rPr>
          <w:rFonts w:ascii="Arial" w:hAnsi="Arial" w:cs="Arial"/>
          <w:sz w:val="22"/>
        </w:rPr>
      </w:pPr>
      <w:r w:rsidRPr="00E96220">
        <w:rPr>
          <w:rFonts w:ascii="Arial" w:hAnsi="Arial" w:cs="Arial"/>
          <w:noProof/>
          <w:sz w:val="22"/>
        </w:rPr>
        <w:drawing>
          <wp:inline distT="0" distB="0" distL="0" distR="0">
            <wp:extent cx="890881" cy="18273"/>
            <wp:effectExtent l="0" t="0" r="0" b="0"/>
            <wp:docPr id="1" name="Picture 25425"/>
            <wp:cNvGraphicFramePr/>
            <a:graphic xmlns:a="http://schemas.openxmlformats.org/drawingml/2006/main">
              <a:graphicData uri="http://schemas.openxmlformats.org/drawingml/2006/picture">
                <pic:pic xmlns:pic="http://schemas.openxmlformats.org/drawingml/2006/picture">
                  <pic:nvPicPr>
                    <pic:cNvPr id="25425" name="Picture 25425"/>
                    <pic:cNvPicPr/>
                  </pic:nvPicPr>
                  <pic:blipFill>
                    <a:blip r:embed="rId8" cstate="print"/>
                    <a:stretch>
                      <a:fillRect/>
                    </a:stretch>
                  </pic:blipFill>
                  <pic:spPr>
                    <a:xfrm>
                      <a:off x="0" y="0"/>
                      <a:ext cx="890881" cy="18273"/>
                    </a:xfrm>
                    <a:prstGeom prst="rect">
                      <a:avLst/>
                    </a:prstGeom>
                  </pic:spPr>
                </pic:pic>
              </a:graphicData>
            </a:graphic>
          </wp:inline>
        </w:drawing>
      </w:r>
      <w:r w:rsidRPr="00E96220">
        <w:rPr>
          <w:rFonts w:ascii="Arial" w:hAnsi="Arial" w:cs="Arial"/>
          <w:sz w:val="22"/>
        </w:rPr>
        <w:t>..... ..</w:t>
      </w:r>
      <w:r>
        <w:rPr>
          <w:rFonts w:ascii="Arial" w:hAnsi="Arial" w:cs="Arial"/>
          <w:sz w:val="22"/>
        </w:rPr>
        <w:t>... ...</w:t>
      </w:r>
      <w:r w:rsidRPr="00E96220">
        <w:rPr>
          <w:rFonts w:ascii="Arial" w:hAnsi="Arial" w:cs="Arial"/>
          <w:sz w:val="22"/>
        </w:rPr>
        <w:t xml:space="preserve"> — nr </w:t>
      </w:r>
      <w:proofErr w:type="spellStart"/>
      <w:r w:rsidRPr="00E96220">
        <w:rPr>
          <w:rFonts w:ascii="Arial" w:hAnsi="Arial" w:cs="Arial"/>
          <w:sz w:val="22"/>
        </w:rPr>
        <w:t>upr</w:t>
      </w:r>
      <w:proofErr w:type="spellEnd"/>
      <w:r w:rsidRPr="00E96220">
        <w:rPr>
          <w:rFonts w:ascii="Arial" w:hAnsi="Arial" w:cs="Arial"/>
          <w:sz w:val="22"/>
        </w:rPr>
        <w:t>. bud</w:t>
      </w:r>
      <w:r>
        <w:rPr>
          <w:rFonts w:ascii="Arial" w:hAnsi="Arial" w:cs="Arial"/>
          <w:sz w:val="22"/>
        </w:rPr>
        <w:t>. …………………….</w:t>
      </w:r>
      <w:r w:rsidRPr="00E96220">
        <w:rPr>
          <w:rFonts w:ascii="Arial" w:hAnsi="Arial" w:cs="Arial"/>
          <w:sz w:val="22"/>
        </w:rPr>
        <w:t>spec. konstrukcyjno-budowlana,</w:t>
      </w:r>
    </w:p>
    <w:p w:rsidR="00F4599C" w:rsidRPr="00E96220" w:rsidRDefault="00F4599C" w:rsidP="00F4599C">
      <w:pPr>
        <w:ind w:left="460" w:right="71" w:hanging="176"/>
        <w:rPr>
          <w:rFonts w:ascii="Arial" w:hAnsi="Arial" w:cs="Arial"/>
          <w:sz w:val="22"/>
        </w:rPr>
      </w:pPr>
      <w:r w:rsidRPr="00E96220">
        <w:rPr>
          <w:rFonts w:ascii="Arial" w:hAnsi="Arial" w:cs="Arial"/>
          <w:sz w:val="22"/>
        </w:rPr>
        <w:t>wyposażonego we wszystkie kompetencje konieczne do działania w imieniu Wykonawcy w związku z realizacją niniejszej umowy w osobie</w:t>
      </w:r>
      <w:r>
        <w:rPr>
          <w:rFonts w:ascii="Arial" w:hAnsi="Arial" w:cs="Arial"/>
          <w:sz w:val="22"/>
        </w:rPr>
        <w:t>…</w:t>
      </w:r>
      <w:r>
        <w:rPr>
          <w:rFonts w:ascii="Arial" w:hAnsi="Arial" w:cs="Arial"/>
          <w:noProof/>
          <w:sz w:val="22"/>
        </w:rPr>
        <w:t>……………………</w:t>
      </w:r>
    </w:p>
    <w:p w:rsidR="00F4599C" w:rsidRDefault="003432BF" w:rsidP="00F4599C">
      <w:pPr>
        <w:numPr>
          <w:ilvl w:val="0"/>
          <w:numId w:val="44"/>
        </w:numPr>
        <w:ind w:left="284" w:right="104" w:hanging="284"/>
        <w:jc w:val="both"/>
        <w:rPr>
          <w:rFonts w:ascii="Arial" w:hAnsi="Arial" w:cs="Arial"/>
          <w:sz w:val="22"/>
        </w:rPr>
      </w:pPr>
      <w:r>
        <w:rPr>
          <w:rFonts w:ascii="Arial" w:hAnsi="Arial" w:cs="Arial"/>
          <w:sz w:val="22"/>
        </w:rPr>
        <w:t xml:space="preserve">Przedstawiciele Wykonawcy </w:t>
      </w:r>
      <w:r w:rsidR="00F4599C" w:rsidRPr="00E96220">
        <w:rPr>
          <w:rFonts w:ascii="Arial" w:hAnsi="Arial" w:cs="Arial"/>
          <w:sz w:val="22"/>
        </w:rPr>
        <w:t xml:space="preserve">w sposób biegły posługiwać się </w:t>
      </w:r>
      <w:r w:rsidR="00F4599C" w:rsidRPr="003432BF">
        <w:rPr>
          <w:rFonts w:ascii="Arial" w:hAnsi="Arial" w:cs="Arial"/>
          <w:b/>
          <w:sz w:val="22"/>
        </w:rPr>
        <w:t>językiem polskim</w:t>
      </w:r>
      <w:r w:rsidR="00F4599C" w:rsidRPr="00E96220">
        <w:rPr>
          <w:rFonts w:ascii="Arial" w:hAnsi="Arial" w:cs="Arial"/>
          <w:sz w:val="22"/>
        </w:rPr>
        <w:t xml:space="preserve"> w mowie i piśmie. Jeżeli taka sytuacja nie ma miejsca Wykonawca jest zobowiązany na własny koszt zapewnić przez cały czas pracy oso</w:t>
      </w:r>
      <w:r w:rsidR="00F4599C">
        <w:rPr>
          <w:rFonts w:ascii="Arial" w:hAnsi="Arial" w:cs="Arial"/>
          <w:sz w:val="22"/>
        </w:rPr>
        <w:t>bę tłumacza dysponującego wiedzą ogólną i wiedzą</w:t>
      </w:r>
      <w:r w:rsidR="00F4599C" w:rsidRPr="00E96220">
        <w:rPr>
          <w:rFonts w:ascii="Arial" w:hAnsi="Arial" w:cs="Arial"/>
          <w:sz w:val="22"/>
        </w:rPr>
        <w:t xml:space="preserve"> techniczną w zakresie tłumaczenia.</w:t>
      </w:r>
    </w:p>
    <w:p w:rsidR="00060CC0" w:rsidRPr="003432BF" w:rsidRDefault="00F4599C" w:rsidP="00060CC0">
      <w:pPr>
        <w:numPr>
          <w:ilvl w:val="0"/>
          <w:numId w:val="44"/>
        </w:numPr>
        <w:ind w:left="284" w:right="104" w:hanging="284"/>
        <w:jc w:val="both"/>
        <w:rPr>
          <w:rFonts w:ascii="Arial" w:hAnsi="Arial" w:cs="Arial"/>
          <w:sz w:val="22"/>
        </w:rPr>
      </w:pPr>
      <w:r>
        <w:rPr>
          <w:rFonts w:ascii="Arial" w:hAnsi="Arial" w:cs="Arial"/>
          <w:sz w:val="22"/>
        </w:rPr>
        <w:t xml:space="preserve">Ustanowiony </w:t>
      </w:r>
      <w:r w:rsidRPr="003C574B">
        <w:rPr>
          <w:rFonts w:ascii="Arial" w:hAnsi="Arial" w:cs="Arial"/>
          <w:sz w:val="22"/>
        </w:rPr>
        <w:t>kierownik budowy pełni funkcję koordynatora pozostałych kierowników robót.</w:t>
      </w:r>
    </w:p>
    <w:p w:rsidR="00F4599C" w:rsidRDefault="00F4599C" w:rsidP="00F4599C">
      <w:pPr>
        <w:numPr>
          <w:ilvl w:val="0"/>
          <w:numId w:val="44"/>
        </w:numPr>
        <w:ind w:left="284" w:right="104" w:hanging="284"/>
        <w:jc w:val="both"/>
        <w:rPr>
          <w:rFonts w:ascii="Arial" w:hAnsi="Arial" w:cs="Arial"/>
          <w:sz w:val="22"/>
        </w:rPr>
      </w:pPr>
      <w:r w:rsidRPr="003C574B">
        <w:rPr>
          <w:rFonts w:ascii="Arial" w:hAnsi="Arial" w:cs="Arial"/>
          <w:sz w:val="22"/>
        </w:rPr>
        <w:t>Zamawiający zastrzega sobie prawo zobowiązania Wykonawcy do usunięcia z budowy każdej osoby, którą Wykonawca posługuje się przy realizacji umowy, w tym kierownika budowy, jeżeli                w ocenie Zamawiającego nie gwarantuje ona prawidłowej realizacji przedmiotu umowy,                             w szczególności:</w:t>
      </w:r>
    </w:p>
    <w:p w:rsidR="00F4599C" w:rsidRDefault="00F4599C" w:rsidP="00F4599C">
      <w:pPr>
        <w:numPr>
          <w:ilvl w:val="1"/>
          <w:numId w:val="44"/>
        </w:numPr>
        <w:ind w:left="686" w:right="74" w:hanging="266"/>
        <w:jc w:val="both"/>
        <w:rPr>
          <w:rFonts w:ascii="Arial" w:hAnsi="Arial" w:cs="Arial"/>
          <w:sz w:val="22"/>
        </w:rPr>
      </w:pPr>
      <w:r w:rsidRPr="00E96220">
        <w:rPr>
          <w:rFonts w:ascii="Arial" w:hAnsi="Arial" w:cs="Arial"/>
          <w:sz w:val="22"/>
        </w:rPr>
        <w:t>wykonuje swoje obowiązki w sposób niepoprawny, niekompetentny lub niedbały</w:t>
      </w:r>
    </w:p>
    <w:p w:rsidR="00F4599C" w:rsidRPr="00BA20EA" w:rsidRDefault="00F4599C" w:rsidP="00F4599C">
      <w:pPr>
        <w:numPr>
          <w:ilvl w:val="1"/>
          <w:numId w:val="44"/>
        </w:numPr>
        <w:ind w:left="686" w:right="74" w:hanging="266"/>
        <w:jc w:val="both"/>
        <w:rPr>
          <w:rFonts w:ascii="Arial" w:hAnsi="Arial" w:cs="Arial"/>
          <w:sz w:val="22"/>
        </w:rPr>
      </w:pPr>
      <w:r w:rsidRPr="00BA20EA">
        <w:rPr>
          <w:rFonts w:ascii="Arial" w:hAnsi="Arial" w:cs="Arial"/>
          <w:sz w:val="22"/>
        </w:rPr>
        <w:t>nie stosuje się do postanowień niniejszej umowy,</w:t>
      </w:r>
    </w:p>
    <w:p w:rsidR="00F4599C" w:rsidRPr="00E96220" w:rsidRDefault="00F4599C" w:rsidP="00F4599C">
      <w:pPr>
        <w:numPr>
          <w:ilvl w:val="1"/>
          <w:numId w:val="44"/>
        </w:numPr>
        <w:ind w:left="686" w:right="74" w:hanging="266"/>
        <w:jc w:val="both"/>
        <w:rPr>
          <w:rFonts w:ascii="Arial" w:hAnsi="Arial" w:cs="Arial"/>
          <w:sz w:val="22"/>
        </w:rPr>
      </w:pPr>
      <w:r w:rsidRPr="00E96220">
        <w:rPr>
          <w:rFonts w:ascii="Arial" w:hAnsi="Arial" w:cs="Arial"/>
          <w:sz w:val="22"/>
        </w:rPr>
        <w:t>uporczywie postępuje szkodliwie dla bezpieczeństwa, zdrowia lub ochrony środowiska</w:t>
      </w:r>
      <w:r w:rsidRPr="00E96220">
        <w:rPr>
          <w:rFonts w:ascii="Arial" w:hAnsi="Arial" w:cs="Arial"/>
          <w:noProof/>
          <w:sz w:val="22"/>
        </w:rPr>
        <w:drawing>
          <wp:inline distT="0" distB="0" distL="0" distR="0">
            <wp:extent cx="13706" cy="18273"/>
            <wp:effectExtent l="0" t="0" r="0" b="0"/>
            <wp:docPr id="4" name="Picture 25139"/>
            <wp:cNvGraphicFramePr/>
            <a:graphic xmlns:a="http://schemas.openxmlformats.org/drawingml/2006/main">
              <a:graphicData uri="http://schemas.openxmlformats.org/drawingml/2006/picture">
                <pic:pic xmlns:pic="http://schemas.openxmlformats.org/drawingml/2006/picture">
                  <pic:nvPicPr>
                    <pic:cNvPr id="25139" name="Picture 25139"/>
                    <pic:cNvPicPr/>
                  </pic:nvPicPr>
                  <pic:blipFill>
                    <a:blip r:embed="rId9" cstate="print"/>
                    <a:stretch>
                      <a:fillRect/>
                    </a:stretch>
                  </pic:blipFill>
                  <pic:spPr>
                    <a:xfrm>
                      <a:off x="0" y="0"/>
                      <a:ext cx="13706" cy="18273"/>
                    </a:xfrm>
                    <a:prstGeom prst="rect">
                      <a:avLst/>
                    </a:prstGeom>
                  </pic:spPr>
                </pic:pic>
              </a:graphicData>
            </a:graphic>
          </wp:inline>
        </w:drawing>
      </w:r>
    </w:p>
    <w:p w:rsidR="00F4599C" w:rsidRDefault="00F4599C" w:rsidP="00F4599C">
      <w:pPr>
        <w:numPr>
          <w:ilvl w:val="0"/>
          <w:numId w:val="44"/>
        </w:numPr>
        <w:ind w:left="284" w:right="104" w:hanging="426"/>
        <w:jc w:val="both"/>
        <w:rPr>
          <w:rFonts w:ascii="Arial" w:hAnsi="Arial" w:cs="Arial"/>
          <w:sz w:val="22"/>
        </w:rPr>
      </w:pPr>
      <w:r>
        <w:rPr>
          <w:rFonts w:ascii="Arial" w:hAnsi="Arial" w:cs="Arial"/>
          <w:sz w:val="22"/>
        </w:rPr>
        <w:t>Wykonawca w terminie 14 dni od zgłoszenia przez Zamawiającego</w:t>
      </w:r>
      <w:r w:rsidRPr="00BD1503">
        <w:rPr>
          <w:rFonts w:ascii="Arial" w:hAnsi="Arial" w:cs="Arial"/>
          <w:sz w:val="22"/>
        </w:rPr>
        <w:t xml:space="preserve"> </w:t>
      </w:r>
      <w:r w:rsidR="003432BF">
        <w:rPr>
          <w:rFonts w:ascii="Arial" w:hAnsi="Arial" w:cs="Arial"/>
          <w:sz w:val="22"/>
        </w:rPr>
        <w:t xml:space="preserve">żądania </w:t>
      </w:r>
      <w:r>
        <w:rPr>
          <w:rFonts w:ascii="Arial" w:hAnsi="Arial" w:cs="Arial"/>
          <w:sz w:val="22"/>
        </w:rPr>
        <w:t xml:space="preserve">wyznaczy nową osobę/nowego kierownika budowy, która/y posiada wymagane uprawnienia i doświadczenie określone w ogłoszeniu o zamówieniu, lub odpowiednio inną osobę na miejsce osoby, którą posługuje się przy realizacji umowy. </w:t>
      </w:r>
    </w:p>
    <w:p w:rsidR="0065320E" w:rsidRDefault="0065320E" w:rsidP="00BE4435">
      <w:pPr>
        <w:tabs>
          <w:tab w:val="left" w:pos="2409"/>
          <w:tab w:val="left" w:pos="5386"/>
          <w:tab w:val="left" w:pos="7158"/>
        </w:tabs>
        <w:spacing w:line="276" w:lineRule="auto"/>
        <w:rPr>
          <w:rFonts w:ascii="Arial" w:hAnsi="Arial" w:cs="Arial"/>
          <w:b/>
          <w:sz w:val="22"/>
          <w:szCs w:val="22"/>
        </w:rPr>
      </w:pPr>
    </w:p>
    <w:p w:rsidR="00192D9C" w:rsidRPr="00D60427" w:rsidRDefault="00CE376C"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7</w:t>
      </w:r>
    </w:p>
    <w:p w:rsidR="00EB2AE7" w:rsidRPr="00D60427" w:rsidRDefault="00CE376C" w:rsidP="0099725C">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PRZYGOTOWANIE</w:t>
      </w:r>
      <w:r w:rsidR="001A33E9">
        <w:rPr>
          <w:rFonts w:ascii="Arial" w:hAnsi="Arial" w:cs="Arial"/>
          <w:b/>
          <w:sz w:val="22"/>
          <w:szCs w:val="22"/>
        </w:rPr>
        <w:t xml:space="preserve"> i UTRZYMANIE</w:t>
      </w:r>
      <w:r>
        <w:rPr>
          <w:rFonts w:ascii="Arial" w:hAnsi="Arial" w:cs="Arial"/>
          <w:b/>
          <w:sz w:val="22"/>
          <w:szCs w:val="22"/>
        </w:rPr>
        <w:t xml:space="preserve"> TERENU BUDOWY</w:t>
      </w:r>
    </w:p>
    <w:p w:rsidR="00660E5C" w:rsidRPr="00D60427" w:rsidRDefault="00665D7C" w:rsidP="00660E5C">
      <w:pPr>
        <w:jc w:val="both"/>
        <w:rPr>
          <w:rFonts w:ascii="Arial" w:hAnsi="Arial" w:cs="Arial"/>
          <w:sz w:val="22"/>
          <w:szCs w:val="22"/>
        </w:rPr>
      </w:pPr>
      <w:r>
        <w:rPr>
          <w:rFonts w:ascii="Arial" w:hAnsi="Arial" w:cs="Arial"/>
          <w:sz w:val="22"/>
          <w:szCs w:val="22"/>
        </w:rPr>
        <w:t xml:space="preserve">1.     </w:t>
      </w:r>
      <w:r w:rsidR="00660E5C">
        <w:rPr>
          <w:rFonts w:ascii="Arial" w:hAnsi="Arial" w:cs="Arial"/>
          <w:sz w:val="22"/>
          <w:szCs w:val="22"/>
        </w:rPr>
        <w:t>Wykonawca za wynagrodzeniem uwzględnionym w ofercie:</w:t>
      </w:r>
    </w:p>
    <w:p w:rsidR="007A206B" w:rsidRPr="007A206B" w:rsidRDefault="007A206B" w:rsidP="007A206B">
      <w:pPr>
        <w:numPr>
          <w:ilvl w:val="1"/>
          <w:numId w:val="28"/>
        </w:numPr>
        <w:tabs>
          <w:tab w:val="clear" w:pos="1440"/>
        </w:tabs>
        <w:ind w:left="709" w:hanging="425"/>
        <w:jc w:val="both"/>
        <w:rPr>
          <w:rFonts w:ascii="Arial" w:hAnsi="Arial" w:cs="Arial"/>
          <w:sz w:val="22"/>
          <w:szCs w:val="22"/>
        </w:rPr>
      </w:pPr>
      <w:r>
        <w:rPr>
          <w:rFonts w:ascii="Arial" w:hAnsi="Arial" w:cs="Arial"/>
          <w:sz w:val="22"/>
          <w:szCs w:val="22"/>
        </w:rPr>
        <w:t xml:space="preserve">uzgodni z Zamawiającym plan organizacji zaplecza budowy, w tym miejsca składowania materiałów budowlanych, śmieci i innych odpadów powstałych podczas wykonywania robót,  </w:t>
      </w:r>
    </w:p>
    <w:p w:rsidR="00512389" w:rsidRDefault="00660E5C" w:rsidP="00804E3D">
      <w:pPr>
        <w:numPr>
          <w:ilvl w:val="1"/>
          <w:numId w:val="28"/>
        </w:numPr>
        <w:tabs>
          <w:tab w:val="clear" w:pos="1440"/>
        </w:tabs>
        <w:ind w:left="709" w:hanging="425"/>
        <w:jc w:val="both"/>
        <w:rPr>
          <w:rFonts w:ascii="Arial" w:hAnsi="Arial" w:cs="Arial"/>
          <w:sz w:val="22"/>
          <w:szCs w:val="22"/>
        </w:rPr>
      </w:pPr>
      <w:r w:rsidRPr="00512389">
        <w:rPr>
          <w:rFonts w:ascii="Arial" w:hAnsi="Arial" w:cs="Arial"/>
          <w:sz w:val="22"/>
          <w:szCs w:val="22"/>
        </w:rPr>
        <w:t xml:space="preserve">wykona, a po zakończeniu robót zdemontuje zaplecze budowy, jak również będzie ponosił koszty utrzymania oraz konserwacji wszelkich urządzeń i obiektów tymczasowych, </w:t>
      </w:r>
    </w:p>
    <w:p w:rsidR="00660E5C" w:rsidRDefault="00660E5C" w:rsidP="00804E3D">
      <w:pPr>
        <w:numPr>
          <w:ilvl w:val="1"/>
          <w:numId w:val="28"/>
        </w:numPr>
        <w:tabs>
          <w:tab w:val="clear" w:pos="1440"/>
        </w:tabs>
        <w:ind w:left="709" w:hanging="425"/>
        <w:jc w:val="both"/>
        <w:rPr>
          <w:rFonts w:ascii="Arial" w:hAnsi="Arial" w:cs="Arial"/>
          <w:sz w:val="22"/>
          <w:szCs w:val="22"/>
        </w:rPr>
      </w:pPr>
      <w:r w:rsidRPr="00512389">
        <w:rPr>
          <w:rFonts w:ascii="Arial" w:hAnsi="Arial" w:cs="Arial"/>
          <w:sz w:val="22"/>
          <w:szCs w:val="22"/>
        </w:rPr>
        <w:t>będzie utrzymywał teren budowy w należytym porządku oraz będzie składował w miejscach wskazanych przez Zamawiającego śmieci i inne odpady powstałe podczas wykonywania robót do czasu całkowitego ich usunięcia.</w:t>
      </w:r>
    </w:p>
    <w:p w:rsidR="003432BF" w:rsidRPr="000655B4" w:rsidRDefault="00665D7C" w:rsidP="000655B4">
      <w:pPr>
        <w:jc w:val="both"/>
        <w:rPr>
          <w:rFonts w:ascii="Arial" w:hAnsi="Arial" w:cs="Arial"/>
          <w:sz w:val="22"/>
          <w:szCs w:val="22"/>
        </w:rPr>
      </w:pPr>
      <w:r>
        <w:rPr>
          <w:rFonts w:ascii="Arial" w:hAnsi="Arial" w:cs="Arial"/>
          <w:sz w:val="22"/>
          <w:szCs w:val="22"/>
        </w:rPr>
        <w:t xml:space="preserve">2.      Koszty zużycia wody oraz </w:t>
      </w:r>
      <w:r w:rsidRPr="00665D7C">
        <w:rPr>
          <w:rFonts w:ascii="Arial" w:hAnsi="Arial" w:cs="Arial"/>
          <w:sz w:val="22"/>
          <w:szCs w:val="22"/>
        </w:rPr>
        <w:t> energii do czasu zakończenia robót</w:t>
      </w:r>
      <w:r w:rsidRPr="00665D7C">
        <w:rPr>
          <w:rFonts w:ascii="Arial" w:hAnsi="Arial" w:cs="Arial"/>
          <w:sz w:val="22"/>
          <w:szCs w:val="22"/>
        </w:rPr>
        <w:t xml:space="preserve"> ponosi Zamawiający. </w:t>
      </w:r>
    </w:p>
    <w:p w:rsidR="003432BF" w:rsidRDefault="003432BF" w:rsidP="009E0A8E">
      <w:pPr>
        <w:tabs>
          <w:tab w:val="left" w:pos="2409"/>
          <w:tab w:val="left" w:pos="5386"/>
          <w:tab w:val="left" w:pos="7158"/>
        </w:tabs>
        <w:ind w:left="170" w:hanging="170"/>
        <w:jc w:val="center"/>
        <w:rPr>
          <w:rFonts w:ascii="Arial" w:hAnsi="Arial" w:cs="Arial"/>
          <w:b/>
          <w:sz w:val="22"/>
          <w:szCs w:val="22"/>
        </w:rPr>
      </w:pPr>
    </w:p>
    <w:p w:rsidR="00192D9C" w:rsidRPr="00D60427" w:rsidRDefault="00CE376C" w:rsidP="009E0A8E">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 8</w:t>
      </w:r>
    </w:p>
    <w:p w:rsidR="00EB2AE7" w:rsidRPr="00D60427" w:rsidRDefault="00CE376C" w:rsidP="00E272D8">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ZABEZPIECZENIE TERENU BUDOWY</w:t>
      </w:r>
    </w:p>
    <w:p w:rsidR="00AF435F" w:rsidRDefault="00CE376C">
      <w:pPr>
        <w:numPr>
          <w:ilvl w:val="0"/>
          <w:numId w:val="4"/>
        </w:numPr>
        <w:tabs>
          <w:tab w:val="clear" w:pos="360"/>
        </w:tabs>
        <w:ind w:left="284" w:hanging="284"/>
        <w:jc w:val="both"/>
        <w:rPr>
          <w:rFonts w:ascii="Arial" w:hAnsi="Arial" w:cs="Arial"/>
          <w:sz w:val="22"/>
          <w:szCs w:val="22"/>
        </w:rPr>
      </w:pPr>
      <w:r>
        <w:rPr>
          <w:rFonts w:ascii="Arial" w:hAnsi="Arial" w:cs="Arial"/>
          <w:sz w:val="22"/>
          <w:szCs w:val="22"/>
        </w:rPr>
        <w:t xml:space="preserve">Wykonawca zobowiązuje się wykonać i utrzymywać na swój zabezpieczenie terenu budowy, strzec mienia znajdującego się na nim, a także zapewnić ochronę przeciwpożarową i warunki bezpieczeństwa </w:t>
      </w:r>
      <w:r w:rsidR="008A6DE3" w:rsidRPr="00D60427">
        <w:rPr>
          <w:rFonts w:ascii="Arial" w:hAnsi="Arial" w:cs="Arial"/>
          <w:sz w:val="22"/>
          <w:szCs w:val="22"/>
        </w:rPr>
        <w:t>(BHP)</w:t>
      </w:r>
      <w:r w:rsidR="00192D9C" w:rsidRPr="00D60427">
        <w:rPr>
          <w:rFonts w:ascii="Arial" w:hAnsi="Arial" w:cs="Arial"/>
          <w:sz w:val="22"/>
          <w:szCs w:val="22"/>
        </w:rPr>
        <w:t>.</w:t>
      </w:r>
    </w:p>
    <w:p w:rsidR="00AF435F" w:rsidRDefault="00192D9C">
      <w:pPr>
        <w:numPr>
          <w:ilvl w:val="0"/>
          <w:numId w:val="4"/>
        </w:numPr>
        <w:tabs>
          <w:tab w:val="clear" w:pos="360"/>
        </w:tabs>
        <w:ind w:left="284" w:hanging="284"/>
        <w:jc w:val="both"/>
        <w:rPr>
          <w:rFonts w:ascii="Arial" w:hAnsi="Arial" w:cs="Arial"/>
          <w:sz w:val="22"/>
          <w:szCs w:val="22"/>
        </w:rPr>
      </w:pPr>
      <w:r w:rsidRPr="00D60427">
        <w:rPr>
          <w:rFonts w:ascii="Arial" w:hAnsi="Arial" w:cs="Arial"/>
          <w:sz w:val="22"/>
          <w:szCs w:val="22"/>
        </w:rPr>
        <w:t xml:space="preserve">W czasie realizacji robót Wykonawca będzie utrzymywał teren budowy w stanie wolnym </w:t>
      </w:r>
      <w:r w:rsidRPr="00D60427">
        <w:rPr>
          <w:rFonts w:ascii="Arial" w:hAnsi="Arial" w:cs="Arial"/>
          <w:sz w:val="22"/>
          <w:szCs w:val="22"/>
        </w:rPr>
        <w:br/>
        <w:t>od przeszkód komunikacyjnych oraz będzie usuwał i składował wszelkie urządzenia pomocnicze i zbędne materiały, odpady i śmieci oraz niepotrzebne urząd</w:t>
      </w:r>
      <w:r w:rsidR="00CE376C">
        <w:rPr>
          <w:rFonts w:ascii="Arial" w:hAnsi="Arial" w:cs="Arial"/>
          <w:sz w:val="22"/>
          <w:szCs w:val="22"/>
        </w:rPr>
        <w:t>zenia prowizoryczne.</w:t>
      </w:r>
    </w:p>
    <w:p w:rsidR="00AF435F" w:rsidRDefault="00CE376C">
      <w:pPr>
        <w:numPr>
          <w:ilvl w:val="0"/>
          <w:numId w:val="4"/>
        </w:numPr>
        <w:tabs>
          <w:tab w:val="clear" w:pos="360"/>
        </w:tabs>
        <w:ind w:left="284" w:hanging="284"/>
        <w:jc w:val="both"/>
        <w:rPr>
          <w:rFonts w:ascii="Arial" w:hAnsi="Arial" w:cs="Arial"/>
          <w:sz w:val="22"/>
          <w:szCs w:val="22"/>
        </w:rPr>
      </w:pPr>
      <w:r>
        <w:rPr>
          <w:rFonts w:ascii="Arial" w:hAnsi="Arial" w:cs="Arial"/>
          <w:sz w:val="22"/>
          <w:szCs w:val="22"/>
        </w:rPr>
        <w:t xml:space="preserve">Wykonawca zobowiązuje się do umożliwienia wstępu na teren budowy </w:t>
      </w:r>
      <w:r w:rsidR="00316228">
        <w:rPr>
          <w:rFonts w:ascii="Arial" w:hAnsi="Arial" w:cs="Arial"/>
          <w:sz w:val="22"/>
          <w:szCs w:val="22"/>
        </w:rPr>
        <w:t xml:space="preserve">pracownikom organów </w:t>
      </w:r>
      <w:r w:rsidR="008A4107">
        <w:rPr>
          <w:rFonts w:ascii="Arial" w:hAnsi="Arial" w:cs="Arial"/>
          <w:sz w:val="22"/>
          <w:szCs w:val="22"/>
        </w:rPr>
        <w:t xml:space="preserve">nadzoru budowlanego </w:t>
      </w:r>
      <w:r>
        <w:rPr>
          <w:rFonts w:ascii="Arial" w:hAnsi="Arial" w:cs="Arial"/>
          <w:sz w:val="22"/>
          <w:szCs w:val="22"/>
        </w:rPr>
        <w:t xml:space="preserve">oraz do udostępnienia im danych i </w:t>
      </w:r>
      <w:r w:rsidR="008A4107">
        <w:rPr>
          <w:rFonts w:ascii="Arial" w:hAnsi="Arial" w:cs="Arial"/>
          <w:sz w:val="22"/>
          <w:szCs w:val="22"/>
        </w:rPr>
        <w:t>informacji wymaganych prawem.</w:t>
      </w:r>
    </w:p>
    <w:p w:rsidR="00AF435F" w:rsidRPr="0074030D" w:rsidRDefault="00CE376C">
      <w:pPr>
        <w:numPr>
          <w:ilvl w:val="0"/>
          <w:numId w:val="4"/>
        </w:numPr>
        <w:tabs>
          <w:tab w:val="clear" w:pos="360"/>
        </w:tabs>
        <w:ind w:left="284" w:hanging="284"/>
        <w:jc w:val="both"/>
        <w:rPr>
          <w:rFonts w:ascii="Arial" w:hAnsi="Arial" w:cs="Arial"/>
          <w:i/>
        </w:rPr>
      </w:pPr>
      <w:r>
        <w:rPr>
          <w:rFonts w:ascii="Arial" w:hAnsi="Arial" w:cs="Arial"/>
          <w:sz w:val="22"/>
          <w:szCs w:val="22"/>
        </w:rPr>
        <w:lastRenderedPageBreak/>
        <w:t>Po zakończeniu robót Wykonawca zobowiązany jest uporządkować teren budowy i przekaza</w:t>
      </w:r>
      <w:r w:rsidR="0065320E">
        <w:rPr>
          <w:rFonts w:ascii="Arial" w:hAnsi="Arial" w:cs="Arial"/>
          <w:sz w:val="22"/>
          <w:szCs w:val="22"/>
        </w:rPr>
        <w:t xml:space="preserve">ć </w:t>
      </w:r>
      <w:r w:rsidR="001A33E9">
        <w:rPr>
          <w:rFonts w:ascii="Arial" w:hAnsi="Arial" w:cs="Arial"/>
          <w:sz w:val="22"/>
          <w:szCs w:val="22"/>
        </w:rPr>
        <w:t>go Zamawiającemu</w:t>
      </w:r>
      <w:r w:rsidR="003424B9">
        <w:rPr>
          <w:rFonts w:ascii="Arial" w:hAnsi="Arial" w:cs="Arial"/>
          <w:sz w:val="22"/>
          <w:szCs w:val="22"/>
        </w:rPr>
        <w:t>/Użytkownikowi</w:t>
      </w:r>
      <w:r>
        <w:rPr>
          <w:rFonts w:ascii="Arial" w:hAnsi="Arial" w:cs="Arial"/>
          <w:sz w:val="22"/>
          <w:szCs w:val="22"/>
        </w:rPr>
        <w:t xml:space="preserve"> nie później niż w terminie zakończenia czynności odbiorowych</w:t>
      </w:r>
      <w:r w:rsidR="001A33E9">
        <w:rPr>
          <w:rFonts w:ascii="Arial" w:hAnsi="Arial" w:cs="Arial"/>
          <w:sz w:val="22"/>
          <w:szCs w:val="22"/>
        </w:rPr>
        <w:t xml:space="preserve"> </w:t>
      </w:r>
      <w:r w:rsidR="0065320E">
        <w:rPr>
          <w:rFonts w:ascii="Arial" w:hAnsi="Arial" w:cs="Arial"/>
          <w:sz w:val="22"/>
          <w:szCs w:val="22"/>
        </w:rPr>
        <w:t xml:space="preserve">                        </w:t>
      </w:r>
      <w:r w:rsidR="00E80B40" w:rsidRPr="0074030D">
        <w:rPr>
          <w:rFonts w:ascii="Arial" w:hAnsi="Arial" w:cs="Arial"/>
          <w:i/>
        </w:rPr>
        <w:t>(w dacie podpisania protok</w:t>
      </w:r>
      <w:r w:rsidR="00983EB7" w:rsidRPr="0074030D">
        <w:rPr>
          <w:rFonts w:ascii="Arial" w:hAnsi="Arial" w:cs="Arial"/>
          <w:i/>
        </w:rPr>
        <w:t>o</w:t>
      </w:r>
      <w:r w:rsidR="00E80B40" w:rsidRPr="0074030D">
        <w:rPr>
          <w:rFonts w:ascii="Arial" w:hAnsi="Arial" w:cs="Arial"/>
          <w:i/>
        </w:rPr>
        <w:t>łu końcowego odbioru przedmiotu umowy).</w:t>
      </w:r>
    </w:p>
    <w:p w:rsidR="004D325A" w:rsidRPr="00D60427" w:rsidRDefault="004D325A" w:rsidP="009E0A8E">
      <w:pPr>
        <w:tabs>
          <w:tab w:val="left" w:pos="2409"/>
          <w:tab w:val="left" w:pos="5386"/>
          <w:tab w:val="left" w:pos="7158"/>
        </w:tabs>
        <w:ind w:left="170" w:hanging="170"/>
        <w:jc w:val="center"/>
        <w:rPr>
          <w:rFonts w:ascii="Arial" w:hAnsi="Arial" w:cs="Arial"/>
          <w:b/>
          <w:sz w:val="22"/>
          <w:szCs w:val="22"/>
        </w:rPr>
      </w:pPr>
    </w:p>
    <w:p w:rsidR="00FD165D" w:rsidRPr="00D60427" w:rsidRDefault="00CE376C" w:rsidP="009E0A8E">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 9</w:t>
      </w:r>
    </w:p>
    <w:p w:rsidR="00EB2AE7" w:rsidRPr="00D60427" w:rsidRDefault="00CE376C" w:rsidP="00E272D8">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UBEZPIECZENIE</w:t>
      </w:r>
    </w:p>
    <w:p w:rsidR="00AF435F" w:rsidRDefault="00CE376C" w:rsidP="00A03EFC">
      <w:pPr>
        <w:numPr>
          <w:ilvl w:val="0"/>
          <w:numId w:val="9"/>
        </w:numPr>
        <w:tabs>
          <w:tab w:val="clear" w:pos="720"/>
        </w:tabs>
        <w:ind w:left="284" w:hanging="284"/>
        <w:jc w:val="both"/>
        <w:rPr>
          <w:rFonts w:ascii="Arial" w:hAnsi="Arial" w:cs="Arial"/>
          <w:sz w:val="22"/>
          <w:szCs w:val="22"/>
        </w:rPr>
      </w:pPr>
      <w:r>
        <w:rPr>
          <w:rFonts w:ascii="Arial" w:hAnsi="Arial" w:cs="Arial"/>
          <w:sz w:val="22"/>
          <w:szCs w:val="22"/>
        </w:rPr>
        <w:t>Wykonawca zobowiązuje się do ubezpieczenia budowy i robót, z tytułu szkód, które mogą zaistnieć w związku z określonymi zdarzeniami losowymi, oraz od odpowiedzialności cywilnej – począwszy od dnia protokolarnego</w:t>
      </w:r>
      <w:r w:rsidR="008A4107">
        <w:rPr>
          <w:rFonts w:ascii="Arial" w:hAnsi="Arial" w:cs="Arial"/>
          <w:sz w:val="22"/>
          <w:szCs w:val="22"/>
        </w:rPr>
        <w:t xml:space="preserve"> przejęcia terenu budowy przez k</w:t>
      </w:r>
      <w:r>
        <w:rPr>
          <w:rFonts w:ascii="Arial" w:hAnsi="Arial" w:cs="Arial"/>
          <w:sz w:val="22"/>
          <w:szCs w:val="22"/>
        </w:rPr>
        <w:t>ierownika budo</w:t>
      </w:r>
      <w:r w:rsidR="00D411C9">
        <w:rPr>
          <w:rFonts w:ascii="Arial" w:hAnsi="Arial" w:cs="Arial"/>
          <w:sz w:val="22"/>
          <w:szCs w:val="22"/>
        </w:rPr>
        <w:t>wy.</w:t>
      </w:r>
    </w:p>
    <w:p w:rsidR="00AF435F" w:rsidRDefault="00CE376C" w:rsidP="00A03EFC">
      <w:pPr>
        <w:numPr>
          <w:ilvl w:val="0"/>
          <w:numId w:val="9"/>
        </w:numPr>
        <w:tabs>
          <w:tab w:val="clear" w:pos="720"/>
        </w:tabs>
        <w:ind w:left="284" w:hanging="284"/>
        <w:jc w:val="both"/>
        <w:rPr>
          <w:rFonts w:ascii="Arial" w:hAnsi="Arial" w:cs="Arial"/>
          <w:sz w:val="22"/>
          <w:szCs w:val="22"/>
        </w:rPr>
      </w:pPr>
      <w:r>
        <w:rPr>
          <w:rFonts w:ascii="Arial" w:hAnsi="Arial" w:cs="Arial"/>
          <w:sz w:val="22"/>
          <w:szCs w:val="22"/>
        </w:rPr>
        <w:t>Ubezpieczeniu podlegają w szczególności:</w:t>
      </w:r>
    </w:p>
    <w:p w:rsidR="00AF435F" w:rsidRDefault="00CE376C" w:rsidP="00A03EFC">
      <w:pPr>
        <w:numPr>
          <w:ilvl w:val="0"/>
          <w:numId w:val="15"/>
        </w:numPr>
        <w:ind w:left="709" w:hanging="425"/>
        <w:jc w:val="both"/>
        <w:rPr>
          <w:rFonts w:ascii="Arial" w:hAnsi="Arial" w:cs="Arial"/>
          <w:sz w:val="22"/>
          <w:szCs w:val="22"/>
        </w:rPr>
      </w:pPr>
      <w:r>
        <w:rPr>
          <w:rFonts w:ascii="Arial" w:hAnsi="Arial" w:cs="Arial"/>
          <w:sz w:val="22"/>
          <w:szCs w:val="22"/>
        </w:rPr>
        <w:t xml:space="preserve">roboty, obiekty, budowle, urządzenia, oraz wszelkie mienie ruchome związane bezpośrednio </w:t>
      </w:r>
      <w:r w:rsidR="0065320E">
        <w:rPr>
          <w:rFonts w:ascii="Arial" w:hAnsi="Arial" w:cs="Arial"/>
          <w:sz w:val="22"/>
          <w:szCs w:val="22"/>
        </w:rPr>
        <w:t xml:space="preserve">                  </w:t>
      </w:r>
      <w:r w:rsidR="004F3D45">
        <w:rPr>
          <w:rFonts w:ascii="Arial" w:hAnsi="Arial" w:cs="Arial"/>
          <w:sz w:val="22"/>
          <w:szCs w:val="22"/>
        </w:rPr>
        <w:t xml:space="preserve"> </w:t>
      </w:r>
      <w:r>
        <w:rPr>
          <w:rFonts w:ascii="Arial" w:hAnsi="Arial" w:cs="Arial"/>
          <w:sz w:val="22"/>
          <w:szCs w:val="22"/>
        </w:rPr>
        <w:t>z wykonywaniem robót – od ognia, huraganu i innych zdarzeń losowych, do wartości adekwatnej do wartości przedmiotu umowy, ustalonej przez Wykonawcę,</w:t>
      </w:r>
    </w:p>
    <w:p w:rsidR="00AF435F" w:rsidRDefault="00CE376C" w:rsidP="00A03EFC">
      <w:pPr>
        <w:numPr>
          <w:ilvl w:val="0"/>
          <w:numId w:val="15"/>
        </w:numPr>
        <w:ind w:left="709" w:hanging="425"/>
        <w:jc w:val="both"/>
        <w:rPr>
          <w:rFonts w:ascii="Arial" w:hAnsi="Arial" w:cs="Arial"/>
          <w:sz w:val="22"/>
          <w:szCs w:val="22"/>
        </w:rPr>
      </w:pPr>
      <w:r>
        <w:rPr>
          <w:rFonts w:ascii="Arial" w:hAnsi="Arial" w:cs="Arial"/>
          <w:sz w:val="22"/>
          <w:szCs w:val="22"/>
        </w:rPr>
        <w:t xml:space="preserve">urządzenia budowy, sprzęt transportowy i inny sprzęt zgromadzony na terenie budowy przez Wykonawcę, niezbędny do wykonania robót – do wartości niezbędnej do ich ewentualnego zastąpienia, </w:t>
      </w:r>
    </w:p>
    <w:p w:rsidR="00AF435F" w:rsidRDefault="00CE376C" w:rsidP="00A03EFC">
      <w:pPr>
        <w:numPr>
          <w:ilvl w:val="0"/>
          <w:numId w:val="15"/>
        </w:numPr>
        <w:ind w:left="709" w:hanging="425"/>
        <w:jc w:val="both"/>
        <w:rPr>
          <w:rFonts w:ascii="Arial" w:hAnsi="Arial" w:cs="Arial"/>
          <w:sz w:val="22"/>
          <w:szCs w:val="22"/>
        </w:rPr>
      </w:pPr>
      <w:r>
        <w:rPr>
          <w:rFonts w:ascii="Arial" w:hAnsi="Arial" w:cs="Arial"/>
          <w:sz w:val="22"/>
          <w:szCs w:val="22"/>
        </w:rPr>
        <w:t>odpowiedzialność cywilna za szkody oraz następstwa nieszczęśliwych wypadków dotyczących pracowników i osób trzecich, a powstałych w związku z prowadzonymi robotami, w tym także ruchem pojazdów mechanicznych.</w:t>
      </w:r>
    </w:p>
    <w:p w:rsidR="00C53C4A" w:rsidRPr="00351BF3" w:rsidRDefault="00000B96" w:rsidP="00A03EFC">
      <w:pPr>
        <w:numPr>
          <w:ilvl w:val="0"/>
          <w:numId w:val="9"/>
        </w:numPr>
        <w:tabs>
          <w:tab w:val="clear" w:pos="720"/>
        </w:tabs>
        <w:ind w:left="284" w:hanging="284"/>
        <w:jc w:val="both"/>
        <w:rPr>
          <w:rFonts w:ascii="Arial" w:hAnsi="Arial" w:cs="Arial"/>
          <w:sz w:val="22"/>
          <w:szCs w:val="22"/>
        </w:rPr>
      </w:pPr>
      <w:r w:rsidRPr="00BD1503">
        <w:rPr>
          <w:rFonts w:ascii="Arial" w:hAnsi="Arial" w:cs="Arial"/>
          <w:sz w:val="22"/>
          <w:szCs w:val="22"/>
        </w:rPr>
        <w:t xml:space="preserve">Niezależnie od zawarcia umów ubezpieczeniowych Wykonawca oświadcza, że posiada opłaconą polisę ubezpieczenia działalności zawodowej lub inny dokument, tj. odnośnie wszystkich </w:t>
      </w:r>
      <w:proofErr w:type="spellStart"/>
      <w:r w:rsidRPr="00BD1503">
        <w:rPr>
          <w:rFonts w:ascii="Arial" w:hAnsi="Arial" w:cs="Arial"/>
          <w:sz w:val="22"/>
          <w:szCs w:val="22"/>
        </w:rPr>
        <w:t>ryzyk</w:t>
      </w:r>
      <w:proofErr w:type="spellEnd"/>
      <w:r w:rsidRPr="00BD1503">
        <w:rPr>
          <w:rFonts w:ascii="Arial" w:hAnsi="Arial" w:cs="Arial"/>
          <w:sz w:val="22"/>
          <w:szCs w:val="22"/>
        </w:rPr>
        <w:t xml:space="preserve"> związanych z pr</w:t>
      </w:r>
      <w:r w:rsidR="004F3D45">
        <w:rPr>
          <w:rFonts w:ascii="Arial" w:hAnsi="Arial" w:cs="Arial"/>
          <w:sz w:val="22"/>
          <w:szCs w:val="22"/>
        </w:rPr>
        <w:t>owadzeniem robót na sumę</w:t>
      </w:r>
      <w:r w:rsidRPr="00BD1503">
        <w:rPr>
          <w:rFonts w:ascii="Arial" w:hAnsi="Arial" w:cs="Arial"/>
          <w:sz w:val="22"/>
          <w:szCs w:val="22"/>
        </w:rPr>
        <w:t xml:space="preserve"> adekwatną do wartości podejmowanej umowy </w:t>
      </w:r>
      <w:r w:rsidR="004F3D45">
        <w:rPr>
          <w:rFonts w:ascii="Arial" w:hAnsi="Arial" w:cs="Arial"/>
          <w:sz w:val="22"/>
          <w:szCs w:val="22"/>
        </w:rPr>
        <w:t xml:space="preserve">                  </w:t>
      </w:r>
      <w:r w:rsidRPr="00BD1503">
        <w:rPr>
          <w:rFonts w:ascii="Arial" w:hAnsi="Arial" w:cs="Arial"/>
          <w:sz w:val="22"/>
          <w:szCs w:val="22"/>
        </w:rPr>
        <w:t>co najmniej w zakresie jak wyżej.</w:t>
      </w:r>
    </w:p>
    <w:p w:rsidR="004C5F53" w:rsidRDefault="004C5F53" w:rsidP="00F42D5D">
      <w:pPr>
        <w:tabs>
          <w:tab w:val="left" w:pos="2409"/>
          <w:tab w:val="left" w:pos="5386"/>
          <w:tab w:val="left" w:pos="7158"/>
        </w:tabs>
        <w:rPr>
          <w:rFonts w:ascii="Arial" w:hAnsi="Arial" w:cs="Arial"/>
          <w:b/>
          <w:sz w:val="22"/>
          <w:szCs w:val="22"/>
        </w:rPr>
      </w:pPr>
    </w:p>
    <w:p w:rsidR="007A206B" w:rsidRDefault="007A206B" w:rsidP="00C05CBE">
      <w:pPr>
        <w:tabs>
          <w:tab w:val="left" w:pos="2409"/>
          <w:tab w:val="left" w:pos="5386"/>
          <w:tab w:val="left" w:pos="7158"/>
        </w:tabs>
        <w:ind w:left="284" w:hanging="142"/>
        <w:jc w:val="center"/>
        <w:rPr>
          <w:rFonts w:ascii="Arial" w:hAnsi="Arial" w:cs="Arial"/>
          <w:b/>
          <w:sz w:val="22"/>
          <w:szCs w:val="22"/>
        </w:rPr>
      </w:pPr>
    </w:p>
    <w:p w:rsidR="005163E7" w:rsidRPr="00D60427" w:rsidRDefault="00CE376C" w:rsidP="00C05CBE">
      <w:pPr>
        <w:tabs>
          <w:tab w:val="left" w:pos="2409"/>
          <w:tab w:val="left" w:pos="5386"/>
          <w:tab w:val="left" w:pos="7158"/>
        </w:tabs>
        <w:ind w:left="284" w:hanging="142"/>
        <w:jc w:val="center"/>
        <w:rPr>
          <w:rFonts w:ascii="Arial" w:hAnsi="Arial" w:cs="Arial"/>
          <w:b/>
          <w:sz w:val="22"/>
          <w:szCs w:val="22"/>
        </w:rPr>
      </w:pPr>
      <w:r>
        <w:rPr>
          <w:rFonts w:ascii="Arial" w:hAnsi="Arial" w:cs="Arial"/>
          <w:b/>
          <w:sz w:val="22"/>
          <w:szCs w:val="22"/>
        </w:rPr>
        <w:t>§ 10</w:t>
      </w:r>
    </w:p>
    <w:p w:rsidR="00EB2AE7" w:rsidRPr="00D60427" w:rsidRDefault="00CE376C" w:rsidP="00E272D8">
      <w:pPr>
        <w:tabs>
          <w:tab w:val="left" w:pos="2409"/>
          <w:tab w:val="left" w:pos="5386"/>
          <w:tab w:val="left" w:pos="7158"/>
        </w:tabs>
        <w:ind w:left="284" w:hanging="142"/>
        <w:jc w:val="center"/>
        <w:rPr>
          <w:rFonts w:ascii="Arial" w:hAnsi="Arial" w:cs="Arial"/>
          <w:b/>
          <w:sz w:val="22"/>
          <w:szCs w:val="22"/>
        </w:rPr>
      </w:pPr>
      <w:r>
        <w:rPr>
          <w:rFonts w:ascii="Arial" w:hAnsi="Arial" w:cs="Arial"/>
          <w:b/>
          <w:sz w:val="22"/>
          <w:szCs w:val="22"/>
        </w:rPr>
        <w:t xml:space="preserve">MATERIAŁY I URZĄDZENIA </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Wykonawca zobowiązuje się wykonać przedmiot umowy z materiałów i urządzeń własnych.</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Materiały i urządzenia, o których mowa w ust. 1 powinny odpowiadać wymogom wyrobów dopuszczonych do obrotu i stosowania ich w budownictwie,</w:t>
      </w:r>
      <w:r w:rsidR="003432BF">
        <w:rPr>
          <w:rFonts w:ascii="Arial" w:hAnsi="Arial" w:cs="Arial"/>
          <w:sz w:val="22"/>
          <w:szCs w:val="22"/>
        </w:rPr>
        <w:t xml:space="preserve"> </w:t>
      </w:r>
      <w:r w:rsidR="003432BF" w:rsidRPr="00665D7C">
        <w:rPr>
          <w:rFonts w:ascii="Arial" w:hAnsi="Arial" w:cs="Arial"/>
          <w:sz w:val="22"/>
          <w:szCs w:val="22"/>
        </w:rPr>
        <w:t>SIWZ</w:t>
      </w:r>
      <w:r w:rsidR="003432BF">
        <w:rPr>
          <w:rFonts w:ascii="Arial" w:hAnsi="Arial" w:cs="Arial"/>
          <w:sz w:val="22"/>
          <w:szCs w:val="22"/>
        </w:rPr>
        <w:t xml:space="preserve"> </w:t>
      </w:r>
      <w:r>
        <w:rPr>
          <w:rFonts w:ascii="Arial" w:hAnsi="Arial" w:cs="Arial"/>
          <w:sz w:val="22"/>
          <w:szCs w:val="22"/>
        </w:rPr>
        <w:t xml:space="preserve">i dokumentacji projektowej, co do jakości i parametrów określonych w dokumentach wymienionych powyżej. </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 xml:space="preserve">Wykonawca obowiązany jest okazać Zamawiającemu </w:t>
      </w:r>
      <w:r w:rsidR="008C6F2E" w:rsidRPr="00E272D8">
        <w:rPr>
          <w:rFonts w:ascii="Arial" w:hAnsi="Arial" w:cs="Arial"/>
          <w:i/>
        </w:rPr>
        <w:t>(</w:t>
      </w:r>
      <w:r w:rsidR="00BA38BA" w:rsidRPr="00E272D8">
        <w:rPr>
          <w:rFonts w:ascii="Arial" w:hAnsi="Arial" w:cs="Arial"/>
          <w:i/>
        </w:rPr>
        <w:t xml:space="preserve">najpóźniej </w:t>
      </w:r>
      <w:r w:rsidR="003432BF">
        <w:rPr>
          <w:rFonts w:ascii="Arial" w:hAnsi="Arial" w:cs="Arial"/>
          <w:i/>
        </w:rPr>
        <w:t>7</w:t>
      </w:r>
      <w:r w:rsidR="007855D7" w:rsidRPr="00E272D8">
        <w:rPr>
          <w:rFonts w:ascii="Arial" w:hAnsi="Arial" w:cs="Arial"/>
          <w:i/>
        </w:rPr>
        <w:t xml:space="preserve"> dni </w:t>
      </w:r>
      <w:r w:rsidR="008C6F2E" w:rsidRPr="00E272D8">
        <w:rPr>
          <w:rFonts w:ascii="Arial" w:hAnsi="Arial" w:cs="Arial"/>
          <w:i/>
        </w:rPr>
        <w:t>przed wbudowaniem)</w:t>
      </w:r>
      <w:r w:rsidR="008C6F2E" w:rsidRPr="00D60427">
        <w:rPr>
          <w:rFonts w:ascii="Arial" w:hAnsi="Arial" w:cs="Arial"/>
          <w:sz w:val="22"/>
          <w:szCs w:val="22"/>
        </w:rPr>
        <w:t xml:space="preserve"> </w:t>
      </w:r>
      <w:r w:rsidR="00E272D8">
        <w:rPr>
          <w:rFonts w:ascii="Arial" w:hAnsi="Arial" w:cs="Arial"/>
          <w:sz w:val="22"/>
          <w:szCs w:val="22"/>
        </w:rPr>
        <w:t xml:space="preserve">                   </w:t>
      </w:r>
      <w:r w:rsidR="008C6F2E" w:rsidRPr="00D60427">
        <w:rPr>
          <w:rFonts w:ascii="Arial" w:hAnsi="Arial" w:cs="Arial"/>
          <w:sz w:val="22"/>
          <w:szCs w:val="22"/>
        </w:rPr>
        <w:t>w stosunku d</w:t>
      </w:r>
      <w:r w:rsidR="00BA38BA" w:rsidRPr="00D60427">
        <w:rPr>
          <w:rFonts w:ascii="Arial" w:hAnsi="Arial" w:cs="Arial"/>
          <w:sz w:val="22"/>
          <w:szCs w:val="22"/>
        </w:rPr>
        <w:t>o</w:t>
      </w:r>
      <w:r w:rsidR="008C6F2E" w:rsidRPr="00D60427">
        <w:rPr>
          <w:rFonts w:ascii="Arial" w:hAnsi="Arial" w:cs="Arial"/>
          <w:sz w:val="22"/>
          <w:szCs w:val="22"/>
        </w:rPr>
        <w:t xml:space="preserve"> wszystkich materiałów </w:t>
      </w:r>
      <w:r w:rsidR="007855D7" w:rsidRPr="00D60427">
        <w:rPr>
          <w:rFonts w:ascii="Arial" w:hAnsi="Arial" w:cs="Arial"/>
          <w:sz w:val="22"/>
          <w:szCs w:val="22"/>
        </w:rPr>
        <w:t>oraz urządzeń</w:t>
      </w:r>
      <w:r w:rsidR="00D239AC" w:rsidRPr="00D60427">
        <w:rPr>
          <w:rFonts w:ascii="Arial" w:hAnsi="Arial" w:cs="Arial"/>
          <w:sz w:val="22"/>
          <w:szCs w:val="22"/>
        </w:rPr>
        <w:t>,</w:t>
      </w:r>
      <w:r w:rsidR="008C6F2E" w:rsidRPr="00D60427">
        <w:rPr>
          <w:rFonts w:ascii="Arial" w:hAnsi="Arial" w:cs="Arial"/>
          <w:sz w:val="22"/>
          <w:szCs w:val="22"/>
        </w:rPr>
        <w:t xml:space="preserve"> stosown</w:t>
      </w:r>
      <w:r w:rsidR="00BA38BA" w:rsidRPr="00D60427">
        <w:rPr>
          <w:rFonts w:ascii="Arial" w:hAnsi="Arial" w:cs="Arial"/>
          <w:sz w:val="22"/>
          <w:szCs w:val="22"/>
        </w:rPr>
        <w:t>e</w:t>
      </w:r>
      <w:r w:rsidR="008C6F2E" w:rsidRPr="00D60427">
        <w:rPr>
          <w:rFonts w:ascii="Arial" w:hAnsi="Arial" w:cs="Arial"/>
          <w:sz w:val="22"/>
          <w:szCs w:val="22"/>
        </w:rPr>
        <w:t xml:space="preserve"> i prawem wymagan</w:t>
      </w:r>
      <w:r w:rsidR="00BA38BA" w:rsidRPr="00D60427">
        <w:rPr>
          <w:rFonts w:ascii="Arial" w:hAnsi="Arial" w:cs="Arial"/>
          <w:sz w:val="22"/>
          <w:szCs w:val="22"/>
        </w:rPr>
        <w:t>e</w:t>
      </w:r>
      <w:r w:rsidR="008C6F2E" w:rsidRPr="00D60427">
        <w:rPr>
          <w:rFonts w:ascii="Arial" w:hAnsi="Arial" w:cs="Arial"/>
          <w:sz w:val="22"/>
          <w:szCs w:val="22"/>
        </w:rPr>
        <w:t xml:space="preserve"> aktualn</w:t>
      </w:r>
      <w:r w:rsidR="00BA38BA" w:rsidRPr="00D60427">
        <w:rPr>
          <w:rFonts w:ascii="Arial" w:hAnsi="Arial" w:cs="Arial"/>
          <w:sz w:val="22"/>
          <w:szCs w:val="22"/>
        </w:rPr>
        <w:t>e</w:t>
      </w:r>
      <w:r>
        <w:rPr>
          <w:rFonts w:ascii="Arial" w:hAnsi="Arial" w:cs="Arial"/>
          <w:sz w:val="22"/>
          <w:szCs w:val="22"/>
        </w:rPr>
        <w:t xml:space="preserve"> dokumenty</w:t>
      </w:r>
      <w:r w:rsidR="00931DF4">
        <w:rPr>
          <w:rFonts w:ascii="Arial" w:hAnsi="Arial" w:cs="Arial"/>
          <w:sz w:val="22"/>
          <w:szCs w:val="22"/>
        </w:rPr>
        <w:t>, w szczególności</w:t>
      </w:r>
      <w:r>
        <w:rPr>
          <w:rFonts w:ascii="Arial" w:hAnsi="Arial" w:cs="Arial"/>
          <w:sz w:val="22"/>
          <w:szCs w:val="22"/>
        </w:rPr>
        <w:t xml:space="preserve"> potwierdzające spełnianie wymogów, o których mowa w ust. 2</w:t>
      </w:r>
      <w:r w:rsidRPr="00E272D8">
        <w:rPr>
          <w:rFonts w:ascii="Arial" w:hAnsi="Arial" w:cs="Arial"/>
          <w:i/>
          <w:sz w:val="22"/>
          <w:szCs w:val="22"/>
        </w:rPr>
        <w:t xml:space="preserve"> </w:t>
      </w:r>
      <w:r w:rsidR="008C6F2E" w:rsidRPr="00E272D8">
        <w:rPr>
          <w:rFonts w:ascii="Arial" w:hAnsi="Arial" w:cs="Arial"/>
          <w:i/>
          <w:iCs/>
        </w:rPr>
        <w:t>(</w:t>
      </w:r>
      <w:r w:rsidR="00931DF4" w:rsidRPr="00E272D8">
        <w:rPr>
          <w:rFonts w:ascii="Arial" w:hAnsi="Arial" w:cs="Arial"/>
          <w:i/>
          <w:iCs/>
        </w:rPr>
        <w:t>m.in.</w:t>
      </w:r>
      <w:r w:rsidR="00D239AC" w:rsidRPr="00E272D8">
        <w:rPr>
          <w:rFonts w:ascii="Arial" w:hAnsi="Arial" w:cs="Arial"/>
          <w:i/>
          <w:iCs/>
        </w:rPr>
        <w:t xml:space="preserve">: </w:t>
      </w:r>
      <w:r w:rsidR="008C6F2E" w:rsidRPr="00E272D8">
        <w:rPr>
          <w:rFonts w:ascii="Arial" w:hAnsi="Arial" w:cs="Arial"/>
          <w:i/>
          <w:iCs/>
        </w:rPr>
        <w:t>aprobatę techniczną, europejską aprobatę techniczną, krajową deklarację zgodności, znak budowlany</w:t>
      </w:r>
      <w:r w:rsidR="007855D7" w:rsidRPr="00E272D8">
        <w:rPr>
          <w:rFonts w:ascii="Arial" w:hAnsi="Arial" w:cs="Arial"/>
          <w:i/>
          <w:iCs/>
        </w:rPr>
        <w:t>, kartę techniczną</w:t>
      </w:r>
      <w:r w:rsidR="008C6F2E" w:rsidRPr="00E272D8">
        <w:rPr>
          <w:rFonts w:ascii="Arial" w:hAnsi="Arial" w:cs="Arial"/>
          <w:i/>
          <w:iCs/>
        </w:rPr>
        <w:t>).</w:t>
      </w:r>
    </w:p>
    <w:p w:rsidR="00AF435F" w:rsidRDefault="005163E7">
      <w:pPr>
        <w:numPr>
          <w:ilvl w:val="0"/>
          <w:numId w:val="5"/>
        </w:numPr>
        <w:tabs>
          <w:tab w:val="clear" w:pos="360"/>
        </w:tabs>
        <w:ind w:left="284" w:hanging="284"/>
        <w:jc w:val="both"/>
        <w:rPr>
          <w:rFonts w:ascii="Arial" w:hAnsi="Arial" w:cs="Arial"/>
          <w:sz w:val="22"/>
          <w:szCs w:val="22"/>
        </w:rPr>
      </w:pPr>
      <w:r w:rsidRPr="00D60427">
        <w:rPr>
          <w:rFonts w:ascii="Arial" w:hAnsi="Arial" w:cs="Arial"/>
          <w:sz w:val="22"/>
          <w:szCs w:val="22"/>
        </w:rPr>
        <w:t xml:space="preserve">Wykonawca zapewni </w:t>
      </w:r>
      <w:r w:rsidR="003432BF">
        <w:rPr>
          <w:rFonts w:ascii="Arial" w:hAnsi="Arial" w:cs="Arial"/>
          <w:sz w:val="22"/>
          <w:szCs w:val="22"/>
        </w:rPr>
        <w:t xml:space="preserve">na własny koszt ewentualne </w:t>
      </w:r>
      <w:r w:rsidRPr="00D60427">
        <w:rPr>
          <w:rFonts w:ascii="Arial" w:hAnsi="Arial" w:cs="Arial"/>
          <w:sz w:val="22"/>
          <w:szCs w:val="22"/>
        </w:rPr>
        <w:t xml:space="preserve">potrzebne oprzyrządowanie, potencjał </w:t>
      </w:r>
      <w:r w:rsidR="003432BF">
        <w:rPr>
          <w:rFonts w:ascii="Arial" w:hAnsi="Arial" w:cs="Arial"/>
          <w:sz w:val="22"/>
          <w:szCs w:val="22"/>
        </w:rPr>
        <w:t xml:space="preserve">ludzki oraz materiały wymagane </w:t>
      </w:r>
      <w:r w:rsidRPr="00D60427">
        <w:rPr>
          <w:rFonts w:ascii="Arial" w:hAnsi="Arial" w:cs="Arial"/>
          <w:sz w:val="22"/>
          <w:szCs w:val="22"/>
        </w:rPr>
        <w:t>do zbadania na</w:t>
      </w:r>
      <w:r w:rsidR="009016AB" w:rsidRPr="00D60427">
        <w:rPr>
          <w:rFonts w:ascii="Arial" w:hAnsi="Arial" w:cs="Arial"/>
          <w:sz w:val="22"/>
          <w:szCs w:val="22"/>
        </w:rPr>
        <w:t xml:space="preserve"> żądanie Zamawiającego </w:t>
      </w:r>
      <w:r w:rsidRPr="00D60427">
        <w:rPr>
          <w:rFonts w:ascii="Arial" w:hAnsi="Arial" w:cs="Arial"/>
          <w:sz w:val="22"/>
          <w:szCs w:val="22"/>
        </w:rPr>
        <w:t>jakości robót wykonanych z materiałów Wykonawcy na terenie budowy, a także do sprawdzenia ciężaru i ilości zużytych materiałów.</w:t>
      </w:r>
    </w:p>
    <w:p w:rsidR="00AF435F" w:rsidRPr="001F775E" w:rsidRDefault="005163E7">
      <w:pPr>
        <w:numPr>
          <w:ilvl w:val="0"/>
          <w:numId w:val="5"/>
        </w:numPr>
        <w:tabs>
          <w:tab w:val="clear" w:pos="360"/>
        </w:tabs>
        <w:ind w:left="284" w:hanging="284"/>
        <w:jc w:val="both"/>
        <w:rPr>
          <w:rFonts w:ascii="Arial" w:hAnsi="Arial" w:cs="Arial"/>
          <w:sz w:val="22"/>
          <w:szCs w:val="22"/>
        </w:rPr>
      </w:pPr>
      <w:r w:rsidRPr="001F775E">
        <w:rPr>
          <w:rFonts w:ascii="Arial" w:hAnsi="Arial" w:cs="Arial"/>
          <w:sz w:val="22"/>
          <w:szCs w:val="22"/>
        </w:rPr>
        <w:t>Jeżeli Zamawiający zażąda badań dodatkowych, które</w:t>
      </w:r>
      <w:r w:rsidR="00817FC4" w:rsidRPr="001F775E">
        <w:rPr>
          <w:rFonts w:ascii="Arial" w:hAnsi="Arial" w:cs="Arial"/>
          <w:sz w:val="22"/>
          <w:szCs w:val="22"/>
        </w:rPr>
        <w:t xml:space="preserve"> </w:t>
      </w:r>
      <w:r w:rsidR="0044375E" w:rsidRPr="001F775E">
        <w:rPr>
          <w:rFonts w:ascii="Arial" w:hAnsi="Arial" w:cs="Arial"/>
          <w:sz w:val="22"/>
          <w:szCs w:val="22"/>
        </w:rPr>
        <w:t>nie</w:t>
      </w:r>
      <w:r w:rsidR="00817FC4" w:rsidRPr="001F775E">
        <w:rPr>
          <w:rFonts w:ascii="Arial" w:hAnsi="Arial" w:cs="Arial"/>
          <w:sz w:val="22"/>
          <w:szCs w:val="22"/>
        </w:rPr>
        <w:t xml:space="preserve"> </w:t>
      </w:r>
      <w:r w:rsidR="0044375E" w:rsidRPr="001F775E">
        <w:rPr>
          <w:rFonts w:ascii="Arial" w:hAnsi="Arial" w:cs="Arial"/>
          <w:sz w:val="22"/>
          <w:szCs w:val="22"/>
        </w:rPr>
        <w:t>były przewidziane</w:t>
      </w:r>
      <w:r w:rsidRPr="001F775E">
        <w:rPr>
          <w:rFonts w:ascii="Arial" w:hAnsi="Arial" w:cs="Arial"/>
          <w:sz w:val="22"/>
          <w:szCs w:val="22"/>
        </w:rPr>
        <w:t xml:space="preserve"> umową,</w:t>
      </w:r>
      <w:r w:rsidR="00817FC4" w:rsidRPr="001F775E">
        <w:rPr>
          <w:rFonts w:ascii="Arial" w:hAnsi="Arial" w:cs="Arial"/>
          <w:sz w:val="22"/>
          <w:szCs w:val="22"/>
        </w:rPr>
        <w:t xml:space="preserve"> </w:t>
      </w:r>
      <w:r w:rsidRPr="001F775E">
        <w:rPr>
          <w:rFonts w:ascii="Arial" w:hAnsi="Arial" w:cs="Arial"/>
          <w:sz w:val="22"/>
          <w:szCs w:val="22"/>
        </w:rPr>
        <w:t>to Wykonawca obowiązany jest przeprowadzić te badania.</w:t>
      </w:r>
    </w:p>
    <w:p w:rsidR="00AF435F" w:rsidRDefault="00CE376C">
      <w:pPr>
        <w:numPr>
          <w:ilvl w:val="0"/>
          <w:numId w:val="5"/>
        </w:numPr>
        <w:tabs>
          <w:tab w:val="clear" w:pos="360"/>
        </w:tabs>
        <w:ind w:left="284" w:hanging="284"/>
        <w:jc w:val="both"/>
        <w:rPr>
          <w:rFonts w:ascii="Arial" w:hAnsi="Arial" w:cs="Arial"/>
          <w:sz w:val="22"/>
          <w:szCs w:val="22"/>
        </w:rPr>
      </w:pPr>
      <w:r>
        <w:rPr>
          <w:rFonts w:ascii="Arial" w:hAnsi="Arial" w:cs="Arial"/>
          <w:sz w:val="22"/>
          <w:szCs w:val="22"/>
        </w:rPr>
        <w:t>Jeżeli w rezultacie przeprowadzenia tych badań okaże się, że zastosowane materiały, urządzenia bądź wykonanie robót jest niezgodne z umową, to koszty badań dodatkowych obciążają Wykonawcę, zaś gdy wyniki badań wykażą, że materiały, urządzenia bądź wykonanie robót są zgodne z umową, to koszty tych badań obciążają Zamawiającego.</w:t>
      </w:r>
    </w:p>
    <w:p w:rsidR="003432BF" w:rsidRDefault="003432BF" w:rsidP="000655B4">
      <w:pPr>
        <w:tabs>
          <w:tab w:val="left" w:pos="2409"/>
          <w:tab w:val="left" w:pos="5386"/>
          <w:tab w:val="left" w:pos="7158"/>
        </w:tabs>
        <w:rPr>
          <w:rFonts w:ascii="Arial" w:hAnsi="Arial" w:cs="Arial"/>
          <w:b/>
          <w:sz w:val="22"/>
          <w:szCs w:val="22"/>
        </w:rPr>
      </w:pPr>
    </w:p>
    <w:p w:rsidR="00FA004B" w:rsidRDefault="00FA004B" w:rsidP="00C05CBE">
      <w:pPr>
        <w:tabs>
          <w:tab w:val="left" w:pos="2409"/>
          <w:tab w:val="left" w:pos="5386"/>
          <w:tab w:val="left" w:pos="7158"/>
        </w:tabs>
        <w:jc w:val="center"/>
        <w:rPr>
          <w:rFonts w:ascii="Arial" w:hAnsi="Arial" w:cs="Arial"/>
          <w:b/>
          <w:sz w:val="22"/>
          <w:szCs w:val="22"/>
        </w:rPr>
      </w:pPr>
    </w:p>
    <w:p w:rsidR="001814DD" w:rsidRPr="00D60427" w:rsidRDefault="00CE376C" w:rsidP="00C05CBE">
      <w:pPr>
        <w:tabs>
          <w:tab w:val="left" w:pos="2409"/>
          <w:tab w:val="left" w:pos="5386"/>
          <w:tab w:val="left" w:pos="7158"/>
        </w:tabs>
        <w:jc w:val="center"/>
        <w:rPr>
          <w:rFonts w:ascii="Arial" w:hAnsi="Arial" w:cs="Arial"/>
          <w:b/>
          <w:sz w:val="22"/>
          <w:szCs w:val="22"/>
        </w:rPr>
      </w:pPr>
      <w:r>
        <w:rPr>
          <w:rFonts w:ascii="Arial" w:hAnsi="Arial" w:cs="Arial"/>
          <w:b/>
          <w:sz w:val="22"/>
          <w:szCs w:val="22"/>
        </w:rPr>
        <w:t>§ 11</w:t>
      </w:r>
    </w:p>
    <w:p w:rsidR="00EB2AE7" w:rsidRPr="00D60427" w:rsidRDefault="00CE376C" w:rsidP="00E272D8">
      <w:pPr>
        <w:tabs>
          <w:tab w:val="left" w:pos="2409"/>
          <w:tab w:val="left" w:pos="5386"/>
          <w:tab w:val="left" w:pos="7158"/>
        </w:tabs>
        <w:jc w:val="center"/>
        <w:rPr>
          <w:rFonts w:ascii="Arial" w:hAnsi="Arial" w:cs="Arial"/>
          <w:b/>
          <w:sz w:val="22"/>
          <w:szCs w:val="22"/>
        </w:rPr>
      </w:pPr>
      <w:r>
        <w:rPr>
          <w:rFonts w:ascii="Arial" w:hAnsi="Arial" w:cs="Arial"/>
          <w:b/>
          <w:sz w:val="22"/>
          <w:szCs w:val="22"/>
        </w:rPr>
        <w:t>PODWYKONAWSTWO</w:t>
      </w:r>
    </w:p>
    <w:p w:rsidR="00B8336B" w:rsidRPr="00E272D8" w:rsidRDefault="00782A0A" w:rsidP="00C05CBE">
      <w:pPr>
        <w:jc w:val="center"/>
        <w:rPr>
          <w:rFonts w:ascii="Arial" w:hAnsi="Arial" w:cs="Arial"/>
          <w:i/>
          <w:sz w:val="16"/>
          <w:szCs w:val="16"/>
        </w:rPr>
      </w:pPr>
      <w:r w:rsidRPr="00E272D8">
        <w:rPr>
          <w:rFonts w:ascii="Arial" w:hAnsi="Arial" w:cs="Arial"/>
          <w:i/>
          <w:sz w:val="16"/>
          <w:szCs w:val="16"/>
        </w:rPr>
        <w:t xml:space="preserve"> </w:t>
      </w:r>
      <w:r w:rsidR="000B7854" w:rsidRPr="00E272D8">
        <w:rPr>
          <w:rFonts w:ascii="Arial" w:hAnsi="Arial" w:cs="Arial"/>
          <w:i/>
          <w:sz w:val="16"/>
          <w:szCs w:val="16"/>
        </w:rPr>
        <w:t>(treść § 1</w:t>
      </w:r>
      <w:r w:rsidRPr="00E272D8">
        <w:rPr>
          <w:rFonts w:ascii="Arial" w:hAnsi="Arial" w:cs="Arial"/>
          <w:i/>
          <w:sz w:val="16"/>
          <w:szCs w:val="16"/>
        </w:rPr>
        <w:t>1</w:t>
      </w:r>
      <w:r w:rsidR="00892F20" w:rsidRPr="00E272D8">
        <w:rPr>
          <w:rFonts w:ascii="Arial" w:hAnsi="Arial" w:cs="Arial"/>
          <w:i/>
          <w:sz w:val="16"/>
          <w:szCs w:val="16"/>
        </w:rPr>
        <w:t xml:space="preserve"> zostanie zmodyfikowana odpowiednio do statusu wykonawcy np. gdy wspólnie lub pojedynczo ubiegali się o udzielenie zamówienia</w:t>
      </w:r>
      <w:r w:rsidR="00584A7F" w:rsidRPr="00E272D8">
        <w:rPr>
          <w:rFonts w:ascii="Arial" w:hAnsi="Arial" w:cs="Arial"/>
          <w:i/>
          <w:sz w:val="16"/>
          <w:szCs w:val="16"/>
        </w:rPr>
        <w:t xml:space="preserve"> lub korzystali ze zdolności technicznych innych podmiotów</w:t>
      </w:r>
      <w:r w:rsidR="000B7854" w:rsidRPr="00E272D8">
        <w:rPr>
          <w:rFonts w:ascii="Arial" w:hAnsi="Arial" w:cs="Arial"/>
          <w:i/>
          <w:sz w:val="16"/>
          <w:szCs w:val="16"/>
        </w:rPr>
        <w:t>)</w:t>
      </w:r>
      <w:r w:rsidR="00B8336B" w:rsidRPr="00E272D8">
        <w:rPr>
          <w:rFonts w:ascii="Arial" w:hAnsi="Arial" w:cs="Arial"/>
          <w:i/>
          <w:sz w:val="16"/>
          <w:szCs w:val="16"/>
        </w:rPr>
        <w:t xml:space="preserve"> </w:t>
      </w:r>
    </w:p>
    <w:p w:rsidR="00AF435F" w:rsidRPr="0025536C" w:rsidRDefault="0025536C" w:rsidP="00804E3D">
      <w:pPr>
        <w:numPr>
          <w:ilvl w:val="3"/>
          <w:numId w:val="22"/>
        </w:numPr>
        <w:tabs>
          <w:tab w:val="left" w:pos="284"/>
          <w:tab w:val="left" w:pos="5386"/>
          <w:tab w:val="left" w:pos="7158"/>
        </w:tabs>
        <w:ind w:left="284" w:hanging="284"/>
        <w:jc w:val="both"/>
        <w:rPr>
          <w:rFonts w:ascii="Arial" w:hAnsi="Arial" w:cs="Arial"/>
          <w:sz w:val="22"/>
          <w:szCs w:val="22"/>
        </w:rPr>
      </w:pPr>
      <w:r w:rsidRPr="0025536C">
        <w:rPr>
          <w:rFonts w:ascii="Arial" w:hAnsi="Arial" w:cs="Arial"/>
          <w:sz w:val="22"/>
          <w:szCs w:val="22"/>
        </w:rPr>
        <w:t xml:space="preserve">Wykonawca *wskazał/*nie wskazał w treści oferty części zamówienia, których wykonanie zamierza powierzyć podwykonawcom. </w:t>
      </w:r>
      <w:r w:rsidR="00236D61" w:rsidRPr="0025536C">
        <w:rPr>
          <w:rFonts w:ascii="Arial" w:hAnsi="Arial" w:cs="Arial"/>
          <w:sz w:val="22"/>
          <w:szCs w:val="22"/>
        </w:rPr>
        <w:t xml:space="preserve"> </w:t>
      </w:r>
    </w:p>
    <w:p w:rsidR="00AF435F" w:rsidRDefault="00E602A4" w:rsidP="00A03EFC">
      <w:pPr>
        <w:numPr>
          <w:ilvl w:val="3"/>
          <w:numId w:val="22"/>
        </w:numPr>
        <w:tabs>
          <w:tab w:val="left" w:pos="284"/>
          <w:tab w:val="left" w:pos="5386"/>
          <w:tab w:val="left" w:pos="7158"/>
        </w:tabs>
        <w:ind w:left="284" w:hanging="284"/>
        <w:jc w:val="both"/>
        <w:rPr>
          <w:rFonts w:ascii="Arial" w:hAnsi="Arial" w:cs="Arial"/>
          <w:sz w:val="22"/>
          <w:szCs w:val="22"/>
        </w:rPr>
      </w:pPr>
      <w:r w:rsidRPr="00D60427">
        <w:rPr>
          <w:rFonts w:ascii="Arial" w:hAnsi="Arial" w:cs="Arial"/>
          <w:sz w:val="22"/>
          <w:szCs w:val="22"/>
        </w:rPr>
        <w:t xml:space="preserve">W związku z ust. 1 </w:t>
      </w:r>
      <w:r w:rsidR="00584A7F" w:rsidRPr="00D60427">
        <w:rPr>
          <w:rFonts w:ascii="Arial" w:hAnsi="Arial" w:cs="Arial"/>
          <w:sz w:val="22"/>
          <w:szCs w:val="22"/>
        </w:rPr>
        <w:t>Podwykonawca działający</w:t>
      </w:r>
      <w:r w:rsidRPr="00D60427">
        <w:rPr>
          <w:rFonts w:ascii="Arial" w:hAnsi="Arial" w:cs="Arial"/>
          <w:sz w:val="22"/>
          <w:szCs w:val="22"/>
        </w:rPr>
        <w:t xml:space="preserve"> pod nazwą</w:t>
      </w:r>
      <w:r w:rsidR="00584A7F" w:rsidRPr="00D60427">
        <w:rPr>
          <w:rFonts w:ascii="Arial" w:hAnsi="Arial" w:cs="Arial"/>
          <w:sz w:val="22"/>
          <w:szCs w:val="22"/>
        </w:rPr>
        <w:t>:</w:t>
      </w:r>
    </w:p>
    <w:p w:rsidR="00892F20" w:rsidRPr="00D60427" w:rsidRDefault="00CE376C" w:rsidP="00584A7F">
      <w:pPr>
        <w:tabs>
          <w:tab w:val="left" w:pos="284"/>
        </w:tabs>
        <w:ind w:left="284"/>
        <w:jc w:val="both"/>
        <w:rPr>
          <w:rFonts w:ascii="Arial" w:hAnsi="Arial" w:cs="Arial"/>
          <w:sz w:val="22"/>
          <w:szCs w:val="22"/>
        </w:rPr>
      </w:pPr>
      <w:r>
        <w:rPr>
          <w:rFonts w:ascii="Arial" w:hAnsi="Arial" w:cs="Arial"/>
          <w:sz w:val="22"/>
          <w:szCs w:val="22"/>
        </w:rPr>
        <w:t>1) ……………………… wykona *roboty/*usługi/*dostawy związane z  …………………………………</w:t>
      </w:r>
    </w:p>
    <w:p w:rsidR="00584A7F" w:rsidRPr="00D60427" w:rsidRDefault="00CE376C" w:rsidP="00584A7F">
      <w:pPr>
        <w:tabs>
          <w:tab w:val="left" w:pos="284"/>
        </w:tabs>
        <w:ind w:left="284"/>
        <w:jc w:val="both"/>
        <w:rPr>
          <w:rFonts w:ascii="Arial" w:hAnsi="Arial" w:cs="Arial"/>
          <w:sz w:val="22"/>
          <w:szCs w:val="22"/>
        </w:rPr>
      </w:pPr>
      <w:r>
        <w:rPr>
          <w:rFonts w:ascii="Arial" w:hAnsi="Arial" w:cs="Arial"/>
          <w:sz w:val="22"/>
          <w:szCs w:val="22"/>
        </w:rPr>
        <w:t>2) ……………………… wykona *roboty/*usługi/*dostawy związane z  …………………………………</w:t>
      </w:r>
    </w:p>
    <w:p w:rsidR="004F4217" w:rsidRPr="00D60427" w:rsidRDefault="00CE376C" w:rsidP="00584A7F">
      <w:pPr>
        <w:tabs>
          <w:tab w:val="left" w:pos="284"/>
        </w:tabs>
        <w:ind w:left="284"/>
        <w:jc w:val="both"/>
        <w:rPr>
          <w:rFonts w:ascii="Arial" w:hAnsi="Arial" w:cs="Arial"/>
          <w:sz w:val="22"/>
          <w:szCs w:val="22"/>
        </w:rPr>
      </w:pPr>
      <w:r>
        <w:rPr>
          <w:rFonts w:ascii="Arial" w:hAnsi="Arial" w:cs="Arial"/>
          <w:sz w:val="22"/>
          <w:szCs w:val="22"/>
        </w:rPr>
        <w:t>3) ……………………… wykona *roboty/*usługi/*dostawy związane z  …………………………………</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*W przypadku zmiany albo rezygnacji z podwykonawcy dotyczących podmiotu, na którego zasoby powoływał się Wykonawca w celu wykazania spełniania warunków udziału w postępowaniu, </w:t>
      </w:r>
      <w:r w:rsidR="0065320E">
        <w:rPr>
          <w:rFonts w:ascii="Arial" w:hAnsi="Arial" w:cs="Arial"/>
          <w:sz w:val="22"/>
          <w:szCs w:val="22"/>
        </w:rPr>
        <w:t xml:space="preserve">                            </w:t>
      </w:r>
      <w:r>
        <w:rPr>
          <w:rFonts w:ascii="Arial" w:hAnsi="Arial" w:cs="Arial"/>
          <w:sz w:val="22"/>
          <w:szCs w:val="22"/>
        </w:rPr>
        <w:t xml:space="preserve">w rezultacie którego została zawarta umowa, Wykonawca zobowiązany jest wykazać </w:t>
      </w:r>
      <w:r>
        <w:rPr>
          <w:rFonts w:ascii="Arial" w:hAnsi="Arial" w:cs="Arial"/>
          <w:sz w:val="22"/>
          <w:szCs w:val="22"/>
        </w:rPr>
        <w:lastRenderedPageBreak/>
        <w:t>Zamawiającemu, że proponowany inny podwykonawca lub Wykonawca samodzielnie spełnia je w stopniu nie mniejszym niż podwykonawca, na którego zasoby Wykonawca powoływał się w trakcie postępowania o udzielenie zamówienia stanowiącego przedmiot umowy.</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Wykonawca, podwykonawca lub dalszy podwykonawca przedmiotu umowy w zakresie robót budowlanych, zamierzający zawrzeć umowę o podwykonawstwo w zakresie robót budowlanych, jest zobowiązany w trakcie realizacji umowy do przedłożenia Zamawiającemu projektu tej umowy, </w:t>
      </w:r>
      <w:r w:rsidR="0065320E">
        <w:rPr>
          <w:rFonts w:ascii="Arial" w:hAnsi="Arial" w:cs="Arial"/>
          <w:sz w:val="22"/>
          <w:szCs w:val="22"/>
        </w:rPr>
        <w:t xml:space="preserve">                         </w:t>
      </w:r>
      <w:r>
        <w:rPr>
          <w:rFonts w:ascii="Arial" w:hAnsi="Arial" w:cs="Arial"/>
          <w:sz w:val="22"/>
          <w:szCs w:val="22"/>
        </w:rPr>
        <w:t>z zastrzeżeniem, że podwykonawca lub dalszy podwykonawca jest zobowiązany dołączyć zgodę Wykonawcy na zawarcie umowy o podwykonawstwo o treści zgodnej z projektem umowy.</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Projekt umowy o podwykonawstwo, której przedmiotem są roboty budowlane, powinien zawierać zestawienie ilości robót i ich wycenę nawiązującą do cen jednostkowych przedstawionych </w:t>
      </w:r>
      <w:r w:rsidR="0065320E">
        <w:rPr>
          <w:rFonts w:ascii="Arial" w:hAnsi="Arial" w:cs="Arial"/>
          <w:sz w:val="22"/>
          <w:szCs w:val="22"/>
        </w:rPr>
        <w:t xml:space="preserve">                               </w:t>
      </w:r>
      <w:r>
        <w:rPr>
          <w:rFonts w:ascii="Arial" w:hAnsi="Arial" w:cs="Arial"/>
          <w:sz w:val="22"/>
          <w:szCs w:val="22"/>
        </w:rPr>
        <w:t xml:space="preserve">w kosztorysie Wykonawcy, wraz z częścią dokumentacji dotyczącej wykonania robót, które mają być realizowane na podstawie umowy o podwykonawstwo lub ze wskazaniem tej części dokumentacji. </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rsidR="00AF435F" w:rsidRDefault="00CE376C" w:rsidP="00A03EFC">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Wykonawca jest odpowiedzialny za działania lub zaniechania podwykonawców, dalszych podwykonawców, ich przedstawicieli lub pracowników, jak za własne działania lub zaniechania. </w:t>
      </w:r>
    </w:p>
    <w:p w:rsidR="0025536C" w:rsidRPr="003432BF" w:rsidRDefault="00CE376C" w:rsidP="003432BF">
      <w:pPr>
        <w:numPr>
          <w:ilvl w:val="3"/>
          <w:numId w:val="22"/>
        </w:numPr>
        <w:tabs>
          <w:tab w:val="left" w:pos="284"/>
          <w:tab w:val="left" w:pos="5386"/>
          <w:tab w:val="left" w:pos="7158"/>
        </w:tabs>
        <w:ind w:left="284" w:hanging="284"/>
        <w:jc w:val="both"/>
        <w:rPr>
          <w:rFonts w:ascii="Arial" w:hAnsi="Arial" w:cs="Arial"/>
          <w:sz w:val="22"/>
          <w:szCs w:val="22"/>
        </w:rPr>
      </w:pPr>
      <w:r>
        <w:rPr>
          <w:rFonts w:ascii="Arial" w:hAnsi="Arial" w:cs="Arial"/>
          <w:sz w:val="22"/>
          <w:szCs w:val="22"/>
        </w:rPr>
        <w:t xml:space="preserve">Termin zapłaty wynagrodzenia podwykonawcy lub dalszemu podwykonawcy przewidziany </w:t>
      </w:r>
      <w:r w:rsidR="0065320E">
        <w:rPr>
          <w:rFonts w:ascii="Arial" w:hAnsi="Arial" w:cs="Arial"/>
          <w:sz w:val="22"/>
          <w:szCs w:val="22"/>
        </w:rPr>
        <w:t xml:space="preserve">                            </w:t>
      </w:r>
      <w:r>
        <w:rPr>
          <w:rFonts w:ascii="Arial" w:hAnsi="Arial" w:cs="Arial"/>
          <w:sz w:val="22"/>
          <w:szCs w:val="22"/>
        </w:rPr>
        <w:t xml:space="preserve">w umowie o podwykonawstwo nie może być dłuższy niż 30 dni od dnia doręczenia odpowiednio Wykonawcy, podwykonawcy lub dalszemu podwykonawcy faktury lub rachunku, potwierdzających wykonanie zleconej podwykonawcy lub dalszemu podwykonawcy, roboty, usługi lub dostawy. </w:t>
      </w:r>
    </w:p>
    <w:p w:rsidR="004B636D" w:rsidRDefault="004B636D" w:rsidP="00A03EFC">
      <w:pPr>
        <w:numPr>
          <w:ilvl w:val="3"/>
          <w:numId w:val="22"/>
        </w:numPr>
        <w:tabs>
          <w:tab w:val="left" w:pos="284"/>
          <w:tab w:val="left" w:pos="5386"/>
          <w:tab w:val="left" w:pos="7158"/>
        </w:tabs>
        <w:ind w:left="426" w:hanging="426"/>
        <w:jc w:val="both"/>
        <w:rPr>
          <w:rFonts w:ascii="Arial" w:hAnsi="Arial" w:cs="Arial"/>
          <w:sz w:val="22"/>
          <w:szCs w:val="22"/>
        </w:rPr>
      </w:pPr>
      <w:r>
        <w:rPr>
          <w:rFonts w:ascii="Arial" w:hAnsi="Arial" w:cs="Arial"/>
          <w:sz w:val="22"/>
          <w:szCs w:val="22"/>
        </w:rPr>
        <w:t>Umowa o podwykonawstwo nie może zawierać postanowień sprzecznych z niniejszą umową oraz:</w:t>
      </w:r>
    </w:p>
    <w:p w:rsidR="004B636D" w:rsidRDefault="004B636D" w:rsidP="00A03EFC">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 xml:space="preserve">uzależniających uzyskanie przez podwykonawcę lub dalszego podwykonawcę zapłaty odpowiednio od Wykonawcy lub podwykonawcy za wykonanie przedmiotu umowy odpowiednio o podwykonawstwo lub dalsze podwykonawstwo, od zapłaty przez Zamawiającego wynagrodzenia Wykonawcy lub odpowiednio od zapłaty przez Wykonawcę wynagrodzenia podwykonawcy, </w:t>
      </w:r>
    </w:p>
    <w:p w:rsidR="004B636D" w:rsidRDefault="004B636D" w:rsidP="00A03EFC">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uzależniających zwrot kwot zabezpieczenia przez Wykonawcę podwykonawcy, od zwrotu zabezpieczenia należytego wykonania umowy Wykonawcy przez Zamawiającego,</w:t>
      </w:r>
    </w:p>
    <w:p w:rsidR="003F687D" w:rsidRDefault="004B636D" w:rsidP="00A03EFC">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 xml:space="preserve">dopuszczających możliwość tworzenia przez </w:t>
      </w:r>
      <w:r w:rsidRPr="00931DF4">
        <w:rPr>
          <w:rFonts w:ascii="Arial" w:hAnsi="Arial" w:cs="Arial"/>
          <w:b w:val="0"/>
          <w:sz w:val="22"/>
          <w:szCs w:val="22"/>
        </w:rPr>
        <w:t>zatrzymanie</w:t>
      </w:r>
      <w:r>
        <w:rPr>
          <w:rFonts w:ascii="Arial" w:hAnsi="Arial" w:cs="Arial"/>
          <w:b w:val="0"/>
          <w:sz w:val="22"/>
          <w:szCs w:val="22"/>
        </w:rPr>
        <w:t>, wstrzymanie</w:t>
      </w:r>
      <w:r w:rsidRPr="00931DF4">
        <w:rPr>
          <w:rFonts w:ascii="Arial" w:hAnsi="Arial" w:cs="Arial"/>
          <w:b w:val="0"/>
          <w:sz w:val="22"/>
          <w:szCs w:val="22"/>
        </w:rPr>
        <w:t xml:space="preserve"> </w:t>
      </w:r>
      <w:r>
        <w:rPr>
          <w:rFonts w:ascii="Arial" w:hAnsi="Arial" w:cs="Arial"/>
          <w:b w:val="0"/>
          <w:sz w:val="22"/>
          <w:szCs w:val="22"/>
        </w:rPr>
        <w:t xml:space="preserve">lub </w:t>
      </w:r>
      <w:r w:rsidRPr="00931DF4">
        <w:rPr>
          <w:rFonts w:ascii="Arial" w:hAnsi="Arial" w:cs="Arial"/>
          <w:b w:val="0"/>
          <w:sz w:val="22"/>
          <w:szCs w:val="22"/>
        </w:rPr>
        <w:t>potrąceni</w:t>
      </w:r>
      <w:r>
        <w:rPr>
          <w:rFonts w:ascii="Arial" w:hAnsi="Arial" w:cs="Arial"/>
          <w:b w:val="0"/>
          <w:sz w:val="22"/>
          <w:szCs w:val="22"/>
        </w:rPr>
        <w:t xml:space="preserve">e </w:t>
      </w:r>
      <w:r w:rsidR="0065320E">
        <w:rPr>
          <w:rFonts w:ascii="Arial" w:hAnsi="Arial" w:cs="Arial"/>
          <w:b w:val="0"/>
          <w:sz w:val="22"/>
          <w:szCs w:val="22"/>
        </w:rPr>
        <w:t xml:space="preserve">                               </w:t>
      </w:r>
      <w:r>
        <w:rPr>
          <w:rFonts w:ascii="Arial" w:hAnsi="Arial" w:cs="Arial"/>
          <w:b w:val="0"/>
          <w:sz w:val="22"/>
          <w:szCs w:val="22"/>
        </w:rPr>
        <w:t xml:space="preserve">z należności </w:t>
      </w:r>
      <w:r w:rsidRPr="00D60427">
        <w:rPr>
          <w:rFonts w:ascii="Arial" w:hAnsi="Arial" w:cs="Arial"/>
          <w:b w:val="0"/>
          <w:sz w:val="20"/>
        </w:rPr>
        <w:t>(wynagrodzeń)</w:t>
      </w:r>
      <w:r w:rsidRPr="00D60427">
        <w:rPr>
          <w:rFonts w:ascii="Arial" w:hAnsi="Arial" w:cs="Arial"/>
          <w:b w:val="0"/>
          <w:sz w:val="22"/>
          <w:szCs w:val="22"/>
        </w:rPr>
        <w:t xml:space="preserve"> podwykonawców zabezpieczenia należytego wyko</w:t>
      </w:r>
      <w:r>
        <w:rPr>
          <w:rFonts w:ascii="Arial" w:hAnsi="Arial" w:cs="Arial"/>
          <w:b w:val="0"/>
          <w:sz w:val="22"/>
          <w:szCs w:val="22"/>
        </w:rPr>
        <w:t>nania umowy                             o podwykonawstwo; postanowienia umowy o podwykonawstwo winny wyraźnie i</w:t>
      </w:r>
      <w:r w:rsidR="003F687D">
        <w:rPr>
          <w:rFonts w:ascii="Arial" w:hAnsi="Arial" w:cs="Arial"/>
          <w:b w:val="0"/>
          <w:sz w:val="22"/>
          <w:szCs w:val="22"/>
        </w:rPr>
        <w:t xml:space="preserve"> wprost wyłączać taką możliwość,</w:t>
      </w:r>
      <w:r w:rsidR="00D74D7C">
        <w:rPr>
          <w:rFonts w:ascii="Arial" w:hAnsi="Arial" w:cs="Arial"/>
          <w:b w:val="0"/>
          <w:sz w:val="22"/>
          <w:szCs w:val="22"/>
        </w:rPr>
        <w:t xml:space="preserve"> jeżeli umowa przewiduje zabezpieczenie należytego wykonania umowy,</w:t>
      </w:r>
    </w:p>
    <w:p w:rsidR="00D84DCF" w:rsidRPr="0065320E" w:rsidRDefault="003F687D" w:rsidP="0065320E">
      <w:pPr>
        <w:pStyle w:val="Tytu"/>
        <w:numPr>
          <w:ilvl w:val="2"/>
          <w:numId w:val="9"/>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dotyczących zastrzeżenia własności rzeczy sprzedanej w rozumieniu art. 589 i następnych ustawy z dnia 23.04.1964r. Kodeks cywilny</w:t>
      </w:r>
      <w:r w:rsidR="00F9144D">
        <w:rPr>
          <w:rFonts w:ascii="Arial" w:hAnsi="Arial" w:cs="Arial"/>
          <w:b w:val="0"/>
          <w:sz w:val="22"/>
          <w:szCs w:val="22"/>
        </w:rPr>
        <w:t>.</w:t>
      </w:r>
    </w:p>
    <w:p w:rsidR="00AF435F" w:rsidRDefault="00CE376C" w:rsidP="00A03EFC">
      <w:pPr>
        <w:pStyle w:val="Tytu"/>
        <w:numPr>
          <w:ilvl w:val="3"/>
          <w:numId w:val="22"/>
        </w:numPr>
        <w:tabs>
          <w:tab w:val="clear" w:pos="2409"/>
          <w:tab w:val="clear" w:pos="5386"/>
          <w:tab w:val="clear" w:pos="7158"/>
          <w:tab w:val="left" w:pos="426"/>
        </w:tabs>
        <w:spacing w:line="240" w:lineRule="auto"/>
        <w:ind w:left="426" w:hanging="426"/>
        <w:jc w:val="both"/>
        <w:rPr>
          <w:rFonts w:ascii="Arial" w:hAnsi="Arial" w:cs="Arial"/>
          <w:b w:val="0"/>
          <w:sz w:val="22"/>
          <w:szCs w:val="22"/>
        </w:rPr>
      </w:pPr>
      <w:r>
        <w:rPr>
          <w:rFonts w:ascii="Arial" w:hAnsi="Arial" w:cs="Arial"/>
          <w:b w:val="0"/>
          <w:sz w:val="22"/>
          <w:szCs w:val="22"/>
        </w:rPr>
        <w:t xml:space="preserve">Wykonawca zobowiązany jest zapewnić zawarcie w każdej umowie o podwykonawstwo stosownych zapisów zobowiązujących podwykonawców do zatrudnienia na umowę o pracę wszystkich osób, które wykonują pracę w sposób określony w art. 22 § 1 </w:t>
      </w:r>
      <w:r w:rsidR="007A206B">
        <w:rPr>
          <w:rFonts w:ascii="Arial" w:hAnsi="Arial" w:cs="Arial"/>
          <w:b w:val="0"/>
          <w:sz w:val="22"/>
          <w:szCs w:val="22"/>
        </w:rPr>
        <w:t xml:space="preserve">Kodeksu pracy, zgodnie z pkt </w:t>
      </w:r>
      <w:r w:rsidR="0025536C">
        <w:rPr>
          <w:rFonts w:ascii="Arial" w:hAnsi="Arial" w:cs="Arial"/>
          <w:b w:val="0"/>
          <w:sz w:val="22"/>
          <w:szCs w:val="22"/>
        </w:rPr>
        <w:t>III.8.</w:t>
      </w:r>
      <w:r>
        <w:rPr>
          <w:rFonts w:ascii="Arial" w:hAnsi="Arial" w:cs="Arial"/>
          <w:b w:val="0"/>
          <w:sz w:val="22"/>
          <w:szCs w:val="22"/>
        </w:rPr>
        <w:t xml:space="preserve">ppkt </w:t>
      </w:r>
      <w:r w:rsidR="0025536C">
        <w:rPr>
          <w:rFonts w:ascii="Arial" w:hAnsi="Arial" w:cs="Arial"/>
          <w:b w:val="0"/>
          <w:sz w:val="22"/>
          <w:szCs w:val="22"/>
        </w:rPr>
        <w:t>1)</w:t>
      </w:r>
      <w:r w:rsidR="003432BF">
        <w:rPr>
          <w:rFonts w:ascii="Arial" w:hAnsi="Arial" w:cs="Arial"/>
          <w:b w:val="0"/>
          <w:sz w:val="22"/>
          <w:szCs w:val="22"/>
        </w:rPr>
        <w:t xml:space="preserve"> SIWZ</w:t>
      </w:r>
    </w:p>
    <w:p w:rsidR="00AF435F" w:rsidRDefault="003432BF" w:rsidP="00A03EFC">
      <w:pPr>
        <w:pStyle w:val="Tytu"/>
        <w:numPr>
          <w:ilvl w:val="3"/>
          <w:numId w:val="22"/>
        </w:numPr>
        <w:tabs>
          <w:tab w:val="clear" w:pos="2409"/>
          <w:tab w:val="clear" w:pos="5386"/>
          <w:tab w:val="clear" w:pos="7158"/>
          <w:tab w:val="left" w:pos="426"/>
        </w:tabs>
        <w:spacing w:line="240" w:lineRule="auto"/>
        <w:ind w:left="426" w:hanging="426"/>
        <w:jc w:val="both"/>
        <w:rPr>
          <w:rFonts w:ascii="Arial" w:hAnsi="Arial" w:cs="Arial"/>
          <w:b w:val="0"/>
          <w:sz w:val="22"/>
          <w:szCs w:val="22"/>
        </w:rPr>
      </w:pPr>
      <w:r>
        <w:rPr>
          <w:rFonts w:ascii="Arial" w:hAnsi="Arial" w:cs="Arial"/>
          <w:b w:val="0"/>
          <w:sz w:val="22"/>
          <w:szCs w:val="22"/>
        </w:rPr>
        <w:t>Zamawiający w terminie 7</w:t>
      </w:r>
      <w:r w:rsidR="00CE376C">
        <w:rPr>
          <w:rFonts w:ascii="Arial" w:hAnsi="Arial" w:cs="Arial"/>
          <w:b w:val="0"/>
          <w:sz w:val="22"/>
          <w:szCs w:val="22"/>
        </w:rPr>
        <w:t xml:space="preserve"> dni od doręczenia projektu umowy o podwykonawstwo, której przedmiotem są roboty budowlane, zgłasza pisemne zastrzeżenia do projektu, jeżeli:</w:t>
      </w:r>
    </w:p>
    <w:p w:rsidR="00AF435F" w:rsidRDefault="00CE376C" w:rsidP="00A03EFC">
      <w:pPr>
        <w:pStyle w:val="Tytu"/>
        <w:numPr>
          <w:ilvl w:val="0"/>
          <w:numId w:val="24"/>
        </w:numPr>
        <w:tabs>
          <w:tab w:val="clear" w:pos="2409"/>
          <w:tab w:val="clear" w:pos="5386"/>
          <w:tab w:val="clear" w:pos="7158"/>
        </w:tabs>
        <w:spacing w:line="240" w:lineRule="auto"/>
        <w:ind w:left="567" w:hanging="141"/>
        <w:jc w:val="both"/>
        <w:rPr>
          <w:rFonts w:ascii="Arial" w:hAnsi="Arial" w:cs="Arial"/>
          <w:b w:val="0"/>
          <w:sz w:val="22"/>
          <w:szCs w:val="22"/>
        </w:rPr>
      </w:pPr>
      <w:r>
        <w:rPr>
          <w:rFonts w:ascii="Arial" w:hAnsi="Arial" w:cs="Arial"/>
          <w:b w:val="0"/>
          <w:sz w:val="22"/>
          <w:szCs w:val="22"/>
        </w:rPr>
        <w:t>nie spełni</w:t>
      </w:r>
      <w:r w:rsidR="003432BF">
        <w:rPr>
          <w:rFonts w:ascii="Arial" w:hAnsi="Arial" w:cs="Arial"/>
          <w:b w:val="0"/>
          <w:sz w:val="22"/>
          <w:szCs w:val="22"/>
        </w:rPr>
        <w:t>a on wymagań określonych w SIWZ</w:t>
      </w:r>
    </w:p>
    <w:p w:rsidR="00AF435F" w:rsidRDefault="00CE376C" w:rsidP="00A03EFC">
      <w:pPr>
        <w:pStyle w:val="Tytu"/>
        <w:numPr>
          <w:ilvl w:val="0"/>
          <w:numId w:val="24"/>
        </w:numPr>
        <w:tabs>
          <w:tab w:val="clear" w:pos="2409"/>
          <w:tab w:val="clear" w:pos="5386"/>
          <w:tab w:val="clear" w:pos="7158"/>
        </w:tabs>
        <w:spacing w:line="240" w:lineRule="auto"/>
        <w:ind w:left="567" w:hanging="141"/>
        <w:jc w:val="both"/>
        <w:rPr>
          <w:rFonts w:ascii="Arial" w:hAnsi="Arial" w:cs="Arial"/>
          <w:b w:val="0"/>
          <w:sz w:val="22"/>
          <w:szCs w:val="22"/>
        </w:rPr>
      </w:pPr>
      <w:r>
        <w:rPr>
          <w:rFonts w:ascii="Arial" w:hAnsi="Arial" w:cs="Arial"/>
          <w:b w:val="0"/>
          <w:sz w:val="22"/>
          <w:szCs w:val="22"/>
        </w:rPr>
        <w:t>przewiduje termin zapłaty wynagrodzenia dłuższy niż 30 dni od dnia doręczenia Wykonawcy, podwykonawcy lub dalszemu podwykonawcy faktury.</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Niezgłoszenie pisemnych zastrzeżeń do projektu umowy o podwykonawstwo w zakresie</w:t>
      </w:r>
      <w:r w:rsidR="003432BF">
        <w:rPr>
          <w:rFonts w:ascii="Arial" w:hAnsi="Arial" w:cs="Arial"/>
          <w:b w:val="0"/>
          <w:sz w:val="22"/>
          <w:szCs w:val="22"/>
        </w:rPr>
        <w:t xml:space="preserve"> robót budowlanych w terminie 7</w:t>
      </w:r>
      <w:r>
        <w:rPr>
          <w:rFonts w:ascii="Arial" w:hAnsi="Arial" w:cs="Arial"/>
          <w:b w:val="0"/>
          <w:sz w:val="22"/>
          <w:szCs w:val="22"/>
        </w:rPr>
        <w:t xml:space="preserve"> dni od dnia przedłożenia tego projektu – oznacza akceptację projektu tej umowy przez Zamawiającego.</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Wykonawca, podwykonawca lub dalszy podwykonawca umowy przedkłada Zamawiającemu poświadczoną za zgodność z oryginałem kopię zawartej już umowy o podwykonawstwo w zakresie robót budowlanych, w terminie 7 dni od dnia jej zawarcia.</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Zamawiający </w:t>
      </w:r>
      <w:r w:rsidR="003432BF">
        <w:rPr>
          <w:rFonts w:ascii="Arial" w:hAnsi="Arial" w:cs="Arial"/>
          <w:b w:val="0"/>
          <w:sz w:val="22"/>
          <w:szCs w:val="22"/>
        </w:rPr>
        <w:t>w terminie 7</w:t>
      </w:r>
      <w:r>
        <w:rPr>
          <w:rFonts w:ascii="Arial" w:hAnsi="Arial" w:cs="Arial"/>
          <w:b w:val="0"/>
          <w:sz w:val="22"/>
          <w:szCs w:val="22"/>
        </w:rPr>
        <w:t xml:space="preserve"> dni zgłasza pisemny sprzeciw do umowy o podwykonawstwo </w:t>
      </w:r>
      <w:r w:rsidR="0065320E">
        <w:rPr>
          <w:rFonts w:ascii="Arial" w:hAnsi="Arial" w:cs="Arial"/>
          <w:b w:val="0"/>
          <w:sz w:val="22"/>
          <w:szCs w:val="22"/>
        </w:rPr>
        <w:t xml:space="preserve">                             </w:t>
      </w:r>
      <w:r>
        <w:rPr>
          <w:rFonts w:ascii="Arial" w:hAnsi="Arial" w:cs="Arial"/>
          <w:b w:val="0"/>
          <w:sz w:val="22"/>
          <w:szCs w:val="22"/>
        </w:rPr>
        <w:t xml:space="preserve">w zakresie robót budowlanych w przypadkach, o których mowa w ust. 11.  </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Niezgłoszenie pisemnego sprzeciwu do przedłożonej umowy o podwykonawstwo w zakresie ro</w:t>
      </w:r>
      <w:r w:rsidR="003432BF">
        <w:rPr>
          <w:rFonts w:ascii="Arial" w:hAnsi="Arial" w:cs="Arial"/>
          <w:b w:val="0"/>
          <w:sz w:val="22"/>
          <w:szCs w:val="22"/>
        </w:rPr>
        <w:t>bót budowlanych, w terminie 7</w:t>
      </w:r>
      <w:r>
        <w:rPr>
          <w:rFonts w:ascii="Arial" w:hAnsi="Arial" w:cs="Arial"/>
          <w:b w:val="0"/>
          <w:sz w:val="22"/>
          <w:szCs w:val="22"/>
        </w:rPr>
        <w:t xml:space="preserve"> dni od dnia jej przedłożenia – oznacza akceptację tej umowy przez Zamawiającego. </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 Wykonawca, podwykonawca lub dalszy podwykonawca umowy przedkłada Zamawiającemu poświadczoną za zgodność z oryginałem kopię zawartej umowy o podwykonawstwo, której </w:t>
      </w:r>
      <w:r>
        <w:rPr>
          <w:rFonts w:ascii="Arial" w:hAnsi="Arial" w:cs="Arial"/>
          <w:b w:val="0"/>
          <w:sz w:val="22"/>
          <w:szCs w:val="22"/>
        </w:rPr>
        <w:lastRenderedPageBreak/>
        <w:t xml:space="preserve">przedmiotem są usługi lub dostawy, w terminie </w:t>
      </w:r>
      <w:r w:rsidRPr="003432BF">
        <w:rPr>
          <w:rFonts w:ascii="Arial" w:hAnsi="Arial" w:cs="Arial"/>
          <w:sz w:val="22"/>
          <w:szCs w:val="22"/>
        </w:rPr>
        <w:t>7 dni</w:t>
      </w:r>
      <w:r>
        <w:rPr>
          <w:rFonts w:ascii="Arial" w:hAnsi="Arial" w:cs="Arial"/>
          <w:b w:val="0"/>
          <w:sz w:val="22"/>
          <w:szCs w:val="22"/>
        </w:rPr>
        <w:t xml:space="preserve"> od dnia jej zawarcia, </w:t>
      </w:r>
      <w:r w:rsidR="007D0F50" w:rsidRPr="00EA4EB8">
        <w:rPr>
          <w:rFonts w:ascii="Arial" w:hAnsi="Arial" w:cs="Arial"/>
          <w:b w:val="0"/>
          <w:sz w:val="22"/>
          <w:szCs w:val="22"/>
        </w:rPr>
        <w:t xml:space="preserve">z wyłączeniem umów </w:t>
      </w:r>
      <w:r w:rsidR="0065320E">
        <w:rPr>
          <w:rFonts w:ascii="Arial" w:hAnsi="Arial" w:cs="Arial"/>
          <w:b w:val="0"/>
          <w:sz w:val="22"/>
          <w:szCs w:val="22"/>
        </w:rPr>
        <w:t xml:space="preserve">                  </w:t>
      </w:r>
      <w:r w:rsidR="007D0F50" w:rsidRPr="00EA4EB8">
        <w:rPr>
          <w:rFonts w:ascii="Arial" w:hAnsi="Arial" w:cs="Arial"/>
          <w:b w:val="0"/>
          <w:sz w:val="22"/>
          <w:szCs w:val="22"/>
        </w:rPr>
        <w:t>o podwykonaws</w:t>
      </w:r>
      <w:r w:rsidR="003432BF">
        <w:rPr>
          <w:rFonts w:ascii="Arial" w:hAnsi="Arial" w:cs="Arial"/>
          <w:b w:val="0"/>
          <w:sz w:val="22"/>
          <w:szCs w:val="22"/>
        </w:rPr>
        <w:t>two o wartości mniejszej niż 0,2</w:t>
      </w:r>
      <w:r w:rsidR="007D0F50" w:rsidRPr="00EA4EB8">
        <w:rPr>
          <w:rFonts w:ascii="Arial" w:hAnsi="Arial" w:cs="Arial"/>
          <w:b w:val="0"/>
          <w:sz w:val="22"/>
          <w:szCs w:val="22"/>
        </w:rPr>
        <w:t>% wartości umowy</w:t>
      </w:r>
      <w:r w:rsidR="007D0F50" w:rsidRPr="00E272D8">
        <w:rPr>
          <w:rFonts w:ascii="Arial" w:hAnsi="Arial" w:cs="Arial"/>
          <w:b w:val="0"/>
          <w:sz w:val="20"/>
        </w:rPr>
        <w:t xml:space="preserve"> </w:t>
      </w:r>
      <w:r w:rsidR="003432BF">
        <w:rPr>
          <w:rFonts w:ascii="Arial" w:hAnsi="Arial" w:cs="Arial"/>
          <w:b w:val="0"/>
          <w:i/>
          <w:sz w:val="20"/>
        </w:rPr>
        <w:t>.</w:t>
      </w:r>
      <w:r>
        <w:rPr>
          <w:rFonts w:ascii="Arial" w:hAnsi="Arial" w:cs="Arial"/>
          <w:b w:val="0"/>
          <w:sz w:val="22"/>
          <w:szCs w:val="22"/>
        </w:rPr>
        <w:t>Obowiązek przedkładania umów dotyczy również umów, który</w:t>
      </w:r>
      <w:r w:rsidR="003432BF">
        <w:rPr>
          <w:rFonts w:ascii="Arial" w:hAnsi="Arial" w:cs="Arial"/>
          <w:b w:val="0"/>
          <w:sz w:val="22"/>
          <w:szCs w:val="22"/>
        </w:rPr>
        <w:t>ch łączna wartość przekracza 20</w:t>
      </w:r>
      <w:r>
        <w:rPr>
          <w:rFonts w:ascii="Arial" w:hAnsi="Arial" w:cs="Arial"/>
          <w:b w:val="0"/>
          <w:sz w:val="22"/>
          <w:szCs w:val="22"/>
        </w:rPr>
        <w:t>000 zł</w:t>
      </w:r>
      <w:r w:rsidRPr="00E272D8">
        <w:rPr>
          <w:rFonts w:ascii="Arial" w:hAnsi="Arial" w:cs="Arial"/>
          <w:b w:val="0"/>
          <w:i/>
          <w:sz w:val="20"/>
        </w:rPr>
        <w:t xml:space="preserve"> (dla jednego podwykonawcy lub dalszego podwykonawcy).</w:t>
      </w:r>
      <w:r>
        <w:rPr>
          <w:rFonts w:ascii="Arial" w:hAnsi="Arial" w:cs="Arial"/>
          <w:b w:val="0"/>
          <w:sz w:val="22"/>
          <w:szCs w:val="22"/>
        </w:rPr>
        <w:t xml:space="preserve"> </w:t>
      </w:r>
    </w:p>
    <w:p w:rsidR="00AF435F" w:rsidRDefault="00CE376C" w:rsidP="00A03EFC">
      <w:pPr>
        <w:pStyle w:val="Tytu"/>
        <w:numPr>
          <w:ilvl w:val="3"/>
          <w:numId w:val="22"/>
        </w:numPr>
        <w:tabs>
          <w:tab w:val="clear" w:pos="2409"/>
          <w:tab w:val="clear" w:pos="5386"/>
          <w:tab w:val="clear" w:pos="7158"/>
        </w:tabs>
        <w:spacing w:line="240" w:lineRule="auto"/>
        <w:ind w:left="426" w:hanging="426"/>
        <w:jc w:val="both"/>
        <w:rPr>
          <w:rFonts w:ascii="Arial" w:hAnsi="Arial" w:cs="Arial"/>
          <w:b w:val="0"/>
          <w:sz w:val="22"/>
          <w:szCs w:val="22"/>
        </w:rPr>
      </w:pPr>
      <w:r>
        <w:rPr>
          <w:rFonts w:ascii="Arial" w:hAnsi="Arial" w:cs="Arial"/>
          <w:b w:val="0"/>
          <w:sz w:val="22"/>
          <w:szCs w:val="22"/>
        </w:rPr>
        <w:t xml:space="preserve">Wykonawca, podwykonawca lub dalszy podwykonawca przedłoży wraz z kopią umowy </w:t>
      </w:r>
      <w:r w:rsidR="0065320E">
        <w:rPr>
          <w:rFonts w:ascii="Arial" w:hAnsi="Arial" w:cs="Arial"/>
          <w:b w:val="0"/>
          <w:sz w:val="22"/>
          <w:szCs w:val="22"/>
        </w:rPr>
        <w:t xml:space="preserve">                               </w:t>
      </w:r>
      <w:r>
        <w:rPr>
          <w:rFonts w:ascii="Arial" w:hAnsi="Arial" w:cs="Arial"/>
          <w:b w:val="0"/>
          <w:sz w:val="22"/>
          <w:szCs w:val="22"/>
        </w:rPr>
        <w:t xml:space="preserve">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 </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W przypadkach, o których mowa w ust. 16, jeżeli termin zapłaty wynagrodzenia jest dłuższy niż 30 dni, Zamawiający informuje o tym Wykonawcę i wzywa go do doprowadzenia do zmiany tej umowy pod rygorem wystąpienia o zapłatę kary umownej.</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 xml:space="preserve">Powyższe postanowienia umowy stosuje się odpowiednio do zmian umowy o podwykonawstwo </w:t>
      </w:r>
      <w:r w:rsidR="0065320E">
        <w:rPr>
          <w:rFonts w:ascii="Arial" w:hAnsi="Arial" w:cs="Arial"/>
          <w:b w:val="0"/>
          <w:sz w:val="22"/>
          <w:szCs w:val="22"/>
        </w:rPr>
        <w:t xml:space="preserve">                </w:t>
      </w:r>
      <w:r>
        <w:rPr>
          <w:rFonts w:ascii="Arial" w:hAnsi="Arial" w:cs="Arial"/>
          <w:b w:val="0"/>
          <w:sz w:val="22"/>
          <w:szCs w:val="22"/>
        </w:rPr>
        <w:t>w zakresie robót, usług, dostaw.</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Wykonawca ponosi wobec Zamawiającego pełną odpowiedzialność za niewykonanie lub nienależyte wykonanie przedmiotu umowy, w tym za roboty, usługi, dostawy, które wykonuje przy pomocy podwykonawcy lub dalszych podwykonawców.</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 xml:space="preserve">Na każdym etapie realizacji przedmiotu umowy wysokość zobowiązań Zamawiającego względem Wykonawcy musi być wyższa od sumy wartości zobowiązań Wykonawcy względem podwykonawcy i dalszych podwykonawców wynikających z umów zawartych i zaakceptowanych przez Zmawiającego. </w:t>
      </w:r>
    </w:p>
    <w:p w:rsidR="00AF435F" w:rsidRDefault="00CE376C" w:rsidP="00A03EFC">
      <w:pPr>
        <w:pStyle w:val="Tytu"/>
        <w:numPr>
          <w:ilvl w:val="3"/>
          <w:numId w:val="22"/>
        </w:numPr>
        <w:tabs>
          <w:tab w:val="clear" w:pos="2409"/>
          <w:tab w:val="clear" w:pos="5386"/>
          <w:tab w:val="clear" w:pos="7158"/>
        </w:tabs>
        <w:spacing w:line="240" w:lineRule="auto"/>
        <w:ind w:left="426"/>
        <w:jc w:val="both"/>
        <w:rPr>
          <w:rFonts w:ascii="Arial" w:hAnsi="Arial" w:cs="Arial"/>
          <w:b w:val="0"/>
          <w:sz w:val="22"/>
          <w:szCs w:val="22"/>
        </w:rPr>
      </w:pPr>
      <w:r>
        <w:rPr>
          <w:rFonts w:ascii="Arial" w:hAnsi="Arial" w:cs="Arial"/>
          <w:b w:val="0"/>
          <w:sz w:val="22"/>
          <w:szCs w:val="22"/>
        </w:rPr>
        <w:t>Wynagrodzenie podwykonawcy i dalszych podwykonawców uwzględnia poniesione przez Wykonawcę koszty tytułem:</w:t>
      </w:r>
    </w:p>
    <w:p w:rsidR="00AF435F" w:rsidRDefault="00CE376C" w:rsidP="00A03EFC">
      <w:pPr>
        <w:pStyle w:val="Akapitzlist1"/>
        <w:numPr>
          <w:ilvl w:val="0"/>
          <w:numId w:val="29"/>
        </w:numPr>
        <w:ind w:left="709" w:hanging="283"/>
        <w:jc w:val="both"/>
        <w:rPr>
          <w:rFonts w:ascii="Arial" w:hAnsi="Arial" w:cs="Arial"/>
          <w:sz w:val="22"/>
          <w:szCs w:val="22"/>
        </w:rPr>
      </w:pPr>
      <w:r>
        <w:rPr>
          <w:rFonts w:ascii="Arial" w:hAnsi="Arial" w:cs="Arial"/>
          <w:sz w:val="22"/>
          <w:szCs w:val="22"/>
        </w:rPr>
        <w:t>realizacji umowy w systemie generalnej realizacji inwestycji, za którą Wykonawca ponosi  pełną odpowiedzialność wobec Zamawiającego,</w:t>
      </w:r>
    </w:p>
    <w:p w:rsidR="005D0504" w:rsidRPr="00BE06E0" w:rsidRDefault="00CE376C" w:rsidP="00804E3D">
      <w:pPr>
        <w:pStyle w:val="Akapitzlist1"/>
        <w:numPr>
          <w:ilvl w:val="0"/>
          <w:numId w:val="29"/>
        </w:numPr>
        <w:ind w:left="709" w:hanging="283"/>
        <w:jc w:val="both"/>
        <w:rPr>
          <w:rFonts w:ascii="Arial" w:hAnsi="Arial" w:cs="Arial"/>
          <w:i/>
          <w:sz w:val="22"/>
          <w:szCs w:val="22"/>
        </w:rPr>
      </w:pPr>
      <w:r w:rsidRPr="00BE06E0">
        <w:rPr>
          <w:rFonts w:ascii="Arial" w:hAnsi="Arial" w:cs="Arial"/>
          <w:sz w:val="22"/>
          <w:szCs w:val="22"/>
        </w:rPr>
        <w:t xml:space="preserve">innych uzgodnionych z podwykonawcami i dalszymi podwykonawcami kosztów budowy/robót </w:t>
      </w:r>
      <w:r w:rsidR="007F480F" w:rsidRPr="00BE06E0">
        <w:rPr>
          <w:rFonts w:ascii="Arial" w:hAnsi="Arial" w:cs="Arial"/>
          <w:i/>
          <w:sz w:val="20"/>
          <w:szCs w:val="20"/>
        </w:rPr>
        <w:t xml:space="preserve">(zaplecze, </w:t>
      </w:r>
      <w:r w:rsidR="009C53EA" w:rsidRPr="00BE06E0">
        <w:rPr>
          <w:rFonts w:ascii="Arial" w:hAnsi="Arial" w:cs="Arial"/>
          <w:i/>
          <w:sz w:val="20"/>
          <w:szCs w:val="20"/>
        </w:rPr>
        <w:t xml:space="preserve">ochrona, </w:t>
      </w:r>
      <w:r w:rsidR="007F480F" w:rsidRPr="00BE06E0">
        <w:rPr>
          <w:rFonts w:ascii="Arial" w:hAnsi="Arial" w:cs="Arial"/>
          <w:i/>
          <w:sz w:val="20"/>
          <w:szCs w:val="20"/>
        </w:rPr>
        <w:t>energia, woda itp.).</w:t>
      </w:r>
    </w:p>
    <w:p w:rsidR="00AF435F" w:rsidRDefault="00D40BAB" w:rsidP="00A03EFC">
      <w:pPr>
        <w:pStyle w:val="Akapitzlist1"/>
        <w:numPr>
          <w:ilvl w:val="3"/>
          <w:numId w:val="22"/>
        </w:numPr>
        <w:ind w:left="426"/>
        <w:jc w:val="both"/>
        <w:rPr>
          <w:rFonts w:ascii="Arial" w:hAnsi="Arial" w:cs="Arial"/>
          <w:sz w:val="22"/>
          <w:szCs w:val="22"/>
        </w:rPr>
      </w:pPr>
      <w:r w:rsidRPr="00D60427">
        <w:rPr>
          <w:rFonts w:ascii="Arial" w:hAnsi="Arial" w:cs="Arial"/>
          <w:sz w:val="22"/>
          <w:szCs w:val="22"/>
        </w:rPr>
        <w:t>Wykonawca, podwykonawca lub dalszy podwykonawca nie może polecić podwykonawcy realizacji przedmiotu umowy o podwy</w:t>
      </w:r>
      <w:r w:rsidR="00CE376C">
        <w:rPr>
          <w:rFonts w:ascii="Arial" w:hAnsi="Arial" w:cs="Arial"/>
          <w:sz w:val="22"/>
          <w:szCs w:val="22"/>
        </w:rPr>
        <w:t>konawstwo, której p</w:t>
      </w:r>
      <w:r w:rsidR="00D84DCF">
        <w:rPr>
          <w:rFonts w:ascii="Arial" w:hAnsi="Arial" w:cs="Arial"/>
          <w:sz w:val="22"/>
          <w:szCs w:val="22"/>
        </w:rPr>
        <w:t xml:space="preserve">rzedmiotem są roboty budowlane, </w:t>
      </w:r>
      <w:r w:rsidR="00CE376C">
        <w:rPr>
          <w:rFonts w:ascii="Arial" w:hAnsi="Arial" w:cs="Arial"/>
          <w:sz w:val="22"/>
          <w:szCs w:val="22"/>
        </w:rPr>
        <w:t>w przypadku braku jej akceptacji przez Zamawiającego.</w:t>
      </w:r>
    </w:p>
    <w:p w:rsidR="00D84DCF" w:rsidRPr="007A206B" w:rsidRDefault="00CE376C" w:rsidP="007A206B">
      <w:pPr>
        <w:pStyle w:val="Akapitzlist1"/>
        <w:numPr>
          <w:ilvl w:val="3"/>
          <w:numId w:val="22"/>
        </w:numPr>
        <w:ind w:left="426"/>
        <w:jc w:val="both"/>
        <w:rPr>
          <w:rFonts w:ascii="Arial" w:hAnsi="Arial" w:cs="Arial"/>
          <w:sz w:val="22"/>
          <w:szCs w:val="22"/>
        </w:rPr>
      </w:pPr>
      <w:r>
        <w:rPr>
          <w:rFonts w:ascii="Arial" w:hAnsi="Arial" w:cs="Arial"/>
          <w:sz w:val="22"/>
          <w:szCs w:val="22"/>
        </w:rPr>
        <w:t xml:space="preserve">Zamawiający może zażądać od Wykonawcy niezwłocznego usunięcia z terenu budowy podwykonawcy lub dalszego podwykonawcy, z którym nie została zawarta umowa </w:t>
      </w:r>
      <w:r w:rsidR="00E272D8">
        <w:rPr>
          <w:rFonts w:ascii="Arial" w:hAnsi="Arial" w:cs="Arial"/>
          <w:sz w:val="22"/>
          <w:szCs w:val="22"/>
        </w:rPr>
        <w:t xml:space="preserve">                                </w:t>
      </w:r>
      <w:r>
        <w:rPr>
          <w:rFonts w:ascii="Arial" w:hAnsi="Arial" w:cs="Arial"/>
          <w:sz w:val="22"/>
          <w:szCs w:val="22"/>
        </w:rPr>
        <w:t>o podwykonawstwo zaakceptowana przez Zamawiającego, lub może usunąć takiego podwykonawcę lub dalszego podwykonawcę na koszt Wykonawcy.</w:t>
      </w:r>
    </w:p>
    <w:p w:rsidR="00AF435F" w:rsidRPr="00E272D8" w:rsidRDefault="00CE376C" w:rsidP="00A03EFC">
      <w:pPr>
        <w:pStyle w:val="Akapitzlist1"/>
        <w:numPr>
          <w:ilvl w:val="3"/>
          <w:numId w:val="22"/>
        </w:numPr>
        <w:ind w:left="426"/>
        <w:jc w:val="both"/>
        <w:rPr>
          <w:rFonts w:ascii="Arial" w:hAnsi="Arial" w:cs="Arial"/>
          <w:sz w:val="22"/>
          <w:szCs w:val="22"/>
        </w:rPr>
      </w:pPr>
      <w:r>
        <w:rPr>
          <w:rFonts w:ascii="Arial" w:hAnsi="Arial" w:cs="Arial"/>
          <w:sz w:val="22"/>
          <w:szCs w:val="22"/>
        </w:rPr>
        <w:t xml:space="preserve">W przypadku zawarcia umowy o podwykonawstwo Wykonawca, podwykonawca lub dalszy podwykonawca jest zobowiązany do zapłaty wynagrodzenia należnego podwykonawcy lub dalszemu podwykonawcy z zachowaniem terminów określonych </w:t>
      </w:r>
      <w:r w:rsidR="007D0F50" w:rsidRPr="005860C6">
        <w:rPr>
          <w:rFonts w:ascii="Arial" w:hAnsi="Arial" w:cs="Arial"/>
          <w:color w:val="000000" w:themeColor="text1"/>
          <w:sz w:val="22"/>
          <w:szCs w:val="22"/>
        </w:rPr>
        <w:t>zawartą między nimi umową</w:t>
      </w:r>
      <w:r w:rsidR="007D0F50" w:rsidRPr="00E272D8">
        <w:rPr>
          <w:rFonts w:ascii="Arial" w:hAnsi="Arial" w:cs="Arial"/>
          <w:sz w:val="22"/>
          <w:szCs w:val="22"/>
        </w:rPr>
        <w:t xml:space="preserve">, </w:t>
      </w:r>
      <w:r w:rsidR="00E272D8">
        <w:rPr>
          <w:rFonts w:ascii="Arial" w:hAnsi="Arial" w:cs="Arial"/>
          <w:sz w:val="22"/>
          <w:szCs w:val="22"/>
        </w:rPr>
        <w:t xml:space="preserve">                   </w:t>
      </w:r>
      <w:r w:rsidR="007D0F50" w:rsidRPr="00E272D8">
        <w:rPr>
          <w:rFonts w:ascii="Arial" w:hAnsi="Arial" w:cs="Arial"/>
          <w:sz w:val="22"/>
          <w:szCs w:val="22"/>
        </w:rPr>
        <w:t>z uwzględnieniem zapisów niniejszego paragrafu w zakresie terminów płatności</w:t>
      </w:r>
      <w:r w:rsidRPr="00E272D8">
        <w:rPr>
          <w:rFonts w:ascii="Arial" w:hAnsi="Arial" w:cs="Arial"/>
          <w:sz w:val="22"/>
          <w:szCs w:val="22"/>
        </w:rPr>
        <w:t>.</w:t>
      </w:r>
    </w:p>
    <w:p w:rsidR="00AF435F" w:rsidRDefault="00CE376C" w:rsidP="00A03EFC">
      <w:pPr>
        <w:pStyle w:val="Akapitzlist1"/>
        <w:numPr>
          <w:ilvl w:val="3"/>
          <w:numId w:val="22"/>
        </w:numPr>
        <w:ind w:left="426"/>
        <w:jc w:val="both"/>
        <w:rPr>
          <w:rFonts w:ascii="Arial" w:hAnsi="Arial" w:cs="Arial"/>
          <w:sz w:val="22"/>
          <w:szCs w:val="22"/>
        </w:rPr>
      </w:pPr>
      <w:r>
        <w:rPr>
          <w:rFonts w:ascii="Arial" w:hAnsi="Arial" w:cs="Arial"/>
          <w:sz w:val="22"/>
          <w:szCs w:val="22"/>
        </w:rPr>
        <w:t xml:space="preserve">Przyjęcie przez Wykonawcę od podwykonawców lub dalszych podwykonawców wykonanych przez nich robót, które będą w terminie późniejszym przedmiotem odbioru między Zamawiającym </w:t>
      </w:r>
      <w:r w:rsidR="005455D2" w:rsidRPr="00D60427">
        <w:rPr>
          <w:rFonts w:ascii="Arial" w:hAnsi="Arial" w:cs="Arial"/>
          <w:sz w:val="20"/>
          <w:szCs w:val="20"/>
        </w:rPr>
        <w:t>(Inwestorem)</w:t>
      </w:r>
      <w:r w:rsidR="005455D2" w:rsidRPr="00D60427">
        <w:rPr>
          <w:rFonts w:ascii="Arial" w:hAnsi="Arial" w:cs="Arial"/>
          <w:sz w:val="22"/>
          <w:szCs w:val="22"/>
        </w:rPr>
        <w:t xml:space="preserve"> i Wykonawcą, nie stanowi odbioru w rozumieniu § 16. Odbiór robót wykonanych przez podwykonawców lub dalszych podwykonawców następuje z chwilą odbioru </w:t>
      </w:r>
      <w:r w:rsidR="00D764FB">
        <w:rPr>
          <w:rFonts w:ascii="Arial" w:hAnsi="Arial" w:cs="Arial"/>
          <w:sz w:val="22"/>
          <w:szCs w:val="22"/>
        </w:rPr>
        <w:t xml:space="preserve">końcowego </w:t>
      </w:r>
      <w:r w:rsidR="005455D2" w:rsidRPr="00D60427">
        <w:rPr>
          <w:rFonts w:ascii="Arial" w:hAnsi="Arial" w:cs="Arial"/>
          <w:sz w:val="22"/>
          <w:szCs w:val="22"/>
        </w:rPr>
        <w:t xml:space="preserve">przedmiotu umowy przez Zamawiającego </w:t>
      </w:r>
      <w:r w:rsidR="005455D2" w:rsidRPr="00E272D8">
        <w:rPr>
          <w:rFonts w:ascii="Arial" w:hAnsi="Arial" w:cs="Arial"/>
          <w:i/>
          <w:sz w:val="20"/>
          <w:szCs w:val="20"/>
        </w:rPr>
        <w:t>(Inwestora)</w:t>
      </w:r>
      <w:r w:rsidR="005455D2" w:rsidRPr="00D60427">
        <w:rPr>
          <w:rFonts w:ascii="Arial" w:hAnsi="Arial" w:cs="Arial"/>
          <w:sz w:val="22"/>
          <w:szCs w:val="22"/>
        </w:rPr>
        <w:t xml:space="preserve"> od Wykonawcy.</w:t>
      </w:r>
      <w:r w:rsidR="007D0F50" w:rsidRPr="007D0F50">
        <w:rPr>
          <w:rFonts w:ascii="Arial" w:hAnsi="Arial" w:cs="Arial"/>
          <w:color w:val="0070C0"/>
          <w:sz w:val="22"/>
          <w:szCs w:val="22"/>
        </w:rPr>
        <w:t xml:space="preserve"> </w:t>
      </w:r>
      <w:r w:rsidR="007D0F50" w:rsidRPr="00E272D8">
        <w:rPr>
          <w:rFonts w:ascii="Arial" w:hAnsi="Arial" w:cs="Arial"/>
          <w:sz w:val="22"/>
          <w:szCs w:val="22"/>
        </w:rPr>
        <w:t xml:space="preserve">Zamawiający nie jest zobowiązany </w:t>
      </w:r>
      <w:r w:rsidR="007D0F50" w:rsidRPr="00E272D8">
        <w:rPr>
          <w:rFonts w:ascii="Arial" w:hAnsi="Arial" w:cs="Arial"/>
          <w:sz w:val="22"/>
          <w:szCs w:val="22"/>
        </w:rPr>
        <w:br/>
        <w:t xml:space="preserve">do podpisywania protokołu odbioru przedmiotu umowy podwykonawczej oraz protokołów stanu </w:t>
      </w:r>
      <w:r w:rsidR="0065320E">
        <w:rPr>
          <w:rFonts w:ascii="Arial" w:hAnsi="Arial" w:cs="Arial"/>
          <w:sz w:val="22"/>
          <w:szCs w:val="22"/>
        </w:rPr>
        <w:t xml:space="preserve">                  </w:t>
      </w:r>
      <w:r w:rsidR="004B636D">
        <w:rPr>
          <w:rFonts w:ascii="Arial" w:hAnsi="Arial" w:cs="Arial"/>
          <w:sz w:val="22"/>
          <w:szCs w:val="22"/>
        </w:rPr>
        <w:t>i wartości prac podwyk</w:t>
      </w:r>
      <w:r w:rsidR="003F687D">
        <w:rPr>
          <w:rFonts w:ascii="Arial" w:hAnsi="Arial" w:cs="Arial"/>
          <w:sz w:val="22"/>
          <w:szCs w:val="22"/>
        </w:rPr>
        <w:t>onawczych, sporządzonych przez s</w:t>
      </w:r>
      <w:r w:rsidR="004B636D">
        <w:rPr>
          <w:rFonts w:ascii="Arial" w:hAnsi="Arial" w:cs="Arial"/>
          <w:sz w:val="22"/>
          <w:szCs w:val="22"/>
        </w:rPr>
        <w:t>trony umów podwykonawczych.</w:t>
      </w:r>
    </w:p>
    <w:p w:rsidR="003110CD" w:rsidRPr="000655B4" w:rsidRDefault="005455D2" w:rsidP="000655B4">
      <w:pPr>
        <w:pStyle w:val="Akapitzlist1"/>
        <w:numPr>
          <w:ilvl w:val="3"/>
          <w:numId w:val="22"/>
        </w:numPr>
        <w:tabs>
          <w:tab w:val="left" w:pos="426"/>
        </w:tabs>
        <w:ind w:left="426"/>
        <w:jc w:val="both"/>
        <w:rPr>
          <w:rFonts w:ascii="Arial" w:hAnsi="Arial" w:cs="Arial"/>
          <w:sz w:val="22"/>
          <w:szCs w:val="22"/>
        </w:rPr>
      </w:pPr>
      <w:r w:rsidRPr="00D60427">
        <w:rPr>
          <w:rFonts w:ascii="Arial" w:hAnsi="Arial" w:cs="Arial"/>
          <w:sz w:val="22"/>
          <w:szCs w:val="22"/>
        </w:rPr>
        <w:t xml:space="preserve">Protokół dotyczący zakresu robót oddanych przez podwykonawców lub dalszych podwykonawców i przyjętych przez Wykonawcę stanowi dla podwykonawców lub dalszych podwykonawców podstawę do wystawienia faktury za te roboty i żądania zapłaty wynagrodzenia. </w:t>
      </w:r>
      <w:r w:rsidR="007D0F50" w:rsidRPr="00E272D8">
        <w:rPr>
          <w:rFonts w:ascii="Arial" w:hAnsi="Arial" w:cs="Arial"/>
          <w:sz w:val="22"/>
          <w:szCs w:val="22"/>
        </w:rPr>
        <w:t>Wykonawca lub podwykonawca nie może uzależniać odbioru przedmiotu umowy o podwykonawstwo lub dalsze podwykonawstwo</w:t>
      </w:r>
      <w:r w:rsidR="00263546" w:rsidRPr="00E272D8">
        <w:rPr>
          <w:rFonts w:ascii="Arial" w:hAnsi="Arial" w:cs="Arial"/>
          <w:sz w:val="22"/>
          <w:szCs w:val="22"/>
        </w:rPr>
        <w:t xml:space="preserve">, jak również </w:t>
      </w:r>
      <w:r w:rsidR="007D0F50" w:rsidRPr="00E272D8">
        <w:rPr>
          <w:rFonts w:ascii="Arial" w:hAnsi="Arial" w:cs="Arial"/>
          <w:sz w:val="22"/>
          <w:szCs w:val="22"/>
        </w:rPr>
        <w:t xml:space="preserve">możliwości wystawienia </w:t>
      </w:r>
      <w:r w:rsidR="00263546" w:rsidRPr="00E272D8">
        <w:rPr>
          <w:rFonts w:ascii="Arial" w:hAnsi="Arial" w:cs="Arial"/>
          <w:sz w:val="22"/>
          <w:szCs w:val="22"/>
        </w:rPr>
        <w:t xml:space="preserve">faktury </w:t>
      </w:r>
      <w:r w:rsidR="007D0F50" w:rsidRPr="00E272D8">
        <w:rPr>
          <w:rFonts w:ascii="Arial" w:hAnsi="Arial" w:cs="Arial"/>
          <w:sz w:val="22"/>
          <w:szCs w:val="22"/>
        </w:rPr>
        <w:t xml:space="preserve">przez </w:t>
      </w:r>
      <w:r w:rsidR="00263546" w:rsidRPr="00E272D8">
        <w:rPr>
          <w:rFonts w:ascii="Arial" w:hAnsi="Arial" w:cs="Arial"/>
          <w:sz w:val="22"/>
          <w:szCs w:val="22"/>
        </w:rPr>
        <w:t>podwykonawców lub dalszych podwykonawców,</w:t>
      </w:r>
      <w:r w:rsidR="007D0F50" w:rsidRPr="00E272D8">
        <w:rPr>
          <w:rFonts w:ascii="Arial" w:hAnsi="Arial" w:cs="Arial"/>
          <w:sz w:val="22"/>
          <w:szCs w:val="22"/>
        </w:rPr>
        <w:t xml:space="preserve"> od dokonania odbioru przedmiotu niniejszej umowy przez Zamawiającego</w:t>
      </w:r>
    </w:p>
    <w:p w:rsidR="005163E7" w:rsidRPr="00D60427" w:rsidRDefault="00CE376C" w:rsidP="00C03BF5">
      <w:pPr>
        <w:spacing w:line="276" w:lineRule="auto"/>
        <w:jc w:val="center"/>
        <w:rPr>
          <w:rFonts w:ascii="Arial" w:hAnsi="Arial" w:cs="Arial"/>
          <w:b/>
          <w:sz w:val="22"/>
          <w:szCs w:val="22"/>
        </w:rPr>
      </w:pPr>
      <w:r>
        <w:rPr>
          <w:rFonts w:ascii="Arial" w:hAnsi="Arial" w:cs="Arial"/>
          <w:b/>
          <w:sz w:val="22"/>
          <w:szCs w:val="22"/>
        </w:rPr>
        <w:t>§ 12</w:t>
      </w:r>
    </w:p>
    <w:p w:rsidR="00EB2AE7" w:rsidRPr="00D60427" w:rsidRDefault="00CE376C" w:rsidP="00E272D8">
      <w:pPr>
        <w:spacing w:line="276" w:lineRule="auto"/>
        <w:jc w:val="center"/>
        <w:rPr>
          <w:rFonts w:ascii="Arial" w:hAnsi="Arial" w:cs="Arial"/>
          <w:b/>
          <w:sz w:val="22"/>
          <w:szCs w:val="22"/>
        </w:rPr>
      </w:pPr>
      <w:r>
        <w:rPr>
          <w:rFonts w:ascii="Arial" w:hAnsi="Arial" w:cs="Arial"/>
          <w:b/>
          <w:sz w:val="22"/>
          <w:szCs w:val="22"/>
        </w:rPr>
        <w:t>WYNAGRODZENIE</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 xml:space="preserve">Strony ustalają, że obowiązującą je formą wynagrodzenia będzie </w:t>
      </w:r>
      <w:r w:rsidRPr="00FA004B">
        <w:rPr>
          <w:rFonts w:ascii="Arial" w:hAnsi="Arial" w:cs="Arial"/>
          <w:b/>
          <w:sz w:val="22"/>
          <w:szCs w:val="22"/>
        </w:rPr>
        <w:t>wynagrodzenie ryczałtowe</w:t>
      </w:r>
      <w:r>
        <w:rPr>
          <w:rFonts w:ascii="Arial" w:hAnsi="Arial" w:cs="Arial"/>
          <w:sz w:val="22"/>
          <w:szCs w:val="22"/>
        </w:rPr>
        <w:t xml:space="preserve">, zdefiniowane w art. 632 Kodeksu cywilnego. </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 xml:space="preserve">Wynagrodzenie Wykonawcy zostało ustalone w oparciu o ofertę Wykonawcy i wyraża się kwotą brutto w wysokości: </w:t>
      </w:r>
      <w:r>
        <w:rPr>
          <w:rFonts w:ascii="Arial" w:hAnsi="Arial" w:cs="Arial"/>
          <w:b/>
          <w:sz w:val="22"/>
          <w:szCs w:val="22"/>
        </w:rPr>
        <w:t xml:space="preserve">………….. zł </w:t>
      </w:r>
      <w:r w:rsidRPr="001468E6">
        <w:rPr>
          <w:rFonts w:ascii="Arial" w:hAnsi="Arial" w:cs="Arial"/>
          <w:i/>
          <w:sz w:val="20"/>
          <w:szCs w:val="20"/>
        </w:rPr>
        <w:t>(słownie: ……..…………….……………………….… złotych …/100)</w:t>
      </w:r>
      <w:r>
        <w:rPr>
          <w:rFonts w:ascii="Arial" w:hAnsi="Arial" w:cs="Arial"/>
          <w:i/>
          <w:sz w:val="22"/>
          <w:szCs w:val="22"/>
        </w:rPr>
        <w:t>.</w:t>
      </w:r>
      <w:r w:rsidRPr="001468E6">
        <w:rPr>
          <w:rFonts w:ascii="Arial" w:hAnsi="Arial" w:cs="Arial"/>
          <w:i/>
          <w:sz w:val="22"/>
          <w:szCs w:val="22"/>
        </w:rPr>
        <w:t xml:space="preserve">                 </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sidRPr="00D60427">
        <w:rPr>
          <w:rFonts w:ascii="Arial" w:hAnsi="Arial" w:cs="Arial"/>
          <w:sz w:val="22"/>
          <w:szCs w:val="22"/>
        </w:rPr>
        <w:lastRenderedPageBreak/>
        <w:t xml:space="preserve">Wynagrodzenie ryczałtowe, ustalone w ust. 2, stanowi całkowite wynagrodzenie Wykonawcy </w:t>
      </w:r>
      <w:r>
        <w:rPr>
          <w:rFonts w:ascii="Arial" w:hAnsi="Arial" w:cs="Arial"/>
          <w:sz w:val="22"/>
          <w:szCs w:val="22"/>
        </w:rPr>
        <w:t xml:space="preserve">               </w:t>
      </w:r>
      <w:r w:rsidRPr="00D60427">
        <w:rPr>
          <w:rFonts w:ascii="Arial" w:hAnsi="Arial" w:cs="Arial"/>
          <w:sz w:val="22"/>
          <w:szCs w:val="22"/>
        </w:rPr>
        <w:t xml:space="preserve">za cały przedmiot umowy, </w:t>
      </w:r>
      <w:r>
        <w:rPr>
          <w:rFonts w:ascii="Arial" w:hAnsi="Arial" w:cs="Arial"/>
          <w:sz w:val="22"/>
          <w:szCs w:val="22"/>
        </w:rPr>
        <w:t>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ustalonego             w ust. 2.</w:t>
      </w:r>
    </w:p>
    <w:p w:rsidR="008278EC" w:rsidRPr="00D764FB" w:rsidRDefault="00D764FB" w:rsidP="00D764FB">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 xml:space="preserve">Zamawiający dopuszcza możliwość </w:t>
      </w:r>
      <w:r w:rsidR="008278EC" w:rsidRPr="00D764FB">
        <w:rPr>
          <w:rFonts w:ascii="Arial" w:hAnsi="Arial" w:cs="Arial"/>
          <w:sz w:val="22"/>
          <w:szCs w:val="22"/>
        </w:rPr>
        <w:t xml:space="preserve">wykonania robót zamiennych </w:t>
      </w:r>
      <w:r w:rsidR="008278EC" w:rsidRPr="00D764FB">
        <w:rPr>
          <w:rFonts w:ascii="Arial" w:hAnsi="Arial" w:cs="Arial"/>
          <w:i/>
          <w:sz w:val="20"/>
          <w:szCs w:val="20"/>
        </w:rPr>
        <w:t>(w tym związanych z zamianą materiału budowlanego)</w:t>
      </w:r>
      <w:r w:rsidR="008278EC" w:rsidRPr="00D764FB">
        <w:rPr>
          <w:rFonts w:ascii="Arial" w:hAnsi="Arial" w:cs="Arial"/>
          <w:sz w:val="20"/>
          <w:szCs w:val="20"/>
        </w:rPr>
        <w:t xml:space="preserve"> </w:t>
      </w:r>
      <w:r w:rsidR="008278EC" w:rsidRPr="00D764FB">
        <w:rPr>
          <w:rFonts w:ascii="Arial" w:hAnsi="Arial" w:cs="Arial"/>
          <w:sz w:val="22"/>
          <w:szCs w:val="22"/>
        </w:rPr>
        <w:t>w</w:t>
      </w:r>
      <w:r w:rsidR="008278EC" w:rsidRPr="00D764FB">
        <w:rPr>
          <w:rFonts w:ascii="Arial" w:hAnsi="Arial" w:cs="Arial"/>
          <w:sz w:val="20"/>
          <w:szCs w:val="20"/>
        </w:rPr>
        <w:t xml:space="preserve"> </w:t>
      </w:r>
      <w:r w:rsidR="008278EC" w:rsidRPr="00D764FB">
        <w:rPr>
          <w:rFonts w:ascii="Arial" w:hAnsi="Arial" w:cs="Arial"/>
          <w:sz w:val="22"/>
          <w:szCs w:val="22"/>
        </w:rPr>
        <w:t>stosunku         do przewidzianych dokumentacją projektową,.</w:t>
      </w:r>
    </w:p>
    <w:p w:rsidR="008278EC" w:rsidRDefault="008278EC" w:rsidP="008278EC">
      <w:pPr>
        <w:pStyle w:val="Akapitzlist"/>
        <w:numPr>
          <w:ilvl w:val="1"/>
          <w:numId w:val="19"/>
        </w:numPr>
        <w:tabs>
          <w:tab w:val="clear" w:pos="1440"/>
        </w:tabs>
        <w:ind w:left="426" w:hanging="426"/>
        <w:jc w:val="both"/>
        <w:rPr>
          <w:rFonts w:ascii="Arial" w:hAnsi="Arial" w:cs="Arial"/>
          <w:sz w:val="22"/>
          <w:szCs w:val="22"/>
        </w:rPr>
      </w:pPr>
      <w:r>
        <w:rPr>
          <w:rFonts w:ascii="Arial" w:hAnsi="Arial" w:cs="Arial"/>
          <w:sz w:val="22"/>
          <w:szCs w:val="22"/>
        </w:rPr>
        <w:t>Sytuacje, o których mowa w ust. 4 wymagają sporządzenia protokołu konieczności, uzasadniającego wykonanie robót lub zaniechanie robót. Przedmiotowy protokół podpisywany jest przez Inspektora Nadzoru i Kierownika budowy/robót,</w:t>
      </w:r>
      <w:r w:rsidRPr="00D60427">
        <w:rPr>
          <w:rFonts w:ascii="Arial" w:hAnsi="Arial" w:cs="Arial"/>
          <w:sz w:val="20"/>
          <w:szCs w:val="20"/>
        </w:rPr>
        <w:t xml:space="preserve"> </w:t>
      </w:r>
      <w:r w:rsidRPr="00D60427">
        <w:rPr>
          <w:rFonts w:ascii="Arial" w:hAnsi="Arial" w:cs="Arial"/>
          <w:sz w:val="22"/>
          <w:szCs w:val="22"/>
        </w:rPr>
        <w:t>a w przypadku zmian istotnych również przez projektanta</w:t>
      </w:r>
      <w:r w:rsidRPr="00D60427">
        <w:rPr>
          <w:rFonts w:ascii="Arial" w:hAnsi="Arial" w:cs="Arial"/>
          <w:sz w:val="20"/>
          <w:szCs w:val="20"/>
        </w:rPr>
        <w:t>.</w:t>
      </w:r>
      <w:r w:rsidRPr="00263546">
        <w:rPr>
          <w:rFonts w:ascii="Arial" w:hAnsi="Arial" w:cs="Arial"/>
          <w:sz w:val="22"/>
          <w:szCs w:val="22"/>
        </w:rPr>
        <w:t xml:space="preserve"> </w:t>
      </w:r>
    </w:p>
    <w:p w:rsidR="0025536C" w:rsidRPr="00FA004B" w:rsidRDefault="008278EC" w:rsidP="0025536C">
      <w:pPr>
        <w:pStyle w:val="Akapitzlist"/>
        <w:numPr>
          <w:ilvl w:val="1"/>
          <w:numId w:val="19"/>
        </w:numPr>
        <w:tabs>
          <w:tab w:val="clear" w:pos="1440"/>
        </w:tabs>
        <w:ind w:left="426" w:hanging="426"/>
        <w:jc w:val="both"/>
        <w:rPr>
          <w:rFonts w:ascii="Arial" w:hAnsi="Arial" w:cs="Arial"/>
          <w:sz w:val="22"/>
          <w:szCs w:val="22"/>
        </w:rPr>
      </w:pPr>
      <w:r w:rsidRPr="00D60427">
        <w:rPr>
          <w:rFonts w:ascii="Arial" w:hAnsi="Arial" w:cs="Arial"/>
          <w:sz w:val="22"/>
          <w:szCs w:val="22"/>
        </w:rPr>
        <w:t>W sytuacjach, o których mowa w ust. 4 pkt 1 i 2  zakres robót wynikający z określonej sytuacji zostanie wyłączony spod wynagrodzenia ryczałtowego na posta</w:t>
      </w:r>
      <w:r>
        <w:rPr>
          <w:rFonts w:ascii="Arial" w:hAnsi="Arial" w:cs="Arial"/>
          <w:sz w:val="22"/>
          <w:szCs w:val="22"/>
        </w:rPr>
        <w:t>wie zatwierdzonych przez Zamawiającego kosztorysów</w:t>
      </w:r>
      <w:r w:rsidR="00D25785">
        <w:rPr>
          <w:rFonts w:ascii="Arial" w:hAnsi="Arial" w:cs="Arial"/>
          <w:sz w:val="22"/>
          <w:szCs w:val="22"/>
        </w:rPr>
        <w:t>,</w:t>
      </w:r>
      <w:r w:rsidR="00D25785" w:rsidRPr="00D25785">
        <w:rPr>
          <w:rFonts w:ascii="Arial" w:hAnsi="Arial" w:cs="Arial"/>
          <w:sz w:val="22"/>
          <w:szCs w:val="22"/>
        </w:rPr>
        <w:t xml:space="preserve"> </w:t>
      </w:r>
      <w:r w:rsidR="00D25785">
        <w:rPr>
          <w:rFonts w:ascii="Arial" w:hAnsi="Arial" w:cs="Arial"/>
          <w:sz w:val="22"/>
          <w:szCs w:val="22"/>
        </w:rPr>
        <w:t xml:space="preserve">o których mowa w </w:t>
      </w:r>
      <w:r w:rsidR="00D25785" w:rsidRPr="0099725C">
        <w:rPr>
          <w:rFonts w:ascii="Arial" w:hAnsi="Arial" w:cs="Arial"/>
          <w:sz w:val="22"/>
          <w:szCs w:val="22"/>
        </w:rPr>
        <w:t>§</w:t>
      </w:r>
      <w:r w:rsidR="00D25785">
        <w:rPr>
          <w:rFonts w:ascii="Arial" w:hAnsi="Arial" w:cs="Arial"/>
          <w:sz w:val="22"/>
          <w:szCs w:val="22"/>
        </w:rPr>
        <w:t xml:space="preserve"> 4 ust. 1 pkt. 1 b niniejszej umowy oraz faktycznych ilości robót wyłączonych. </w:t>
      </w:r>
    </w:p>
    <w:p w:rsidR="004D1B28" w:rsidRPr="00E96856" w:rsidRDefault="008278EC" w:rsidP="004D1B28">
      <w:pPr>
        <w:pStyle w:val="Akapitzlist"/>
        <w:numPr>
          <w:ilvl w:val="1"/>
          <w:numId w:val="19"/>
        </w:numPr>
        <w:tabs>
          <w:tab w:val="clear" w:pos="1440"/>
          <w:tab w:val="num" w:pos="284"/>
        </w:tabs>
        <w:ind w:left="426" w:hanging="426"/>
        <w:jc w:val="both"/>
        <w:rPr>
          <w:rFonts w:ascii="Arial" w:hAnsi="Arial" w:cs="Arial"/>
          <w:sz w:val="22"/>
          <w:szCs w:val="22"/>
        </w:rPr>
      </w:pPr>
      <w:r w:rsidRPr="00D60427">
        <w:rPr>
          <w:rFonts w:ascii="Arial" w:hAnsi="Arial" w:cs="Arial"/>
          <w:sz w:val="22"/>
          <w:szCs w:val="22"/>
        </w:rPr>
        <w:t xml:space="preserve">  </w:t>
      </w:r>
      <w:r w:rsidR="004D1B28">
        <w:rPr>
          <w:rFonts w:ascii="Arial" w:hAnsi="Arial" w:cs="Arial"/>
          <w:sz w:val="22"/>
          <w:szCs w:val="22"/>
        </w:rPr>
        <w:t xml:space="preserve"> </w:t>
      </w:r>
      <w:r w:rsidR="004D1B28" w:rsidRPr="00D60427">
        <w:rPr>
          <w:rFonts w:ascii="Arial" w:hAnsi="Arial" w:cs="Arial"/>
          <w:sz w:val="22"/>
          <w:szCs w:val="22"/>
        </w:rPr>
        <w:t>W sytuacjach, o których mowa w ust. 4 pkt 1 i 3  wykonanie robót zamiennych i dodatkowych nastąpi na podstawie</w:t>
      </w:r>
      <w:r w:rsidR="004D1B28">
        <w:rPr>
          <w:rFonts w:ascii="Arial" w:hAnsi="Arial" w:cs="Arial"/>
          <w:sz w:val="22"/>
          <w:szCs w:val="22"/>
        </w:rPr>
        <w:t xml:space="preserve"> zatwierdzonych przez Zamawiającego kosztorysów opracowanych metodą szczegółową z zachowaniem takich samych składników cenotwórczych </w:t>
      </w:r>
      <w:r w:rsidR="004D1B28" w:rsidRPr="00E96856">
        <w:rPr>
          <w:rFonts w:ascii="Arial" w:hAnsi="Arial" w:cs="Arial"/>
          <w:i/>
          <w:sz w:val="20"/>
          <w:szCs w:val="20"/>
        </w:rPr>
        <w:t xml:space="preserve">(R, </w:t>
      </w:r>
      <w:proofErr w:type="spellStart"/>
      <w:r w:rsidR="004D1B28" w:rsidRPr="00E96856">
        <w:rPr>
          <w:rFonts w:ascii="Arial" w:hAnsi="Arial" w:cs="Arial"/>
          <w:i/>
          <w:sz w:val="20"/>
          <w:szCs w:val="20"/>
        </w:rPr>
        <w:t>Kp</w:t>
      </w:r>
      <w:proofErr w:type="spellEnd"/>
      <w:r w:rsidR="004D1B28" w:rsidRPr="00E96856">
        <w:rPr>
          <w:rFonts w:ascii="Arial" w:hAnsi="Arial" w:cs="Arial"/>
          <w:i/>
          <w:sz w:val="20"/>
          <w:szCs w:val="20"/>
        </w:rPr>
        <w:t xml:space="preserve">, </w:t>
      </w:r>
      <w:proofErr w:type="spellStart"/>
      <w:r w:rsidR="004D1B28" w:rsidRPr="00E96856">
        <w:rPr>
          <w:rFonts w:ascii="Arial" w:hAnsi="Arial" w:cs="Arial"/>
          <w:i/>
          <w:sz w:val="20"/>
          <w:szCs w:val="20"/>
        </w:rPr>
        <w:t>Kz</w:t>
      </w:r>
      <w:proofErr w:type="spellEnd"/>
      <w:r w:rsidR="004D1B28" w:rsidRPr="00E96856">
        <w:rPr>
          <w:rFonts w:ascii="Arial" w:hAnsi="Arial" w:cs="Arial"/>
          <w:i/>
          <w:sz w:val="20"/>
          <w:szCs w:val="20"/>
        </w:rPr>
        <w:t>, Z),</w:t>
      </w:r>
      <w:r w:rsidR="004D1B28">
        <w:rPr>
          <w:rFonts w:ascii="Arial" w:hAnsi="Arial" w:cs="Arial"/>
          <w:sz w:val="22"/>
          <w:szCs w:val="22"/>
        </w:rPr>
        <w:t xml:space="preserve"> jak określone przez Wykonawcę w kosztorysach, o których mowa w </w:t>
      </w:r>
      <w:r w:rsidR="004D1B28" w:rsidRPr="0099725C">
        <w:rPr>
          <w:rFonts w:ascii="Arial" w:hAnsi="Arial" w:cs="Arial"/>
          <w:sz w:val="22"/>
          <w:szCs w:val="22"/>
        </w:rPr>
        <w:t>§</w:t>
      </w:r>
      <w:r w:rsidR="004D1B28">
        <w:rPr>
          <w:rFonts w:ascii="Arial" w:hAnsi="Arial" w:cs="Arial"/>
          <w:sz w:val="22"/>
          <w:szCs w:val="22"/>
        </w:rPr>
        <w:t xml:space="preserve"> 4 ust. 1 pkt. 1 b niniejszej umowy. </w:t>
      </w:r>
      <w:r w:rsidR="004D1B28" w:rsidRPr="00E96856">
        <w:rPr>
          <w:rFonts w:ascii="Arial" w:hAnsi="Arial" w:cs="Arial"/>
          <w:sz w:val="22"/>
          <w:szCs w:val="22"/>
        </w:rPr>
        <w:t xml:space="preserve">Ceny materiałów i sprzętu zostaną ustalone według średnich cen publikowanych </w:t>
      </w:r>
      <w:r w:rsidR="004D1B28">
        <w:rPr>
          <w:rFonts w:ascii="Arial" w:hAnsi="Arial" w:cs="Arial"/>
          <w:sz w:val="22"/>
          <w:szCs w:val="22"/>
        </w:rPr>
        <w:t xml:space="preserve">                   </w:t>
      </w:r>
      <w:r w:rsidR="004D1B28" w:rsidRPr="00E96856">
        <w:rPr>
          <w:rFonts w:ascii="Arial" w:hAnsi="Arial" w:cs="Arial"/>
          <w:sz w:val="22"/>
          <w:szCs w:val="22"/>
        </w:rPr>
        <w:t>w wydawnictwie „</w:t>
      </w:r>
      <w:proofErr w:type="spellStart"/>
      <w:r w:rsidR="004D1B28" w:rsidRPr="00E96856">
        <w:rPr>
          <w:rFonts w:ascii="Arial" w:hAnsi="Arial" w:cs="Arial"/>
          <w:sz w:val="22"/>
          <w:szCs w:val="22"/>
        </w:rPr>
        <w:t>Sekocenbud</w:t>
      </w:r>
      <w:proofErr w:type="spellEnd"/>
      <w:r w:rsidR="004D1B28" w:rsidRPr="00E96856">
        <w:rPr>
          <w:rFonts w:ascii="Arial" w:hAnsi="Arial" w:cs="Arial"/>
          <w:sz w:val="22"/>
          <w:szCs w:val="22"/>
        </w:rPr>
        <w:t xml:space="preserve">” </w:t>
      </w:r>
      <w:r w:rsidR="004D1B28" w:rsidRPr="00E96856">
        <w:rPr>
          <w:rFonts w:ascii="Arial" w:hAnsi="Arial" w:cs="Arial"/>
          <w:i/>
          <w:sz w:val="20"/>
          <w:szCs w:val="20"/>
        </w:rPr>
        <w:t>(OWEOB PROMOCJA spółka z o.o.)</w:t>
      </w:r>
      <w:r w:rsidR="004D1B28" w:rsidRPr="00E96856">
        <w:rPr>
          <w:rFonts w:ascii="Arial" w:hAnsi="Arial" w:cs="Arial"/>
          <w:sz w:val="22"/>
          <w:szCs w:val="22"/>
        </w:rPr>
        <w:t xml:space="preserve"> adekwatnych do okresu </w:t>
      </w:r>
      <w:r w:rsidR="004D1B28">
        <w:rPr>
          <w:rFonts w:ascii="Arial" w:hAnsi="Arial" w:cs="Arial"/>
          <w:sz w:val="22"/>
          <w:szCs w:val="22"/>
        </w:rPr>
        <w:t xml:space="preserve">                     </w:t>
      </w:r>
      <w:r w:rsidR="004D1B28" w:rsidRPr="00E96856">
        <w:rPr>
          <w:rFonts w:ascii="Arial" w:hAnsi="Arial" w:cs="Arial"/>
          <w:sz w:val="22"/>
          <w:szCs w:val="22"/>
        </w:rPr>
        <w:t xml:space="preserve">i miejsca wykonania robót. </w:t>
      </w:r>
      <w:r w:rsidR="004D1B28">
        <w:rPr>
          <w:rFonts w:ascii="Arial" w:hAnsi="Arial" w:cs="Arial"/>
          <w:sz w:val="22"/>
          <w:szCs w:val="22"/>
        </w:rPr>
        <w:t>Kosztorys należy przedłożyć Zamawiającemu w formie papierowej oraz w wersji elektronicznej – format pliku .</w:t>
      </w:r>
      <w:proofErr w:type="spellStart"/>
      <w:r w:rsidR="004D1B28">
        <w:rPr>
          <w:rFonts w:ascii="Arial" w:hAnsi="Arial" w:cs="Arial"/>
          <w:sz w:val="22"/>
          <w:szCs w:val="22"/>
        </w:rPr>
        <w:t>ath</w:t>
      </w:r>
      <w:proofErr w:type="spellEnd"/>
      <w:r w:rsidR="004D1B28">
        <w:rPr>
          <w:rFonts w:ascii="Arial" w:hAnsi="Arial" w:cs="Arial"/>
          <w:sz w:val="22"/>
          <w:szCs w:val="22"/>
        </w:rPr>
        <w:t>.</w:t>
      </w:r>
    </w:p>
    <w:p w:rsidR="004D1B28" w:rsidRDefault="004D1B28" w:rsidP="004D1B28">
      <w:pPr>
        <w:pStyle w:val="Akapitzlist"/>
        <w:numPr>
          <w:ilvl w:val="1"/>
          <w:numId w:val="19"/>
        </w:numPr>
        <w:tabs>
          <w:tab w:val="clear" w:pos="1440"/>
          <w:tab w:val="num" w:pos="284"/>
        </w:tabs>
        <w:ind w:left="426" w:hanging="426"/>
        <w:jc w:val="both"/>
        <w:rPr>
          <w:rFonts w:ascii="Arial" w:hAnsi="Arial" w:cs="Arial"/>
          <w:sz w:val="22"/>
          <w:szCs w:val="22"/>
        </w:rPr>
      </w:pPr>
      <w:r>
        <w:rPr>
          <w:rFonts w:ascii="Arial" w:hAnsi="Arial" w:cs="Arial"/>
          <w:sz w:val="22"/>
          <w:szCs w:val="22"/>
        </w:rPr>
        <w:t xml:space="preserve">  Jeżeli w wyniku wystąpienia sytuacji, o których mowa w ust. 4 pkt 1 i 2 następuje zmniejszenie/zwiększenie wynagrodzenia Wykonawcy</w:t>
      </w:r>
      <w:r w:rsidRPr="00D60427">
        <w:rPr>
          <w:rFonts w:ascii="Arial" w:hAnsi="Arial" w:cs="Arial"/>
          <w:sz w:val="22"/>
          <w:szCs w:val="22"/>
        </w:rPr>
        <w:t>– strony sporządzają stosowny aneks do umowy</w:t>
      </w:r>
      <w:r>
        <w:rPr>
          <w:rFonts w:ascii="Arial" w:hAnsi="Arial" w:cs="Arial"/>
          <w:sz w:val="22"/>
          <w:szCs w:val="22"/>
        </w:rPr>
        <w:t>,</w:t>
      </w:r>
      <w:r w:rsidRPr="00263546">
        <w:rPr>
          <w:rFonts w:ascii="Arial" w:hAnsi="Arial" w:cs="Arial"/>
          <w:sz w:val="22"/>
          <w:szCs w:val="22"/>
        </w:rPr>
        <w:t xml:space="preserve"> </w:t>
      </w:r>
      <w:r w:rsidRPr="0061219F">
        <w:rPr>
          <w:rFonts w:ascii="Arial" w:hAnsi="Arial" w:cs="Arial"/>
          <w:sz w:val="22"/>
          <w:szCs w:val="22"/>
        </w:rPr>
        <w:t>którego załącznik stanowi protokół konieczności</w:t>
      </w:r>
      <w:r w:rsidRPr="00D60427">
        <w:rPr>
          <w:rFonts w:ascii="Arial" w:hAnsi="Arial" w:cs="Arial"/>
          <w:sz w:val="22"/>
          <w:szCs w:val="22"/>
        </w:rPr>
        <w:t>.</w:t>
      </w:r>
    </w:p>
    <w:p w:rsidR="0025536C" w:rsidRPr="00512389" w:rsidRDefault="004D1B28" w:rsidP="00512389">
      <w:pPr>
        <w:pStyle w:val="Akapitzlist"/>
        <w:numPr>
          <w:ilvl w:val="1"/>
          <w:numId w:val="19"/>
        </w:numPr>
        <w:tabs>
          <w:tab w:val="clear" w:pos="1440"/>
          <w:tab w:val="left" w:pos="426"/>
        </w:tabs>
        <w:ind w:left="426" w:hanging="426"/>
        <w:jc w:val="both"/>
        <w:rPr>
          <w:rFonts w:ascii="Arial" w:hAnsi="Arial" w:cs="Arial"/>
          <w:b/>
          <w:sz w:val="22"/>
          <w:szCs w:val="22"/>
        </w:rPr>
      </w:pPr>
      <w:r>
        <w:rPr>
          <w:rFonts w:ascii="Arial" w:hAnsi="Arial" w:cs="Arial"/>
          <w:sz w:val="22"/>
          <w:szCs w:val="22"/>
        </w:rPr>
        <w:t>Wykonanie robót, o których mowa w ust. 4 pkt 3 wymaga sporządzenia aneksu do umowy,</w:t>
      </w:r>
      <w:r w:rsidRPr="00C22676">
        <w:rPr>
          <w:rFonts w:ascii="Arial" w:hAnsi="Arial" w:cs="Arial"/>
          <w:sz w:val="22"/>
          <w:szCs w:val="22"/>
        </w:rPr>
        <w:t xml:space="preserve"> </w:t>
      </w:r>
      <w:r w:rsidRPr="0061219F">
        <w:rPr>
          <w:rFonts w:ascii="Arial" w:hAnsi="Arial" w:cs="Arial"/>
          <w:sz w:val="22"/>
          <w:szCs w:val="22"/>
        </w:rPr>
        <w:t>którego załącznik stanowi protokół konieczności</w:t>
      </w:r>
      <w:r>
        <w:rPr>
          <w:rFonts w:ascii="Arial" w:hAnsi="Arial" w:cs="Arial"/>
          <w:sz w:val="22"/>
          <w:szCs w:val="22"/>
        </w:rPr>
        <w:t xml:space="preserve">. </w:t>
      </w:r>
    </w:p>
    <w:p w:rsidR="0025536C" w:rsidRDefault="0025536C" w:rsidP="00D764FB">
      <w:pPr>
        <w:tabs>
          <w:tab w:val="left" w:pos="2409"/>
          <w:tab w:val="left" w:pos="5386"/>
          <w:tab w:val="left" w:pos="7158"/>
        </w:tabs>
        <w:spacing w:line="276" w:lineRule="auto"/>
        <w:rPr>
          <w:rFonts w:ascii="Arial" w:hAnsi="Arial" w:cs="Arial"/>
          <w:b/>
          <w:sz w:val="22"/>
          <w:szCs w:val="22"/>
        </w:rPr>
      </w:pPr>
    </w:p>
    <w:p w:rsidR="00CA64E7" w:rsidRPr="00D60427" w:rsidRDefault="00D764FB" w:rsidP="00665D7C">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13</w:t>
      </w:r>
      <w:r w:rsidR="00665D7C">
        <w:rPr>
          <w:rFonts w:ascii="Arial" w:hAnsi="Arial" w:cs="Arial"/>
          <w:b/>
          <w:sz w:val="22"/>
          <w:szCs w:val="22"/>
        </w:rPr>
        <w:t xml:space="preserve">  </w:t>
      </w:r>
      <w:r w:rsidR="00CA64E7">
        <w:rPr>
          <w:rFonts w:ascii="Arial" w:hAnsi="Arial" w:cs="Arial"/>
          <w:b/>
          <w:sz w:val="22"/>
          <w:szCs w:val="22"/>
        </w:rPr>
        <w:t>ZABEZPIECZENIE</w:t>
      </w:r>
    </w:p>
    <w:p w:rsidR="00B8336B" w:rsidRPr="000A4AD9" w:rsidRDefault="005E723E" w:rsidP="00A9164C">
      <w:pPr>
        <w:tabs>
          <w:tab w:val="left" w:pos="2409"/>
          <w:tab w:val="left" w:pos="5386"/>
          <w:tab w:val="left" w:pos="7158"/>
        </w:tabs>
        <w:jc w:val="center"/>
        <w:rPr>
          <w:rFonts w:ascii="Arial" w:hAnsi="Arial" w:cs="Arial"/>
          <w:i/>
          <w:sz w:val="18"/>
        </w:rPr>
      </w:pPr>
      <w:r w:rsidRPr="000A4AD9">
        <w:rPr>
          <w:rFonts w:ascii="Arial" w:hAnsi="Arial" w:cs="Arial"/>
          <w:i/>
          <w:sz w:val="18"/>
        </w:rPr>
        <w:t xml:space="preserve">    </w:t>
      </w:r>
      <w:r w:rsidR="00F93658" w:rsidRPr="000A4AD9">
        <w:rPr>
          <w:rFonts w:ascii="Arial" w:hAnsi="Arial" w:cs="Arial"/>
          <w:i/>
          <w:sz w:val="18"/>
        </w:rPr>
        <w:t xml:space="preserve">(postanowienia </w:t>
      </w:r>
      <w:r w:rsidR="008B182B" w:rsidRPr="000A4AD9">
        <w:rPr>
          <w:rFonts w:ascii="Arial" w:hAnsi="Arial" w:cs="Arial"/>
          <w:i/>
          <w:sz w:val="18"/>
        </w:rPr>
        <w:t xml:space="preserve"> </w:t>
      </w:r>
      <w:r w:rsidR="00F93658" w:rsidRPr="000A4AD9">
        <w:rPr>
          <w:rFonts w:ascii="Arial" w:hAnsi="Arial" w:cs="Arial"/>
          <w:i/>
          <w:sz w:val="18"/>
          <w:szCs w:val="18"/>
        </w:rPr>
        <w:t>§ 14</w:t>
      </w:r>
      <w:r w:rsidR="00F93658" w:rsidRPr="000A4AD9">
        <w:rPr>
          <w:rFonts w:ascii="Arial" w:hAnsi="Arial" w:cs="Arial"/>
          <w:i/>
          <w:sz w:val="22"/>
          <w:szCs w:val="22"/>
        </w:rPr>
        <w:t xml:space="preserve"> </w:t>
      </w:r>
      <w:r w:rsidR="008B182B" w:rsidRPr="000A4AD9">
        <w:rPr>
          <w:rFonts w:ascii="Arial" w:hAnsi="Arial" w:cs="Arial"/>
          <w:i/>
          <w:sz w:val="18"/>
        </w:rPr>
        <w:t>ulegną zmianie, jeżeli Wykonawca dokona wyboru i</w:t>
      </w:r>
      <w:r w:rsidR="00F93658" w:rsidRPr="000A4AD9">
        <w:rPr>
          <w:rFonts w:ascii="Arial" w:hAnsi="Arial" w:cs="Arial"/>
          <w:i/>
          <w:sz w:val="18"/>
        </w:rPr>
        <w:t>nnej formy zabezpieczenia niż w pieniądzu</w:t>
      </w:r>
      <w:r w:rsidR="008B182B" w:rsidRPr="000A4AD9">
        <w:rPr>
          <w:rFonts w:ascii="Arial" w:hAnsi="Arial" w:cs="Arial"/>
          <w:i/>
          <w:sz w:val="18"/>
        </w:rPr>
        <w:t>)</w:t>
      </w:r>
    </w:p>
    <w:p w:rsidR="001D39D0" w:rsidRDefault="00CD785F" w:rsidP="00A03EFC">
      <w:pPr>
        <w:numPr>
          <w:ilvl w:val="2"/>
          <w:numId w:val="14"/>
        </w:numPr>
        <w:tabs>
          <w:tab w:val="clear" w:pos="2160"/>
        </w:tabs>
        <w:ind w:left="426" w:hanging="426"/>
        <w:jc w:val="both"/>
        <w:rPr>
          <w:rFonts w:ascii="Arial" w:hAnsi="Arial" w:cs="Arial"/>
          <w:sz w:val="22"/>
          <w:szCs w:val="22"/>
        </w:rPr>
      </w:pPr>
      <w:r w:rsidRPr="00D60427">
        <w:rPr>
          <w:rFonts w:ascii="Arial" w:hAnsi="Arial" w:cs="Arial"/>
          <w:sz w:val="22"/>
          <w:szCs w:val="22"/>
        </w:rPr>
        <w:t xml:space="preserve">W celu zabezpieczenia roszczenia Zamawiającego o należyte wykonanie umowy </w:t>
      </w:r>
      <w:r w:rsidRPr="007B42F2">
        <w:rPr>
          <w:rFonts w:ascii="Arial" w:hAnsi="Arial" w:cs="Arial"/>
          <w:i/>
        </w:rPr>
        <w:t>(w tym</w:t>
      </w:r>
      <w:r w:rsidR="00E25C35">
        <w:rPr>
          <w:rFonts w:ascii="Arial" w:hAnsi="Arial" w:cs="Arial"/>
          <w:i/>
        </w:rPr>
        <w:t xml:space="preserve"> m. in. </w:t>
      </w:r>
      <w:r w:rsidRPr="007B42F2">
        <w:rPr>
          <w:rFonts w:ascii="Arial" w:hAnsi="Arial" w:cs="Arial"/>
          <w:i/>
        </w:rPr>
        <w:t xml:space="preserve"> </w:t>
      </w:r>
      <w:r w:rsidR="00E25C35">
        <w:rPr>
          <w:rFonts w:ascii="Arial" w:hAnsi="Arial" w:cs="Arial"/>
          <w:i/>
        </w:rPr>
        <w:t xml:space="preserve">             </w:t>
      </w:r>
      <w:r w:rsidRPr="007B42F2">
        <w:rPr>
          <w:rFonts w:ascii="Arial" w:hAnsi="Arial" w:cs="Arial"/>
          <w:i/>
        </w:rPr>
        <w:t xml:space="preserve">z tytułu braku zapłaty lub nieterminowej zapłaty wynagrodzenia podwykonawcy lub dalszemu podwykonawcy) </w:t>
      </w:r>
      <w:r w:rsidRPr="00D60427">
        <w:rPr>
          <w:rFonts w:ascii="Arial" w:hAnsi="Arial" w:cs="Arial"/>
          <w:sz w:val="22"/>
          <w:szCs w:val="22"/>
        </w:rPr>
        <w:t xml:space="preserve">Wykonawca wnosi zabezpieczenie należytego wykonania umowy w formie pieniądza, w wysokości </w:t>
      </w:r>
      <w:r w:rsidRPr="00512389">
        <w:rPr>
          <w:rFonts w:ascii="Arial" w:hAnsi="Arial" w:cs="Arial"/>
          <w:b/>
          <w:sz w:val="22"/>
          <w:szCs w:val="22"/>
        </w:rPr>
        <w:t>1</w:t>
      </w:r>
      <w:r w:rsidR="0001214C" w:rsidRPr="00512389">
        <w:rPr>
          <w:rFonts w:ascii="Arial" w:hAnsi="Arial" w:cs="Arial"/>
          <w:b/>
          <w:sz w:val="22"/>
          <w:szCs w:val="22"/>
        </w:rPr>
        <w:t>0% ceny całkowitej podanej w ofercie</w:t>
      </w:r>
      <w:r w:rsidR="0001214C">
        <w:rPr>
          <w:rFonts w:ascii="Arial" w:hAnsi="Arial" w:cs="Arial"/>
          <w:sz w:val="22"/>
          <w:szCs w:val="22"/>
        </w:rPr>
        <w:t xml:space="preserve"> Wykonawcy</w:t>
      </w:r>
      <w:r w:rsidRPr="00D60427">
        <w:rPr>
          <w:rFonts w:ascii="Arial" w:hAnsi="Arial" w:cs="Arial"/>
          <w:sz w:val="22"/>
          <w:szCs w:val="22"/>
        </w:rPr>
        <w:t>, tj.:.......................zł, słownie: ...........................................</w:t>
      </w:r>
    </w:p>
    <w:p w:rsidR="001D39D0" w:rsidRDefault="00CE376C" w:rsidP="00A03EFC">
      <w:pPr>
        <w:numPr>
          <w:ilvl w:val="2"/>
          <w:numId w:val="14"/>
        </w:numPr>
        <w:tabs>
          <w:tab w:val="clear" w:pos="2160"/>
        </w:tabs>
        <w:ind w:left="426" w:hanging="426"/>
        <w:jc w:val="both"/>
        <w:rPr>
          <w:rFonts w:ascii="Arial" w:hAnsi="Arial" w:cs="Arial"/>
          <w:sz w:val="22"/>
          <w:szCs w:val="22"/>
        </w:rPr>
      </w:pPr>
      <w:r>
        <w:rPr>
          <w:rFonts w:ascii="Arial" w:hAnsi="Arial" w:cs="Arial"/>
          <w:sz w:val="22"/>
          <w:szCs w:val="22"/>
        </w:rPr>
        <w:t>Strony ustalają, że 30%</w:t>
      </w:r>
      <w:r w:rsidR="00CD785F" w:rsidRPr="00D60427">
        <w:rPr>
          <w:rFonts w:ascii="Arial" w:hAnsi="Arial" w:cs="Arial"/>
          <w:sz w:val="22"/>
          <w:szCs w:val="22"/>
        </w:rPr>
        <w:t xml:space="preserve"> kwoty, o której mowa w ust. 1 stanowi</w:t>
      </w:r>
      <w:r w:rsidR="00E25C35">
        <w:rPr>
          <w:rFonts w:ascii="Arial" w:hAnsi="Arial" w:cs="Arial"/>
          <w:sz w:val="22"/>
          <w:szCs w:val="22"/>
        </w:rPr>
        <w:t>ć będzie</w:t>
      </w:r>
      <w:r w:rsidR="00CD785F" w:rsidRPr="00D60427">
        <w:rPr>
          <w:rFonts w:ascii="Arial" w:hAnsi="Arial" w:cs="Arial"/>
          <w:sz w:val="22"/>
          <w:szCs w:val="22"/>
        </w:rPr>
        <w:t xml:space="preserve"> zabezpieczenie roszczeń z tytułu rękojmi za wady.</w:t>
      </w:r>
    </w:p>
    <w:p w:rsidR="001D39D0" w:rsidRDefault="00CD785F" w:rsidP="00A03EFC">
      <w:pPr>
        <w:numPr>
          <w:ilvl w:val="2"/>
          <w:numId w:val="14"/>
        </w:numPr>
        <w:tabs>
          <w:tab w:val="clear" w:pos="2160"/>
        </w:tabs>
        <w:ind w:left="426" w:hanging="426"/>
        <w:jc w:val="both"/>
        <w:rPr>
          <w:rFonts w:ascii="Arial" w:hAnsi="Arial" w:cs="Arial"/>
          <w:sz w:val="22"/>
          <w:szCs w:val="22"/>
        </w:rPr>
      </w:pPr>
      <w:r w:rsidRPr="00D60427">
        <w:rPr>
          <w:rFonts w:ascii="Arial" w:hAnsi="Arial" w:cs="Arial"/>
          <w:sz w:val="22"/>
          <w:szCs w:val="22"/>
        </w:rPr>
        <w:t xml:space="preserve">Zamawiający dopuszcza zmianę formy zabezpieczenia należytego wykonania umowy, </w:t>
      </w:r>
      <w:r w:rsidRPr="00D60427">
        <w:rPr>
          <w:rFonts w:ascii="Arial" w:hAnsi="Arial" w:cs="Arial"/>
          <w:sz w:val="22"/>
          <w:szCs w:val="22"/>
        </w:rPr>
        <w:br/>
        <w:t>pod warunkiem, że Wykonawca zachowa ciągłość zabezpieczenia i jego odpowiednią wysokość.</w:t>
      </w:r>
    </w:p>
    <w:p w:rsidR="001D39D0" w:rsidRDefault="00CE376C" w:rsidP="00A03EFC">
      <w:pPr>
        <w:numPr>
          <w:ilvl w:val="2"/>
          <w:numId w:val="14"/>
        </w:numPr>
        <w:tabs>
          <w:tab w:val="clear" w:pos="2160"/>
        </w:tabs>
        <w:ind w:left="426" w:hanging="426"/>
        <w:jc w:val="both"/>
        <w:rPr>
          <w:rFonts w:ascii="Arial" w:hAnsi="Arial" w:cs="Arial"/>
          <w:sz w:val="22"/>
          <w:szCs w:val="22"/>
        </w:rPr>
      </w:pPr>
      <w:r>
        <w:rPr>
          <w:rFonts w:ascii="Arial" w:hAnsi="Arial" w:cs="Arial"/>
          <w:sz w:val="22"/>
          <w:szCs w:val="22"/>
        </w:rPr>
        <w:t>Zabezpieczenie, o którym mowa w ust. 1:</w:t>
      </w:r>
    </w:p>
    <w:p w:rsidR="00CD785F" w:rsidRPr="00D60427" w:rsidRDefault="00CE376C" w:rsidP="005E723E">
      <w:pPr>
        <w:ind w:left="284" w:firstLine="142"/>
        <w:jc w:val="both"/>
        <w:rPr>
          <w:rFonts w:ascii="Arial" w:hAnsi="Arial" w:cs="Arial"/>
          <w:sz w:val="22"/>
          <w:szCs w:val="22"/>
        </w:rPr>
      </w:pPr>
      <w:r>
        <w:rPr>
          <w:rFonts w:ascii="Arial" w:hAnsi="Arial" w:cs="Arial"/>
          <w:sz w:val="22"/>
          <w:szCs w:val="22"/>
        </w:rPr>
        <w:t>1) służy pokryciu roszczeń z tytułu niewykonania lub nienależytego wykonania umowy,</w:t>
      </w:r>
    </w:p>
    <w:p w:rsidR="00CD785F" w:rsidRPr="00D60427" w:rsidRDefault="00CE376C" w:rsidP="005E723E">
      <w:pPr>
        <w:ind w:left="709" w:hanging="283"/>
        <w:jc w:val="both"/>
        <w:rPr>
          <w:rFonts w:ascii="Arial" w:hAnsi="Arial" w:cs="Arial"/>
          <w:sz w:val="22"/>
          <w:szCs w:val="22"/>
        </w:rPr>
      </w:pPr>
      <w:r>
        <w:rPr>
          <w:rFonts w:ascii="Arial" w:hAnsi="Arial" w:cs="Arial"/>
          <w:sz w:val="22"/>
          <w:szCs w:val="22"/>
        </w:rPr>
        <w:t>2) wniesione w formie pieniądza zostanie zwrócone wraz z odsetkami wynikającymi z umowy rachunku bankowego, na którym było ono przechowywane, pomniejszone o koszty prowadzenia rachunku oraz prowizji bankowej za przelew pieniędzy na rachunek Wykonawcy w terminie:</w:t>
      </w:r>
    </w:p>
    <w:p w:rsidR="001D39D0" w:rsidRDefault="00CE376C" w:rsidP="00A03EFC">
      <w:pPr>
        <w:numPr>
          <w:ilvl w:val="4"/>
          <w:numId w:val="19"/>
        </w:numPr>
        <w:tabs>
          <w:tab w:val="clear" w:pos="3600"/>
          <w:tab w:val="num" w:pos="993"/>
        </w:tabs>
        <w:ind w:left="993" w:hanging="284"/>
        <w:jc w:val="both"/>
        <w:rPr>
          <w:rFonts w:ascii="Arial" w:hAnsi="Arial" w:cs="Arial"/>
          <w:sz w:val="22"/>
          <w:szCs w:val="22"/>
        </w:rPr>
      </w:pPr>
      <w:r>
        <w:rPr>
          <w:rFonts w:ascii="Arial" w:hAnsi="Arial" w:cs="Arial"/>
          <w:sz w:val="22"/>
          <w:szCs w:val="22"/>
        </w:rPr>
        <w:t>30 dni od dnia wykonania przedmiotu umowy i uznania przez Zamawiającego za należycie wykonany</w:t>
      </w:r>
      <w:r w:rsidR="004438FC">
        <w:rPr>
          <w:rFonts w:ascii="Arial" w:hAnsi="Arial" w:cs="Arial"/>
          <w:sz w:val="22"/>
          <w:szCs w:val="22"/>
        </w:rPr>
        <w:t>:</w:t>
      </w:r>
      <w:r w:rsidR="00CD785F" w:rsidRPr="00D60427">
        <w:rPr>
          <w:rFonts w:ascii="Arial" w:hAnsi="Arial" w:cs="Arial"/>
          <w:sz w:val="22"/>
          <w:szCs w:val="22"/>
        </w:rPr>
        <w:t xml:space="preserve"> 70 % kwoty ustalonej w ust. 1,</w:t>
      </w:r>
    </w:p>
    <w:p w:rsidR="001D39D0" w:rsidRDefault="004438FC" w:rsidP="00A03EFC">
      <w:pPr>
        <w:numPr>
          <w:ilvl w:val="4"/>
          <w:numId w:val="19"/>
        </w:numPr>
        <w:tabs>
          <w:tab w:val="clear" w:pos="3600"/>
          <w:tab w:val="num" w:pos="851"/>
          <w:tab w:val="left" w:pos="993"/>
        </w:tabs>
        <w:ind w:left="851" w:hanging="142"/>
        <w:jc w:val="both"/>
        <w:rPr>
          <w:rFonts w:ascii="Arial" w:hAnsi="Arial" w:cs="Arial"/>
          <w:sz w:val="22"/>
          <w:szCs w:val="22"/>
        </w:rPr>
      </w:pPr>
      <w:r>
        <w:rPr>
          <w:rFonts w:ascii="Arial" w:hAnsi="Arial" w:cs="Arial"/>
          <w:sz w:val="22"/>
          <w:szCs w:val="22"/>
        </w:rPr>
        <w:t xml:space="preserve">nie później niż </w:t>
      </w:r>
      <w:r w:rsidR="00CD785F" w:rsidRPr="00D60427">
        <w:rPr>
          <w:rFonts w:ascii="Arial" w:hAnsi="Arial" w:cs="Arial"/>
          <w:sz w:val="22"/>
          <w:szCs w:val="22"/>
        </w:rPr>
        <w:t>w 15 dniu po upływie okresu rękojmi za wady</w:t>
      </w:r>
      <w:r>
        <w:rPr>
          <w:rFonts w:ascii="Arial" w:hAnsi="Arial" w:cs="Arial"/>
          <w:sz w:val="22"/>
          <w:szCs w:val="22"/>
        </w:rPr>
        <w:t xml:space="preserve">: </w:t>
      </w:r>
      <w:r w:rsidR="00CD785F" w:rsidRPr="00D60427">
        <w:rPr>
          <w:rFonts w:ascii="Arial" w:hAnsi="Arial" w:cs="Arial"/>
          <w:sz w:val="22"/>
          <w:szCs w:val="22"/>
        </w:rPr>
        <w:t>30 % kwoty ustalonej w ust. 1.</w:t>
      </w:r>
    </w:p>
    <w:p w:rsidR="0025536C" w:rsidRPr="00D764FB" w:rsidRDefault="00734EAB" w:rsidP="0025536C">
      <w:pPr>
        <w:pStyle w:val="Akapitzlist"/>
        <w:numPr>
          <w:ilvl w:val="0"/>
          <w:numId w:val="35"/>
        </w:numPr>
        <w:tabs>
          <w:tab w:val="clear" w:pos="360"/>
          <w:tab w:val="num" w:pos="426"/>
        </w:tabs>
        <w:ind w:left="426" w:hanging="426"/>
        <w:jc w:val="both"/>
        <w:rPr>
          <w:rFonts w:ascii="Arial" w:hAnsi="Arial" w:cs="Arial"/>
          <w:sz w:val="22"/>
          <w:szCs w:val="22"/>
        </w:rPr>
      </w:pPr>
      <w:r>
        <w:rPr>
          <w:rFonts w:ascii="Arial" w:hAnsi="Arial" w:cs="Arial"/>
          <w:sz w:val="22"/>
          <w:szCs w:val="22"/>
        </w:rPr>
        <w:t xml:space="preserve">Jeżeli z jakichkolwiek przyczyn </w:t>
      </w:r>
      <w:r w:rsidR="00E25C35">
        <w:rPr>
          <w:rFonts w:ascii="Arial" w:hAnsi="Arial" w:cs="Arial"/>
          <w:sz w:val="22"/>
          <w:szCs w:val="22"/>
        </w:rPr>
        <w:t>Wykonawca nie zapewni ciągłości lub odpowiedniej wysokości zabezpieczenia</w:t>
      </w:r>
      <w:r>
        <w:rPr>
          <w:rFonts w:ascii="Arial" w:hAnsi="Arial" w:cs="Arial"/>
          <w:sz w:val="22"/>
          <w:szCs w:val="22"/>
        </w:rPr>
        <w:t xml:space="preserve"> należytego wyko</w:t>
      </w:r>
      <w:r w:rsidR="00E25C35">
        <w:rPr>
          <w:rFonts w:ascii="Arial" w:hAnsi="Arial" w:cs="Arial"/>
          <w:sz w:val="22"/>
          <w:szCs w:val="22"/>
        </w:rPr>
        <w:t>nania umowy</w:t>
      </w:r>
      <w:r>
        <w:rPr>
          <w:rFonts w:ascii="Arial" w:hAnsi="Arial" w:cs="Arial"/>
          <w:sz w:val="22"/>
          <w:szCs w:val="22"/>
        </w:rPr>
        <w:t xml:space="preserve">, Zamawiający może dokonać potrącenia odpowiedniej kwoty z przysługującego Wykonawcy wynagrodzenia </w:t>
      </w:r>
      <w:r w:rsidR="00D764FB">
        <w:rPr>
          <w:rFonts w:ascii="Arial" w:hAnsi="Arial" w:cs="Arial"/>
          <w:sz w:val="22"/>
          <w:szCs w:val="22"/>
        </w:rPr>
        <w:t>umownego tytułem zabezpieczenia</w:t>
      </w:r>
    </w:p>
    <w:p w:rsidR="00734EAB" w:rsidRDefault="00734EAB" w:rsidP="00A03EFC">
      <w:pPr>
        <w:pStyle w:val="Akapitzlist"/>
        <w:numPr>
          <w:ilvl w:val="0"/>
          <w:numId w:val="35"/>
        </w:numPr>
        <w:tabs>
          <w:tab w:val="clear" w:pos="360"/>
          <w:tab w:val="num" w:pos="426"/>
        </w:tabs>
        <w:ind w:left="426" w:hanging="426"/>
        <w:jc w:val="both"/>
        <w:rPr>
          <w:rFonts w:ascii="Arial" w:hAnsi="Arial" w:cs="Arial"/>
          <w:sz w:val="22"/>
          <w:szCs w:val="22"/>
        </w:rPr>
      </w:pPr>
      <w:r>
        <w:rPr>
          <w:rFonts w:ascii="Arial" w:hAnsi="Arial" w:cs="Arial"/>
          <w:sz w:val="22"/>
          <w:szCs w:val="22"/>
        </w:rPr>
        <w:t>Jeżeli okres</w:t>
      </w:r>
      <w:r w:rsidR="00D90C39">
        <w:rPr>
          <w:rFonts w:ascii="Arial" w:hAnsi="Arial" w:cs="Arial"/>
          <w:sz w:val="22"/>
          <w:szCs w:val="22"/>
        </w:rPr>
        <w:t>,</w:t>
      </w:r>
      <w:r>
        <w:rPr>
          <w:rFonts w:ascii="Arial" w:hAnsi="Arial" w:cs="Arial"/>
          <w:sz w:val="22"/>
          <w:szCs w:val="22"/>
        </w:rPr>
        <w:t xml:space="preserve"> na jaki ma zostać wniesione zabezpieczenie</w:t>
      </w:r>
      <w:r w:rsidR="00D90C39">
        <w:rPr>
          <w:rFonts w:ascii="Arial" w:hAnsi="Arial" w:cs="Arial"/>
          <w:sz w:val="22"/>
          <w:szCs w:val="22"/>
        </w:rPr>
        <w:t>,</w:t>
      </w:r>
      <w:r>
        <w:rPr>
          <w:rFonts w:ascii="Arial" w:hAnsi="Arial" w:cs="Arial"/>
          <w:sz w:val="22"/>
          <w:szCs w:val="22"/>
        </w:rPr>
        <w:t xml:space="preserve"> przekracza 5 lat, zabezpieczenie w pieniądzu Wykonawca wnosi na cały ten okres. Jeżeli zabezpieczenie jest </w:t>
      </w:r>
      <w:r w:rsidR="00F27AD4">
        <w:rPr>
          <w:rFonts w:ascii="Arial" w:hAnsi="Arial" w:cs="Arial"/>
          <w:sz w:val="22"/>
          <w:szCs w:val="22"/>
        </w:rPr>
        <w:t>wnoszone w innej formie, Wykonawc</w:t>
      </w:r>
      <w:r>
        <w:rPr>
          <w:rFonts w:ascii="Arial" w:hAnsi="Arial" w:cs="Arial"/>
          <w:sz w:val="22"/>
          <w:szCs w:val="22"/>
        </w:rPr>
        <w:t xml:space="preserve">a może je wnieść na okres nie krótszy niż 5 lat, jednakże w takim przypadku Wykonawca zobowiązany jest do przedłużenia zabezpieczenia lub wniesienia nowego zabezpieczenia na kolejne okresy tak, aby zachować ciągłość zabezpieczenia i jego wysokość. W przypadku nieprzedłużenia lub niewniesienia nowego zabezpieczenia najpóźniej na 30 dni przed </w:t>
      </w:r>
      <w:r>
        <w:rPr>
          <w:rFonts w:ascii="Arial" w:hAnsi="Arial" w:cs="Arial"/>
          <w:sz w:val="22"/>
          <w:szCs w:val="22"/>
        </w:rPr>
        <w:lastRenderedPageBreak/>
        <w:t xml:space="preserve">upływem terminu ważności dotychczasowego zabezpieczenia wniesionego w innej formie niż w pieniądzu, Zamawiający zmienia formę na zabezpieczenie w pieniądzu, poprzez wypłatę kwoty z dotychczasowego zabezpieczenia. Wykonawca zobowiązany jest zapewnić w dokumencie zabezpieczenia możliwość realizacji uprawnień Zamawiającego, o których mowa w niniejszym ustępie. </w:t>
      </w:r>
    </w:p>
    <w:p w:rsidR="0057197A" w:rsidRDefault="0057197A" w:rsidP="00E0355C">
      <w:pPr>
        <w:tabs>
          <w:tab w:val="left" w:pos="2409"/>
          <w:tab w:val="left" w:pos="5386"/>
          <w:tab w:val="left" w:pos="7158"/>
        </w:tabs>
        <w:spacing w:line="276" w:lineRule="auto"/>
        <w:rPr>
          <w:rFonts w:ascii="Arial" w:hAnsi="Arial" w:cs="Arial"/>
          <w:b/>
          <w:sz w:val="22"/>
          <w:szCs w:val="22"/>
        </w:rPr>
      </w:pPr>
    </w:p>
    <w:p w:rsidR="005163E7" w:rsidRDefault="005163E7" w:rsidP="00C03BF5">
      <w:pPr>
        <w:tabs>
          <w:tab w:val="left" w:pos="2409"/>
          <w:tab w:val="left" w:pos="5386"/>
          <w:tab w:val="left" w:pos="7158"/>
        </w:tabs>
        <w:spacing w:line="276" w:lineRule="auto"/>
        <w:ind w:left="170" w:hanging="170"/>
        <w:jc w:val="center"/>
        <w:rPr>
          <w:rFonts w:ascii="Arial" w:hAnsi="Arial" w:cs="Arial"/>
          <w:b/>
          <w:sz w:val="22"/>
          <w:szCs w:val="22"/>
        </w:rPr>
      </w:pPr>
      <w:r w:rsidRPr="00D60427">
        <w:rPr>
          <w:rFonts w:ascii="Arial" w:hAnsi="Arial" w:cs="Arial"/>
          <w:b/>
          <w:sz w:val="22"/>
          <w:szCs w:val="22"/>
        </w:rPr>
        <w:t>§ 1</w:t>
      </w:r>
      <w:r w:rsidR="00D764FB">
        <w:rPr>
          <w:rFonts w:ascii="Arial" w:hAnsi="Arial" w:cs="Arial"/>
          <w:b/>
          <w:sz w:val="22"/>
          <w:szCs w:val="22"/>
        </w:rPr>
        <w:t>4</w:t>
      </w:r>
    </w:p>
    <w:p w:rsidR="004438FC" w:rsidRPr="00D60427" w:rsidRDefault="004438FC" w:rsidP="005E2A7A">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KARY UMOWNE</w:t>
      </w:r>
    </w:p>
    <w:p w:rsidR="00AF435F" w:rsidRDefault="00CE376C" w:rsidP="00A03EFC">
      <w:pPr>
        <w:numPr>
          <w:ilvl w:val="0"/>
          <w:numId w:val="32"/>
        </w:numPr>
        <w:ind w:left="426" w:hanging="426"/>
        <w:jc w:val="both"/>
        <w:rPr>
          <w:rFonts w:ascii="Arial" w:hAnsi="Arial" w:cs="Arial"/>
          <w:sz w:val="22"/>
          <w:szCs w:val="22"/>
        </w:rPr>
      </w:pPr>
      <w:r>
        <w:rPr>
          <w:rFonts w:ascii="Arial" w:hAnsi="Arial" w:cs="Arial"/>
          <w:sz w:val="22"/>
          <w:szCs w:val="22"/>
        </w:rPr>
        <w:t>Strony postanawiają, że obowiązującą je formę odszkodowania stanowią kary umowne.</w:t>
      </w:r>
    </w:p>
    <w:p w:rsidR="00AF435F" w:rsidRDefault="00CE376C" w:rsidP="00A03EFC">
      <w:pPr>
        <w:numPr>
          <w:ilvl w:val="0"/>
          <w:numId w:val="32"/>
        </w:numPr>
        <w:ind w:left="426" w:hanging="426"/>
        <w:jc w:val="both"/>
        <w:rPr>
          <w:rFonts w:ascii="Arial" w:hAnsi="Arial" w:cs="Arial"/>
          <w:sz w:val="22"/>
          <w:szCs w:val="22"/>
        </w:rPr>
      </w:pPr>
      <w:r>
        <w:rPr>
          <w:rFonts w:ascii="Arial" w:hAnsi="Arial" w:cs="Arial"/>
          <w:sz w:val="22"/>
          <w:szCs w:val="22"/>
        </w:rPr>
        <w:t>Kary te będą naliczane w następujących wypadkach i wysokościach:</w:t>
      </w:r>
    </w:p>
    <w:p w:rsidR="00AF435F" w:rsidRDefault="005706DC" w:rsidP="00A03EFC">
      <w:pPr>
        <w:numPr>
          <w:ilvl w:val="3"/>
          <w:numId w:val="32"/>
        </w:numPr>
        <w:ind w:left="709" w:hanging="283"/>
        <w:jc w:val="both"/>
        <w:rPr>
          <w:rFonts w:ascii="Arial" w:hAnsi="Arial" w:cs="Arial"/>
          <w:sz w:val="22"/>
          <w:szCs w:val="22"/>
        </w:rPr>
      </w:pPr>
      <w:r w:rsidRPr="00D60427">
        <w:rPr>
          <w:rFonts w:ascii="Arial" w:hAnsi="Arial" w:cs="Arial"/>
          <w:sz w:val="22"/>
          <w:szCs w:val="22"/>
        </w:rPr>
        <w:t>Wykonawca zapłaci Zamawiającemu kary umowne:</w:t>
      </w:r>
    </w:p>
    <w:p w:rsidR="00AF435F" w:rsidRDefault="00BB56DC"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9A1331" w:rsidRPr="00D60427">
        <w:rPr>
          <w:rFonts w:ascii="Arial" w:hAnsi="Arial" w:cs="Arial"/>
          <w:sz w:val="22"/>
          <w:szCs w:val="22"/>
        </w:rPr>
        <w:t xml:space="preserve"> w złożeniu oświadczenia lub któregokolwiek z </w:t>
      </w:r>
      <w:r w:rsidR="00CE20D7">
        <w:rPr>
          <w:rFonts w:ascii="Arial" w:hAnsi="Arial" w:cs="Arial"/>
          <w:sz w:val="22"/>
          <w:szCs w:val="22"/>
        </w:rPr>
        <w:t xml:space="preserve">wymaganych </w:t>
      </w:r>
      <w:r w:rsidR="009A1331" w:rsidRPr="00D60427">
        <w:rPr>
          <w:rFonts w:ascii="Arial" w:hAnsi="Arial" w:cs="Arial"/>
          <w:sz w:val="22"/>
          <w:szCs w:val="22"/>
        </w:rPr>
        <w:t>dokument</w:t>
      </w:r>
      <w:r w:rsidR="008B74E9" w:rsidRPr="00D60427">
        <w:rPr>
          <w:rFonts w:ascii="Arial" w:hAnsi="Arial" w:cs="Arial"/>
          <w:sz w:val="22"/>
          <w:szCs w:val="22"/>
        </w:rPr>
        <w:t xml:space="preserve">ów, o których mowa </w:t>
      </w:r>
      <w:r>
        <w:rPr>
          <w:rFonts w:ascii="Arial" w:hAnsi="Arial" w:cs="Arial"/>
          <w:sz w:val="22"/>
          <w:szCs w:val="22"/>
        </w:rPr>
        <w:t xml:space="preserve">  </w:t>
      </w:r>
      <w:r w:rsidR="009A1331" w:rsidRPr="00D60427">
        <w:rPr>
          <w:rFonts w:ascii="Arial" w:hAnsi="Arial" w:cs="Arial"/>
          <w:sz w:val="22"/>
          <w:szCs w:val="22"/>
        </w:rPr>
        <w:t>w § 4 w ust. 1 p</w:t>
      </w:r>
      <w:r w:rsidR="008B74E9" w:rsidRPr="00D60427">
        <w:rPr>
          <w:rFonts w:ascii="Arial" w:hAnsi="Arial" w:cs="Arial"/>
          <w:sz w:val="22"/>
          <w:szCs w:val="22"/>
        </w:rPr>
        <w:t xml:space="preserve">kt 1 </w:t>
      </w:r>
      <w:r w:rsidR="00512389">
        <w:rPr>
          <w:rFonts w:ascii="Arial" w:hAnsi="Arial" w:cs="Arial"/>
          <w:sz w:val="22"/>
          <w:szCs w:val="22"/>
        </w:rPr>
        <w:t>umowy w wysokości 1</w:t>
      </w:r>
      <w:r w:rsidR="008B74E9" w:rsidRPr="00D60427">
        <w:rPr>
          <w:rFonts w:ascii="Arial" w:hAnsi="Arial" w:cs="Arial"/>
          <w:sz w:val="22"/>
          <w:szCs w:val="22"/>
        </w:rPr>
        <w:t>00 złotych</w:t>
      </w:r>
      <w:r>
        <w:rPr>
          <w:rFonts w:ascii="Arial" w:hAnsi="Arial" w:cs="Arial"/>
          <w:sz w:val="22"/>
          <w:szCs w:val="22"/>
        </w:rPr>
        <w:t xml:space="preserve"> za każdy dzień zwłoki</w:t>
      </w:r>
      <w:r w:rsidR="009A1331" w:rsidRPr="00D60427">
        <w:rPr>
          <w:rFonts w:ascii="Arial" w:hAnsi="Arial" w:cs="Arial"/>
          <w:sz w:val="22"/>
          <w:szCs w:val="22"/>
        </w:rPr>
        <w:t>,</w:t>
      </w:r>
      <w:r w:rsidR="0098289D">
        <w:rPr>
          <w:rFonts w:ascii="Arial" w:hAnsi="Arial" w:cs="Arial"/>
          <w:sz w:val="22"/>
          <w:szCs w:val="22"/>
        </w:rPr>
        <w:t xml:space="preserve"> nie więcej niż 2000 złotych za każde oświadczenie lub dokument, przy czym niezłożenie ww. oświadczeń lub dokumentów do końcowego odbioru przedmiotu umowy skutkować będzie nałożeniem ponadto</w:t>
      </w:r>
      <w:r w:rsidR="00E45A99">
        <w:rPr>
          <w:rFonts w:ascii="Arial" w:hAnsi="Arial" w:cs="Arial"/>
          <w:sz w:val="22"/>
          <w:szCs w:val="22"/>
        </w:rPr>
        <w:t xml:space="preserve"> dodatkowej kary w wysokości 2</w:t>
      </w:r>
      <w:r w:rsidR="00512389">
        <w:rPr>
          <w:rFonts w:ascii="Arial" w:hAnsi="Arial" w:cs="Arial"/>
          <w:sz w:val="22"/>
          <w:szCs w:val="22"/>
        </w:rPr>
        <w:t>0</w:t>
      </w:r>
      <w:r w:rsidR="0098289D">
        <w:rPr>
          <w:rFonts w:ascii="Arial" w:hAnsi="Arial" w:cs="Arial"/>
          <w:sz w:val="22"/>
          <w:szCs w:val="22"/>
        </w:rPr>
        <w:t xml:space="preserve">0 złotych za każdy przypadek, </w:t>
      </w:r>
    </w:p>
    <w:p w:rsidR="00AF435F" w:rsidRDefault="00CD4043"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E037BC" w:rsidRPr="00D60427">
        <w:rPr>
          <w:rFonts w:ascii="Arial" w:hAnsi="Arial" w:cs="Arial"/>
          <w:sz w:val="22"/>
          <w:szCs w:val="22"/>
        </w:rPr>
        <w:t xml:space="preserve"> w złożeniu </w:t>
      </w:r>
      <w:r w:rsidR="00E45A99">
        <w:rPr>
          <w:rFonts w:ascii="Arial" w:hAnsi="Arial" w:cs="Arial"/>
          <w:sz w:val="22"/>
          <w:szCs w:val="22"/>
        </w:rPr>
        <w:t xml:space="preserve">wymaganej </w:t>
      </w:r>
      <w:r w:rsidR="008C3963">
        <w:rPr>
          <w:rFonts w:ascii="Arial" w:hAnsi="Arial" w:cs="Arial"/>
          <w:sz w:val="22"/>
          <w:szCs w:val="22"/>
        </w:rPr>
        <w:t xml:space="preserve">dokumentacji </w:t>
      </w:r>
      <w:r w:rsidR="00EC3F7F" w:rsidRPr="00D60427">
        <w:rPr>
          <w:rFonts w:ascii="Arial" w:hAnsi="Arial" w:cs="Arial"/>
          <w:sz w:val="22"/>
          <w:szCs w:val="22"/>
        </w:rPr>
        <w:t xml:space="preserve">w wysokości </w:t>
      </w:r>
      <w:r w:rsidR="00E45A99">
        <w:rPr>
          <w:rFonts w:ascii="Arial" w:hAnsi="Arial" w:cs="Arial"/>
          <w:sz w:val="22"/>
          <w:szCs w:val="22"/>
        </w:rPr>
        <w:t>2</w:t>
      </w:r>
      <w:r w:rsidR="00DC6434" w:rsidRPr="00D60427">
        <w:rPr>
          <w:rFonts w:ascii="Arial" w:hAnsi="Arial" w:cs="Arial"/>
          <w:sz w:val="22"/>
          <w:szCs w:val="22"/>
        </w:rPr>
        <w:t>00 zł</w:t>
      </w:r>
      <w:r>
        <w:rPr>
          <w:rFonts w:ascii="Arial" w:hAnsi="Arial" w:cs="Arial"/>
          <w:sz w:val="22"/>
          <w:szCs w:val="22"/>
        </w:rPr>
        <w:t xml:space="preserve"> za każdy dzień zwłoki</w:t>
      </w:r>
      <w:r w:rsidR="00EC3F7F" w:rsidRPr="00D60427">
        <w:rPr>
          <w:rFonts w:ascii="Arial" w:hAnsi="Arial" w:cs="Arial"/>
          <w:sz w:val="22"/>
          <w:szCs w:val="22"/>
        </w:rPr>
        <w:t xml:space="preserve">, </w:t>
      </w:r>
    </w:p>
    <w:p w:rsidR="00186720" w:rsidRDefault="00CD4043"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CE376C">
        <w:rPr>
          <w:rFonts w:ascii="Arial" w:hAnsi="Arial" w:cs="Arial"/>
          <w:sz w:val="22"/>
          <w:szCs w:val="22"/>
        </w:rPr>
        <w:t xml:space="preserve"> w wyznaczeniu no</w:t>
      </w:r>
      <w:r w:rsidR="008532F3">
        <w:rPr>
          <w:rFonts w:ascii="Arial" w:hAnsi="Arial" w:cs="Arial"/>
          <w:sz w:val="22"/>
          <w:szCs w:val="22"/>
        </w:rPr>
        <w:t>wego kierownika budowy</w:t>
      </w:r>
      <w:r w:rsidR="00FA65DC">
        <w:rPr>
          <w:rFonts w:ascii="Arial" w:hAnsi="Arial" w:cs="Arial"/>
          <w:sz w:val="22"/>
          <w:szCs w:val="22"/>
        </w:rPr>
        <w:t xml:space="preserve"> lub robót</w:t>
      </w:r>
      <w:r w:rsidR="00CE376C">
        <w:rPr>
          <w:rFonts w:ascii="Arial" w:hAnsi="Arial" w:cs="Arial"/>
          <w:sz w:val="22"/>
          <w:szCs w:val="22"/>
        </w:rPr>
        <w:t xml:space="preserve">, </w:t>
      </w:r>
      <w:r w:rsidR="00C4615E" w:rsidRPr="00D60427">
        <w:rPr>
          <w:rFonts w:ascii="Arial" w:hAnsi="Arial" w:cs="Arial"/>
          <w:sz w:val="22"/>
          <w:szCs w:val="22"/>
        </w:rPr>
        <w:t xml:space="preserve">w wysokości </w:t>
      </w:r>
      <w:r w:rsidR="00E45A99">
        <w:rPr>
          <w:rFonts w:ascii="Arial" w:hAnsi="Arial" w:cs="Arial"/>
          <w:sz w:val="22"/>
          <w:szCs w:val="22"/>
        </w:rPr>
        <w:t>2</w:t>
      </w:r>
      <w:r w:rsidR="00C4615E" w:rsidRPr="00D60427">
        <w:rPr>
          <w:rFonts w:ascii="Arial" w:hAnsi="Arial" w:cs="Arial"/>
          <w:sz w:val="22"/>
          <w:szCs w:val="22"/>
        </w:rPr>
        <w:t>00 zł za każdy dzień</w:t>
      </w:r>
      <w:r>
        <w:rPr>
          <w:rFonts w:ascii="Arial" w:hAnsi="Arial" w:cs="Arial"/>
          <w:sz w:val="22"/>
          <w:szCs w:val="22"/>
        </w:rPr>
        <w:t xml:space="preserve"> zwłoki</w:t>
      </w:r>
      <w:r w:rsidR="00C4615E" w:rsidRPr="00D60427">
        <w:rPr>
          <w:rFonts w:ascii="Arial" w:hAnsi="Arial" w:cs="Arial"/>
          <w:sz w:val="22"/>
          <w:szCs w:val="22"/>
        </w:rPr>
        <w:t xml:space="preserve">, </w:t>
      </w:r>
    </w:p>
    <w:p w:rsidR="00AF435F" w:rsidRPr="00186720" w:rsidRDefault="00EC3F7F" w:rsidP="00186720">
      <w:pPr>
        <w:numPr>
          <w:ilvl w:val="1"/>
          <w:numId w:val="33"/>
        </w:numPr>
        <w:ind w:left="993" w:hanging="284"/>
        <w:jc w:val="both"/>
        <w:rPr>
          <w:rFonts w:ascii="Arial" w:hAnsi="Arial" w:cs="Arial"/>
          <w:sz w:val="22"/>
          <w:szCs w:val="22"/>
        </w:rPr>
      </w:pPr>
      <w:r w:rsidRPr="00D60427">
        <w:rPr>
          <w:rFonts w:ascii="Arial" w:hAnsi="Arial" w:cs="Arial"/>
          <w:sz w:val="22"/>
          <w:szCs w:val="22"/>
        </w:rPr>
        <w:t xml:space="preserve"> </w:t>
      </w:r>
      <w:r w:rsidR="00186720">
        <w:rPr>
          <w:rFonts w:ascii="Arial" w:hAnsi="Arial" w:cs="Arial"/>
          <w:sz w:val="22"/>
          <w:szCs w:val="22"/>
        </w:rPr>
        <w:t xml:space="preserve">za brak uczestniczenia kierownika budowy w naradach, </w:t>
      </w:r>
      <w:r w:rsidR="00E45A99">
        <w:rPr>
          <w:rFonts w:ascii="Arial" w:hAnsi="Arial" w:cs="Arial"/>
          <w:sz w:val="22"/>
          <w:szCs w:val="22"/>
        </w:rPr>
        <w:t>w wysokości 2</w:t>
      </w:r>
      <w:r w:rsidR="00186720">
        <w:rPr>
          <w:rFonts w:ascii="Arial" w:hAnsi="Arial" w:cs="Arial"/>
          <w:sz w:val="22"/>
          <w:szCs w:val="22"/>
        </w:rPr>
        <w:t xml:space="preserve">00 zł każdorazowo, </w:t>
      </w:r>
    </w:p>
    <w:p w:rsidR="00AF435F" w:rsidRPr="00C53C4A" w:rsidRDefault="00CD4043" w:rsidP="00A03EFC">
      <w:pPr>
        <w:numPr>
          <w:ilvl w:val="1"/>
          <w:numId w:val="33"/>
        </w:numPr>
        <w:ind w:left="993" w:hanging="284"/>
        <w:jc w:val="both"/>
        <w:rPr>
          <w:rFonts w:ascii="Arial" w:hAnsi="Arial" w:cs="Arial"/>
          <w:sz w:val="22"/>
          <w:szCs w:val="22"/>
        </w:rPr>
      </w:pPr>
      <w:r>
        <w:rPr>
          <w:rFonts w:ascii="Arial" w:hAnsi="Arial" w:cs="Arial"/>
          <w:sz w:val="22"/>
          <w:szCs w:val="22"/>
        </w:rPr>
        <w:t>za zwłokę</w:t>
      </w:r>
      <w:r w:rsidR="005706DC" w:rsidRPr="00C53C4A">
        <w:rPr>
          <w:rFonts w:ascii="Arial" w:hAnsi="Arial" w:cs="Arial"/>
          <w:sz w:val="22"/>
          <w:szCs w:val="22"/>
        </w:rPr>
        <w:t xml:space="preserve"> </w:t>
      </w:r>
      <w:r>
        <w:rPr>
          <w:rFonts w:ascii="Arial" w:hAnsi="Arial" w:cs="Arial"/>
          <w:sz w:val="22"/>
          <w:szCs w:val="22"/>
        </w:rPr>
        <w:t>w wykonaniu</w:t>
      </w:r>
      <w:r w:rsidR="005706DC" w:rsidRPr="00C53C4A">
        <w:rPr>
          <w:rFonts w:ascii="Arial" w:hAnsi="Arial" w:cs="Arial"/>
          <w:sz w:val="22"/>
          <w:szCs w:val="22"/>
        </w:rPr>
        <w:t xml:space="preserve"> przedmiotu </w:t>
      </w:r>
      <w:r w:rsidR="006D26C0" w:rsidRPr="003F687D">
        <w:rPr>
          <w:rFonts w:ascii="Arial" w:hAnsi="Arial" w:cs="Arial"/>
          <w:sz w:val="22"/>
          <w:szCs w:val="22"/>
        </w:rPr>
        <w:t>umowy</w:t>
      </w:r>
      <w:r w:rsidR="00326DD8" w:rsidRPr="003F687D">
        <w:rPr>
          <w:rFonts w:ascii="Arial" w:hAnsi="Arial" w:cs="Arial"/>
          <w:sz w:val="22"/>
          <w:szCs w:val="22"/>
        </w:rPr>
        <w:t xml:space="preserve"> </w:t>
      </w:r>
      <w:r w:rsidR="00AA794A" w:rsidRPr="003F687D">
        <w:rPr>
          <w:rFonts w:ascii="Arial" w:hAnsi="Arial" w:cs="Arial"/>
          <w:sz w:val="22"/>
          <w:szCs w:val="22"/>
        </w:rPr>
        <w:t>w</w:t>
      </w:r>
      <w:r w:rsidR="00E45A99">
        <w:rPr>
          <w:rFonts w:ascii="Arial" w:hAnsi="Arial" w:cs="Arial"/>
          <w:sz w:val="22"/>
          <w:szCs w:val="22"/>
        </w:rPr>
        <w:t xml:space="preserve"> wysokości 0,2 </w:t>
      </w:r>
      <w:r w:rsidR="005706DC" w:rsidRPr="00C53C4A">
        <w:rPr>
          <w:rFonts w:ascii="Arial" w:hAnsi="Arial" w:cs="Arial"/>
          <w:sz w:val="22"/>
          <w:szCs w:val="22"/>
        </w:rPr>
        <w:t>% wynagrodzenia umownego</w:t>
      </w:r>
      <w:r w:rsidR="007B42F2">
        <w:rPr>
          <w:rFonts w:ascii="Arial" w:hAnsi="Arial" w:cs="Arial"/>
          <w:sz w:val="22"/>
          <w:szCs w:val="22"/>
        </w:rPr>
        <w:t xml:space="preserve"> ogółem</w:t>
      </w:r>
      <w:r w:rsidR="005706DC" w:rsidRPr="00C53C4A">
        <w:rPr>
          <w:rFonts w:ascii="Arial" w:hAnsi="Arial" w:cs="Arial"/>
          <w:i/>
        </w:rPr>
        <w:t>)</w:t>
      </w:r>
      <w:r w:rsidR="005706DC" w:rsidRPr="00C53C4A">
        <w:rPr>
          <w:rFonts w:ascii="Arial" w:hAnsi="Arial" w:cs="Arial"/>
          <w:i/>
          <w:sz w:val="22"/>
          <w:szCs w:val="22"/>
        </w:rPr>
        <w:t xml:space="preserve"> </w:t>
      </w:r>
      <w:r>
        <w:rPr>
          <w:rFonts w:ascii="Arial" w:hAnsi="Arial" w:cs="Arial"/>
          <w:sz w:val="22"/>
          <w:szCs w:val="22"/>
        </w:rPr>
        <w:t>za każdy dzień zwłoki</w:t>
      </w:r>
      <w:r w:rsidR="00C53C4A" w:rsidRPr="00C53C4A">
        <w:rPr>
          <w:rFonts w:ascii="Arial" w:hAnsi="Arial" w:cs="Arial"/>
          <w:sz w:val="22"/>
          <w:szCs w:val="22"/>
        </w:rPr>
        <w:t xml:space="preserve">, </w:t>
      </w:r>
    </w:p>
    <w:p w:rsidR="00AB6AC1" w:rsidRDefault="00AB6AC1" w:rsidP="00AB6AC1">
      <w:pPr>
        <w:numPr>
          <w:ilvl w:val="1"/>
          <w:numId w:val="33"/>
        </w:numPr>
        <w:ind w:left="993" w:hanging="284"/>
        <w:jc w:val="both"/>
        <w:rPr>
          <w:rFonts w:ascii="Arial" w:hAnsi="Arial" w:cs="Arial"/>
          <w:sz w:val="22"/>
          <w:szCs w:val="22"/>
        </w:rPr>
      </w:pPr>
      <w:r>
        <w:rPr>
          <w:rFonts w:ascii="Arial" w:hAnsi="Arial" w:cs="Arial"/>
          <w:sz w:val="22"/>
          <w:szCs w:val="22"/>
        </w:rPr>
        <w:t>za zwłokę</w:t>
      </w:r>
      <w:r w:rsidRPr="00D60427">
        <w:rPr>
          <w:rFonts w:ascii="Arial" w:hAnsi="Arial" w:cs="Arial"/>
          <w:sz w:val="22"/>
          <w:szCs w:val="22"/>
        </w:rPr>
        <w:t xml:space="preserve"> w usunięciu wad stwierdzonych przy odbiorz</w:t>
      </w:r>
      <w:r>
        <w:rPr>
          <w:rFonts w:ascii="Arial" w:hAnsi="Arial" w:cs="Arial"/>
          <w:sz w:val="22"/>
          <w:szCs w:val="22"/>
        </w:rPr>
        <w:t xml:space="preserve">e </w:t>
      </w:r>
      <w:r w:rsidRPr="00D60427">
        <w:rPr>
          <w:rFonts w:ascii="Arial" w:hAnsi="Arial" w:cs="Arial"/>
          <w:sz w:val="22"/>
          <w:szCs w:val="22"/>
        </w:rPr>
        <w:t>–</w:t>
      </w:r>
      <w:r w:rsidR="00E45A99">
        <w:rPr>
          <w:rFonts w:ascii="Arial" w:hAnsi="Arial" w:cs="Arial"/>
          <w:sz w:val="22"/>
          <w:szCs w:val="22"/>
        </w:rPr>
        <w:t xml:space="preserve"> w wysokości 0,2</w:t>
      </w:r>
      <w:r w:rsidRPr="00D60427">
        <w:rPr>
          <w:rFonts w:ascii="Arial" w:hAnsi="Arial" w:cs="Arial"/>
          <w:sz w:val="22"/>
          <w:szCs w:val="22"/>
        </w:rPr>
        <w:t>% wynagrodzenia umownego</w:t>
      </w:r>
      <w:r>
        <w:rPr>
          <w:rFonts w:ascii="Arial" w:hAnsi="Arial" w:cs="Arial"/>
          <w:sz w:val="22"/>
          <w:szCs w:val="22"/>
        </w:rPr>
        <w:t xml:space="preserve"> ogółem</w:t>
      </w:r>
      <w:r w:rsidRPr="00D60427">
        <w:rPr>
          <w:rFonts w:ascii="Arial" w:hAnsi="Arial" w:cs="Arial"/>
          <w:sz w:val="22"/>
          <w:szCs w:val="22"/>
        </w:rPr>
        <w:t xml:space="preserve"> </w:t>
      </w:r>
      <w:r>
        <w:rPr>
          <w:rFonts w:ascii="Arial" w:hAnsi="Arial" w:cs="Arial"/>
          <w:sz w:val="22"/>
          <w:szCs w:val="22"/>
        </w:rPr>
        <w:t xml:space="preserve">za każdy dzień zwłoki, </w:t>
      </w:r>
    </w:p>
    <w:p w:rsidR="00AB6AC1" w:rsidRPr="00CD1CAF" w:rsidRDefault="00AB6AC1" w:rsidP="00AB6AC1">
      <w:pPr>
        <w:numPr>
          <w:ilvl w:val="1"/>
          <w:numId w:val="33"/>
        </w:numPr>
        <w:ind w:left="993" w:hanging="284"/>
        <w:jc w:val="both"/>
        <w:rPr>
          <w:rFonts w:ascii="Arial" w:hAnsi="Arial" w:cs="Arial"/>
          <w:sz w:val="22"/>
          <w:szCs w:val="22"/>
        </w:rPr>
      </w:pPr>
      <w:r>
        <w:rPr>
          <w:rFonts w:ascii="Arial" w:hAnsi="Arial" w:cs="Arial"/>
          <w:sz w:val="22"/>
          <w:szCs w:val="22"/>
        </w:rPr>
        <w:t>za zwłokę</w:t>
      </w:r>
      <w:r w:rsidRPr="00D60427">
        <w:rPr>
          <w:rFonts w:ascii="Arial" w:hAnsi="Arial" w:cs="Arial"/>
          <w:sz w:val="22"/>
          <w:szCs w:val="22"/>
        </w:rPr>
        <w:t xml:space="preserve"> w usunięciu wad stwierdzonych </w:t>
      </w:r>
      <w:r>
        <w:rPr>
          <w:rFonts w:ascii="Arial" w:hAnsi="Arial" w:cs="Arial"/>
          <w:sz w:val="22"/>
          <w:szCs w:val="22"/>
        </w:rPr>
        <w:t>w okresie r</w:t>
      </w:r>
      <w:r w:rsidR="00E45A99">
        <w:rPr>
          <w:rFonts w:ascii="Arial" w:hAnsi="Arial" w:cs="Arial"/>
          <w:sz w:val="22"/>
          <w:szCs w:val="22"/>
        </w:rPr>
        <w:t>ękojmi za wady – w wysokości 0,2</w:t>
      </w:r>
      <w:r w:rsidRPr="00D60427">
        <w:rPr>
          <w:rFonts w:ascii="Arial" w:hAnsi="Arial" w:cs="Arial"/>
          <w:sz w:val="22"/>
          <w:szCs w:val="22"/>
        </w:rPr>
        <w:t>% wynagrodzenia umownego</w:t>
      </w:r>
      <w:r>
        <w:rPr>
          <w:rFonts w:ascii="Arial" w:hAnsi="Arial" w:cs="Arial"/>
          <w:sz w:val="22"/>
          <w:szCs w:val="22"/>
        </w:rPr>
        <w:t xml:space="preserve"> ogółem</w:t>
      </w:r>
      <w:r w:rsidRPr="00D60427">
        <w:rPr>
          <w:rFonts w:ascii="Arial" w:hAnsi="Arial" w:cs="Arial"/>
          <w:sz w:val="22"/>
          <w:szCs w:val="22"/>
        </w:rPr>
        <w:t xml:space="preserve"> </w:t>
      </w:r>
      <w:r>
        <w:rPr>
          <w:rFonts w:ascii="Arial" w:hAnsi="Arial" w:cs="Arial"/>
          <w:sz w:val="22"/>
          <w:szCs w:val="22"/>
        </w:rPr>
        <w:t xml:space="preserve">za każdy dzień zwłoki, </w:t>
      </w:r>
    </w:p>
    <w:p w:rsidR="00AF435F" w:rsidRDefault="005706DC"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spowodowanie przez Wykonawcę przerwy w realizacji robót</w:t>
      </w:r>
      <w:r w:rsidR="00F33750">
        <w:rPr>
          <w:rFonts w:ascii="Arial" w:hAnsi="Arial" w:cs="Arial"/>
          <w:sz w:val="22"/>
          <w:szCs w:val="22"/>
        </w:rPr>
        <w:t xml:space="preserve"> </w:t>
      </w:r>
      <w:r w:rsidRPr="00D60427">
        <w:rPr>
          <w:rFonts w:ascii="Arial" w:hAnsi="Arial" w:cs="Arial"/>
          <w:sz w:val="22"/>
          <w:szCs w:val="22"/>
        </w:rPr>
        <w:t xml:space="preserve">bez uzasadnionego powodu </w:t>
      </w:r>
      <w:r w:rsidR="00A1150A" w:rsidRPr="00D60427">
        <w:rPr>
          <w:rFonts w:ascii="Arial" w:hAnsi="Arial" w:cs="Arial"/>
          <w:sz w:val="22"/>
          <w:szCs w:val="22"/>
        </w:rPr>
        <w:t>–</w:t>
      </w:r>
      <w:r w:rsidR="00E45A99">
        <w:rPr>
          <w:rFonts w:ascii="Arial" w:hAnsi="Arial" w:cs="Arial"/>
          <w:sz w:val="22"/>
          <w:szCs w:val="22"/>
        </w:rPr>
        <w:t xml:space="preserve"> w wysokości 0,2</w:t>
      </w:r>
      <w:r w:rsidR="00CE376C">
        <w:rPr>
          <w:rFonts w:ascii="Arial" w:hAnsi="Arial" w:cs="Arial"/>
          <w:sz w:val="22"/>
          <w:szCs w:val="22"/>
        </w:rPr>
        <w:t>% wynagrodzenia umownego</w:t>
      </w:r>
      <w:r w:rsidR="007B42F2">
        <w:rPr>
          <w:rFonts w:ascii="Arial" w:hAnsi="Arial" w:cs="Arial"/>
          <w:sz w:val="22"/>
          <w:szCs w:val="22"/>
        </w:rPr>
        <w:t xml:space="preserve"> ogółem</w:t>
      </w:r>
      <w:r w:rsidR="00CE376C">
        <w:rPr>
          <w:rFonts w:ascii="Arial" w:hAnsi="Arial" w:cs="Arial"/>
          <w:sz w:val="22"/>
          <w:szCs w:val="22"/>
        </w:rPr>
        <w:t xml:space="preserve"> </w:t>
      </w:r>
      <w:r w:rsidRPr="00D60427">
        <w:rPr>
          <w:rFonts w:ascii="Arial" w:hAnsi="Arial" w:cs="Arial"/>
          <w:sz w:val="22"/>
          <w:szCs w:val="22"/>
        </w:rPr>
        <w:t>za każdy dzień przerwy</w:t>
      </w:r>
      <w:r w:rsidR="00202127" w:rsidRPr="00D60427">
        <w:rPr>
          <w:rFonts w:ascii="Arial" w:hAnsi="Arial" w:cs="Arial"/>
          <w:sz w:val="22"/>
          <w:szCs w:val="22"/>
        </w:rPr>
        <w:t xml:space="preserve"> </w:t>
      </w:r>
      <w:r w:rsidRPr="00D60427">
        <w:rPr>
          <w:rFonts w:ascii="Arial" w:hAnsi="Arial" w:cs="Arial"/>
          <w:sz w:val="22"/>
          <w:szCs w:val="22"/>
        </w:rPr>
        <w:t>w realizacji robót,</w:t>
      </w:r>
    </w:p>
    <w:p w:rsidR="00AF435F" w:rsidRDefault="005706DC"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odstąpienie od umowy przez Wykonawcę</w:t>
      </w:r>
      <w:r w:rsidR="00DC0BB9">
        <w:rPr>
          <w:rFonts w:ascii="Arial" w:hAnsi="Arial" w:cs="Arial"/>
          <w:sz w:val="22"/>
          <w:szCs w:val="22"/>
        </w:rPr>
        <w:t xml:space="preserve"> z przyczyn nie leżących po stronie Zamawiającego</w:t>
      </w:r>
      <w:r w:rsidRPr="00D60427">
        <w:rPr>
          <w:rFonts w:ascii="Arial" w:hAnsi="Arial" w:cs="Arial"/>
          <w:sz w:val="22"/>
          <w:szCs w:val="22"/>
        </w:rPr>
        <w:t xml:space="preserve"> </w:t>
      </w:r>
      <w:r w:rsidR="00E5123F" w:rsidRPr="00D60427">
        <w:rPr>
          <w:rFonts w:ascii="Arial" w:hAnsi="Arial" w:cs="Arial"/>
          <w:sz w:val="22"/>
          <w:szCs w:val="22"/>
        </w:rPr>
        <w:t>–</w:t>
      </w:r>
      <w:r w:rsidR="00AA794A">
        <w:rPr>
          <w:rFonts w:ascii="Arial" w:hAnsi="Arial" w:cs="Arial"/>
          <w:sz w:val="22"/>
          <w:szCs w:val="22"/>
        </w:rPr>
        <w:t xml:space="preserve"> w wysokości </w:t>
      </w:r>
      <w:r w:rsidR="00AA794A" w:rsidRPr="0063554D">
        <w:rPr>
          <w:rFonts w:ascii="Arial" w:hAnsi="Arial" w:cs="Arial"/>
          <w:sz w:val="22"/>
          <w:szCs w:val="22"/>
        </w:rPr>
        <w:t xml:space="preserve">20 </w:t>
      </w:r>
      <w:r w:rsidRPr="0063554D">
        <w:rPr>
          <w:rFonts w:ascii="Arial" w:hAnsi="Arial" w:cs="Arial"/>
          <w:sz w:val="22"/>
          <w:szCs w:val="22"/>
        </w:rPr>
        <w:t>%</w:t>
      </w:r>
      <w:r w:rsidRPr="00D60427">
        <w:rPr>
          <w:rFonts w:ascii="Arial" w:hAnsi="Arial" w:cs="Arial"/>
          <w:sz w:val="22"/>
          <w:szCs w:val="22"/>
        </w:rPr>
        <w:t xml:space="preserve"> wynagrodzenia umownego</w:t>
      </w:r>
      <w:r w:rsidR="007B42F2">
        <w:rPr>
          <w:rFonts w:ascii="Arial" w:hAnsi="Arial" w:cs="Arial"/>
          <w:sz w:val="22"/>
          <w:szCs w:val="22"/>
        </w:rPr>
        <w:t xml:space="preserve"> ogółem</w:t>
      </w:r>
      <w:r w:rsidRPr="005E2A7A">
        <w:rPr>
          <w:rFonts w:ascii="Arial" w:hAnsi="Arial" w:cs="Arial"/>
          <w:i/>
        </w:rPr>
        <w:t>)</w:t>
      </w:r>
      <w:r w:rsidR="00201635" w:rsidRPr="005E2A7A">
        <w:rPr>
          <w:rFonts w:ascii="Arial" w:hAnsi="Arial" w:cs="Arial"/>
          <w:i/>
        </w:rPr>
        <w:t>,</w:t>
      </w:r>
    </w:p>
    <w:p w:rsidR="00AF435F" w:rsidRDefault="00B45929" w:rsidP="00A03EFC">
      <w:pPr>
        <w:numPr>
          <w:ilvl w:val="1"/>
          <w:numId w:val="33"/>
        </w:numPr>
        <w:ind w:left="993" w:hanging="284"/>
        <w:jc w:val="both"/>
        <w:rPr>
          <w:rFonts w:ascii="Arial" w:hAnsi="Arial" w:cs="Arial"/>
          <w:sz w:val="22"/>
          <w:szCs w:val="22"/>
        </w:rPr>
      </w:pPr>
      <w:r w:rsidRPr="00D60427">
        <w:rPr>
          <w:rFonts w:ascii="Arial" w:hAnsi="Arial" w:cs="Arial"/>
          <w:sz w:val="22"/>
          <w:szCs w:val="22"/>
        </w:rPr>
        <w:t>za odstąpienie od umowy przez Zamawiającego z przyczyn leżących po str</w:t>
      </w:r>
      <w:r w:rsidR="00AA794A">
        <w:rPr>
          <w:rFonts w:ascii="Arial" w:hAnsi="Arial" w:cs="Arial"/>
          <w:sz w:val="22"/>
          <w:szCs w:val="22"/>
        </w:rPr>
        <w:t xml:space="preserve">onie Wykonawcy – w wysokości </w:t>
      </w:r>
      <w:r w:rsidR="00AA794A" w:rsidRPr="0063554D">
        <w:rPr>
          <w:rFonts w:ascii="Arial" w:hAnsi="Arial" w:cs="Arial"/>
          <w:sz w:val="22"/>
          <w:szCs w:val="22"/>
        </w:rPr>
        <w:t>20</w:t>
      </w:r>
      <w:r w:rsidRPr="0063554D">
        <w:rPr>
          <w:rFonts w:ascii="Arial" w:hAnsi="Arial" w:cs="Arial"/>
          <w:sz w:val="22"/>
          <w:szCs w:val="22"/>
        </w:rPr>
        <w:t xml:space="preserve"> %</w:t>
      </w:r>
      <w:r w:rsidRPr="00D60427">
        <w:rPr>
          <w:rFonts w:ascii="Arial" w:hAnsi="Arial" w:cs="Arial"/>
          <w:sz w:val="22"/>
          <w:szCs w:val="22"/>
        </w:rPr>
        <w:t xml:space="preserve"> wynagrodzenia umownego</w:t>
      </w:r>
      <w:r w:rsidR="007B42F2">
        <w:rPr>
          <w:rFonts w:ascii="Arial" w:hAnsi="Arial" w:cs="Arial"/>
          <w:sz w:val="22"/>
          <w:szCs w:val="22"/>
        </w:rPr>
        <w:t xml:space="preserve"> ogółem</w:t>
      </w:r>
      <w:r w:rsidRPr="00D60427">
        <w:rPr>
          <w:rFonts w:ascii="Arial" w:hAnsi="Arial" w:cs="Arial"/>
          <w:sz w:val="22"/>
          <w:szCs w:val="22"/>
        </w:rPr>
        <w:t xml:space="preserve"> </w:t>
      </w:r>
    </w:p>
    <w:p w:rsidR="004A4FB7" w:rsidRPr="00CC18F8" w:rsidRDefault="00430334" w:rsidP="00CC18F8">
      <w:pPr>
        <w:pStyle w:val="WW-Tekstpodstawowywcity3"/>
        <w:ind w:left="709" w:hanging="283"/>
        <w:rPr>
          <w:rFonts w:ascii="Arial" w:hAnsi="Arial" w:cs="Arial"/>
          <w:szCs w:val="22"/>
        </w:rPr>
      </w:pPr>
      <w:r w:rsidRPr="00D60427">
        <w:rPr>
          <w:rFonts w:ascii="Arial" w:hAnsi="Arial" w:cs="Arial"/>
          <w:szCs w:val="22"/>
        </w:rPr>
        <w:t>2)</w:t>
      </w:r>
      <w:r w:rsidR="009606DB">
        <w:rPr>
          <w:rFonts w:ascii="Arial" w:hAnsi="Arial" w:cs="Arial"/>
          <w:szCs w:val="22"/>
        </w:rPr>
        <w:t xml:space="preserve"> </w:t>
      </w:r>
      <w:r w:rsidR="00F64A1C" w:rsidRPr="00D60427">
        <w:rPr>
          <w:rFonts w:ascii="Arial" w:hAnsi="Arial" w:cs="Arial"/>
          <w:szCs w:val="22"/>
        </w:rPr>
        <w:t>k</w:t>
      </w:r>
      <w:r w:rsidR="005706DC" w:rsidRPr="00D60427">
        <w:rPr>
          <w:rFonts w:ascii="Arial" w:hAnsi="Arial" w:cs="Arial"/>
          <w:szCs w:val="22"/>
        </w:rPr>
        <w:t xml:space="preserve">ary, o których mowa w </w:t>
      </w:r>
      <w:r w:rsidR="009606DB">
        <w:rPr>
          <w:rFonts w:ascii="Arial" w:hAnsi="Arial" w:cs="Arial"/>
          <w:szCs w:val="22"/>
        </w:rPr>
        <w:t xml:space="preserve">ust. 2 </w:t>
      </w:r>
      <w:r w:rsidR="005706DC" w:rsidRPr="00D60427">
        <w:rPr>
          <w:rFonts w:ascii="Arial" w:hAnsi="Arial" w:cs="Arial"/>
          <w:szCs w:val="22"/>
        </w:rPr>
        <w:t>pkt</w:t>
      </w:r>
      <w:r w:rsidR="00F33750">
        <w:rPr>
          <w:rFonts w:ascii="Arial" w:hAnsi="Arial" w:cs="Arial"/>
          <w:szCs w:val="22"/>
        </w:rPr>
        <w:t xml:space="preserve"> </w:t>
      </w:r>
      <w:r w:rsidR="005706DC" w:rsidRPr="00D60427">
        <w:rPr>
          <w:rFonts w:ascii="Arial" w:hAnsi="Arial" w:cs="Arial"/>
          <w:szCs w:val="22"/>
        </w:rPr>
        <w:t>1</w:t>
      </w:r>
      <w:r w:rsidR="009606DB">
        <w:rPr>
          <w:rFonts w:ascii="Arial" w:hAnsi="Arial" w:cs="Arial"/>
          <w:szCs w:val="22"/>
        </w:rPr>
        <w:t xml:space="preserve"> niniejszego paragrafu</w:t>
      </w:r>
      <w:r w:rsidR="00F33750">
        <w:rPr>
          <w:rFonts w:ascii="Arial" w:hAnsi="Arial" w:cs="Arial"/>
          <w:szCs w:val="22"/>
        </w:rPr>
        <w:t>,</w:t>
      </w:r>
      <w:r w:rsidR="009606DB">
        <w:rPr>
          <w:rFonts w:ascii="Arial" w:hAnsi="Arial" w:cs="Arial"/>
          <w:szCs w:val="22"/>
        </w:rPr>
        <w:t xml:space="preserve"> </w:t>
      </w:r>
      <w:r w:rsidR="005706DC" w:rsidRPr="00D60427">
        <w:rPr>
          <w:rFonts w:ascii="Arial" w:hAnsi="Arial" w:cs="Arial"/>
          <w:szCs w:val="22"/>
        </w:rPr>
        <w:t xml:space="preserve">będą potrącane z wynagrodzenia umownego </w:t>
      </w:r>
      <w:r w:rsidR="005706DC" w:rsidRPr="005E2A7A">
        <w:rPr>
          <w:rFonts w:ascii="Arial" w:hAnsi="Arial" w:cs="Arial"/>
          <w:i/>
          <w:sz w:val="20"/>
        </w:rPr>
        <w:t>(§ 1</w:t>
      </w:r>
      <w:r w:rsidR="00202127" w:rsidRPr="005E2A7A">
        <w:rPr>
          <w:rFonts w:ascii="Arial" w:hAnsi="Arial" w:cs="Arial"/>
          <w:i/>
          <w:sz w:val="20"/>
        </w:rPr>
        <w:t>2</w:t>
      </w:r>
      <w:r w:rsidR="00A1150A" w:rsidRPr="005E2A7A">
        <w:rPr>
          <w:rFonts w:ascii="Arial" w:hAnsi="Arial" w:cs="Arial"/>
          <w:i/>
          <w:sz w:val="20"/>
        </w:rPr>
        <w:t xml:space="preserve"> ust.</w:t>
      </w:r>
      <w:r w:rsidR="00D300B3" w:rsidRPr="005E2A7A">
        <w:rPr>
          <w:rFonts w:ascii="Arial" w:hAnsi="Arial" w:cs="Arial"/>
          <w:i/>
          <w:sz w:val="20"/>
        </w:rPr>
        <w:t xml:space="preserve"> </w:t>
      </w:r>
      <w:r w:rsidR="005706DC" w:rsidRPr="005E2A7A">
        <w:rPr>
          <w:rFonts w:ascii="Arial" w:hAnsi="Arial" w:cs="Arial"/>
          <w:i/>
          <w:sz w:val="20"/>
        </w:rPr>
        <w:t>2)</w:t>
      </w:r>
      <w:r w:rsidR="00D300B3" w:rsidRPr="00D60427">
        <w:rPr>
          <w:rFonts w:ascii="Arial" w:hAnsi="Arial" w:cs="Arial"/>
          <w:szCs w:val="22"/>
        </w:rPr>
        <w:t xml:space="preserve"> </w:t>
      </w:r>
      <w:r w:rsidR="00BB16D3" w:rsidRPr="00D60427">
        <w:rPr>
          <w:rFonts w:ascii="Arial" w:hAnsi="Arial" w:cs="Arial"/>
          <w:szCs w:val="22"/>
        </w:rPr>
        <w:t>i/lub</w:t>
      </w:r>
      <w:r w:rsidR="00D300B3" w:rsidRPr="00D60427">
        <w:rPr>
          <w:rFonts w:ascii="Arial" w:hAnsi="Arial" w:cs="Arial"/>
          <w:szCs w:val="22"/>
        </w:rPr>
        <w:t xml:space="preserve"> </w:t>
      </w:r>
      <w:r w:rsidR="005706DC" w:rsidRPr="00D60427">
        <w:rPr>
          <w:rFonts w:ascii="Arial" w:hAnsi="Arial" w:cs="Arial"/>
          <w:szCs w:val="22"/>
        </w:rPr>
        <w:t xml:space="preserve">wniesionego zabezpieczenia należytego wykonania umowy, </w:t>
      </w:r>
      <w:r w:rsidR="005A1ED8">
        <w:rPr>
          <w:rFonts w:ascii="Arial" w:hAnsi="Arial" w:cs="Arial"/>
          <w:szCs w:val="22"/>
        </w:rPr>
        <w:t xml:space="preserve">                 </w:t>
      </w:r>
      <w:r w:rsidR="005706DC" w:rsidRPr="00D60427">
        <w:rPr>
          <w:rFonts w:ascii="Arial" w:hAnsi="Arial" w:cs="Arial"/>
          <w:szCs w:val="22"/>
        </w:rPr>
        <w:t>o którym mowa w § 1</w:t>
      </w:r>
      <w:r w:rsidR="00D757F6" w:rsidRPr="00D60427">
        <w:rPr>
          <w:rFonts w:ascii="Arial" w:hAnsi="Arial" w:cs="Arial"/>
          <w:szCs w:val="22"/>
        </w:rPr>
        <w:t>4</w:t>
      </w:r>
      <w:r w:rsidR="009606DB">
        <w:rPr>
          <w:rFonts w:ascii="Arial" w:hAnsi="Arial" w:cs="Arial"/>
          <w:szCs w:val="22"/>
        </w:rPr>
        <w:t xml:space="preserve"> umowy</w:t>
      </w:r>
      <w:r w:rsidR="005706DC" w:rsidRPr="00D60427">
        <w:rPr>
          <w:rFonts w:ascii="Arial" w:hAnsi="Arial" w:cs="Arial"/>
          <w:szCs w:val="22"/>
        </w:rPr>
        <w:t>.</w:t>
      </w:r>
    </w:p>
    <w:p w:rsidR="00AF435F" w:rsidRPr="00F33750" w:rsidRDefault="002807DB" w:rsidP="00A03EFC">
      <w:pPr>
        <w:numPr>
          <w:ilvl w:val="0"/>
          <w:numId w:val="32"/>
        </w:numPr>
        <w:ind w:left="426" w:hanging="426"/>
        <w:jc w:val="both"/>
        <w:rPr>
          <w:rFonts w:ascii="Arial" w:hAnsi="Arial" w:cs="Arial"/>
          <w:sz w:val="22"/>
          <w:szCs w:val="22"/>
        </w:rPr>
      </w:pPr>
      <w:r>
        <w:rPr>
          <w:rFonts w:ascii="Arial" w:hAnsi="Arial" w:cs="Arial"/>
          <w:sz w:val="22"/>
          <w:szCs w:val="22"/>
        </w:rPr>
        <w:t xml:space="preserve">Łączna wysokość kar </w:t>
      </w:r>
      <w:r w:rsidR="00CB1BF9">
        <w:rPr>
          <w:rFonts w:ascii="Arial" w:hAnsi="Arial" w:cs="Arial"/>
          <w:sz w:val="22"/>
          <w:szCs w:val="22"/>
        </w:rPr>
        <w:t>umownych należnych każdej ze stron umowy</w:t>
      </w:r>
      <w:r w:rsidR="00AA794A">
        <w:rPr>
          <w:rFonts w:ascii="Arial" w:hAnsi="Arial" w:cs="Arial"/>
          <w:sz w:val="22"/>
          <w:szCs w:val="22"/>
        </w:rPr>
        <w:t xml:space="preserve"> nie może przekroczyć 20</w:t>
      </w:r>
      <w:r>
        <w:rPr>
          <w:rFonts w:ascii="Arial" w:hAnsi="Arial" w:cs="Arial"/>
          <w:sz w:val="22"/>
          <w:szCs w:val="22"/>
        </w:rPr>
        <w:t xml:space="preserve"> % wynagrodzenia Wykonawcy określone</w:t>
      </w:r>
      <w:r w:rsidR="0006715B">
        <w:rPr>
          <w:rFonts w:ascii="Arial" w:hAnsi="Arial" w:cs="Arial"/>
          <w:sz w:val="22"/>
          <w:szCs w:val="22"/>
        </w:rPr>
        <w:t xml:space="preserve">go w umowie, </w:t>
      </w:r>
      <w:r w:rsidR="0006715B" w:rsidRPr="009A3431">
        <w:rPr>
          <w:rFonts w:ascii="Arial" w:hAnsi="Arial" w:cs="Arial"/>
          <w:sz w:val="22"/>
          <w:szCs w:val="22"/>
        </w:rPr>
        <w:t>za wyjątkiem</w:t>
      </w:r>
      <w:r w:rsidR="0006715B">
        <w:rPr>
          <w:rFonts w:ascii="Arial" w:hAnsi="Arial" w:cs="Arial"/>
          <w:sz w:val="22"/>
          <w:szCs w:val="22"/>
        </w:rPr>
        <w:t xml:space="preserve"> kary wymienionej w </w:t>
      </w:r>
      <w:r w:rsidR="00186720">
        <w:rPr>
          <w:rFonts w:ascii="Arial" w:hAnsi="Arial" w:cs="Arial"/>
          <w:sz w:val="22"/>
          <w:szCs w:val="22"/>
        </w:rPr>
        <w:t>ust. 2              pkt 1 lit. g</w:t>
      </w:r>
      <w:r w:rsidR="0006715B" w:rsidRPr="009A3431">
        <w:rPr>
          <w:rFonts w:ascii="Arial" w:hAnsi="Arial" w:cs="Arial"/>
          <w:sz w:val="22"/>
          <w:szCs w:val="22"/>
        </w:rPr>
        <w:t xml:space="preserve">, której wysokość nie może przekroczyć 10% wynagrodzenia umownego ogółem </w:t>
      </w:r>
      <w:r w:rsidR="0006715B">
        <w:rPr>
          <w:rFonts w:ascii="Arial" w:hAnsi="Arial" w:cs="Arial"/>
          <w:sz w:val="22"/>
          <w:szCs w:val="22"/>
        </w:rPr>
        <w:t xml:space="preserve">                  </w:t>
      </w:r>
      <w:r w:rsidR="0006715B" w:rsidRPr="0006715B">
        <w:rPr>
          <w:rFonts w:ascii="Arial" w:hAnsi="Arial" w:cs="Arial"/>
          <w:i/>
        </w:rPr>
        <w:t>(§ 12 ust. 2</w:t>
      </w:r>
      <w:r w:rsidR="0006715B" w:rsidRPr="0006715B">
        <w:rPr>
          <w:rFonts w:ascii="Arial" w:hAnsi="Arial" w:cs="Arial"/>
        </w:rPr>
        <w:t>)</w:t>
      </w:r>
      <w:r w:rsidR="0006715B" w:rsidRPr="009A3431">
        <w:rPr>
          <w:rFonts w:ascii="Arial" w:hAnsi="Arial" w:cs="Arial"/>
          <w:sz w:val="22"/>
          <w:szCs w:val="22"/>
        </w:rPr>
        <w:t xml:space="preserve"> niezależnie od wysokości wcześniej naliczonych kar umownych.</w:t>
      </w:r>
    </w:p>
    <w:p w:rsidR="00AF435F" w:rsidRDefault="00CE376C" w:rsidP="00A03EFC">
      <w:pPr>
        <w:numPr>
          <w:ilvl w:val="0"/>
          <w:numId w:val="32"/>
        </w:numPr>
        <w:ind w:left="426" w:hanging="426"/>
        <w:jc w:val="both"/>
        <w:rPr>
          <w:rFonts w:ascii="Arial" w:hAnsi="Arial" w:cs="Arial"/>
          <w:sz w:val="22"/>
          <w:szCs w:val="22"/>
        </w:rPr>
      </w:pPr>
      <w:r>
        <w:rPr>
          <w:rFonts w:ascii="Arial" w:hAnsi="Arial" w:cs="Arial"/>
          <w:sz w:val="22"/>
          <w:szCs w:val="22"/>
        </w:rPr>
        <w:t>Strony zastrzegają sobie prawo do odszkodowania uzupełniającego, przenoszącego wysokość kar umownych</w:t>
      </w:r>
      <w:r w:rsidR="002807DB">
        <w:rPr>
          <w:rFonts w:ascii="Arial" w:hAnsi="Arial" w:cs="Arial"/>
          <w:sz w:val="22"/>
          <w:szCs w:val="22"/>
        </w:rPr>
        <w:t>,</w:t>
      </w:r>
      <w:r>
        <w:rPr>
          <w:rFonts w:ascii="Arial" w:hAnsi="Arial" w:cs="Arial"/>
          <w:sz w:val="22"/>
          <w:szCs w:val="22"/>
        </w:rPr>
        <w:t xml:space="preserve"> do wysokości rzeczywiście poniesionej szkody.</w:t>
      </w:r>
    </w:p>
    <w:p w:rsidR="000C6A22" w:rsidRDefault="000C6A22" w:rsidP="00186720">
      <w:pPr>
        <w:tabs>
          <w:tab w:val="left" w:pos="2409"/>
          <w:tab w:val="left" w:pos="5386"/>
          <w:tab w:val="left" w:pos="7158"/>
        </w:tabs>
        <w:spacing w:line="276" w:lineRule="auto"/>
        <w:rPr>
          <w:rFonts w:ascii="Arial" w:hAnsi="Arial" w:cs="Arial"/>
          <w:b/>
          <w:sz w:val="22"/>
          <w:szCs w:val="22"/>
        </w:rPr>
      </w:pPr>
    </w:p>
    <w:p w:rsidR="00665D7C" w:rsidRDefault="00665D7C" w:rsidP="00C03BF5">
      <w:pPr>
        <w:tabs>
          <w:tab w:val="left" w:pos="2409"/>
          <w:tab w:val="left" w:pos="5386"/>
          <w:tab w:val="left" w:pos="7158"/>
        </w:tabs>
        <w:spacing w:line="276" w:lineRule="auto"/>
        <w:ind w:left="170" w:hanging="170"/>
        <w:jc w:val="center"/>
        <w:rPr>
          <w:rFonts w:ascii="Arial" w:hAnsi="Arial" w:cs="Arial"/>
          <w:b/>
          <w:sz w:val="22"/>
          <w:szCs w:val="22"/>
        </w:rPr>
      </w:pPr>
    </w:p>
    <w:p w:rsidR="005163E7" w:rsidRDefault="00D764FB"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15</w:t>
      </w:r>
    </w:p>
    <w:p w:rsidR="009606DB" w:rsidRPr="00D60427" w:rsidRDefault="009606DB" w:rsidP="005E2A7A">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ODBIÓR PRZEDMIOTU UMOWY</w:t>
      </w:r>
    </w:p>
    <w:p w:rsidR="00AF435F" w:rsidRDefault="00CE376C" w:rsidP="00A03EFC">
      <w:pPr>
        <w:numPr>
          <w:ilvl w:val="0"/>
          <w:numId w:val="10"/>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Strony postanawiają, że przedmiotem odbioru końcowego będzie </w:t>
      </w:r>
      <w:r w:rsidR="00D764FB">
        <w:rPr>
          <w:rFonts w:ascii="Arial" w:hAnsi="Arial" w:cs="Arial"/>
          <w:sz w:val="22"/>
          <w:szCs w:val="22"/>
        </w:rPr>
        <w:t xml:space="preserve">całkowicie zrealizowany i ukończony z godnie z wymaganiami Zamawiającego  </w:t>
      </w:r>
      <w:r>
        <w:rPr>
          <w:rFonts w:ascii="Arial" w:hAnsi="Arial" w:cs="Arial"/>
          <w:sz w:val="22"/>
          <w:szCs w:val="22"/>
        </w:rPr>
        <w:t>przedmiot umowy.</w:t>
      </w:r>
    </w:p>
    <w:p w:rsidR="00673222" w:rsidRDefault="00673222" w:rsidP="00673222">
      <w:pPr>
        <w:numPr>
          <w:ilvl w:val="0"/>
          <w:numId w:val="10"/>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Kierownik budowy po zakończeniu robót zgłosi przedmiot umowy do końcowego odbioru odpowiednim wpisem do dziennika budowy </w:t>
      </w:r>
      <w:r w:rsidRPr="005E2A7A">
        <w:rPr>
          <w:rFonts w:ascii="Arial" w:hAnsi="Arial" w:cs="Arial"/>
          <w:i/>
        </w:rPr>
        <w:t>(dalej w treści umowy: odbiór).</w:t>
      </w:r>
    </w:p>
    <w:p w:rsidR="00AF435F" w:rsidRDefault="009910BE" w:rsidP="00A03EFC">
      <w:pPr>
        <w:numPr>
          <w:ilvl w:val="0"/>
          <w:numId w:val="10"/>
        </w:numPr>
        <w:tabs>
          <w:tab w:val="clear" w:pos="720"/>
          <w:tab w:val="num" w:pos="426"/>
        </w:tabs>
        <w:ind w:left="426" w:hanging="426"/>
        <w:jc w:val="both"/>
        <w:rPr>
          <w:rFonts w:ascii="Arial" w:hAnsi="Arial" w:cs="Arial"/>
          <w:sz w:val="22"/>
          <w:szCs w:val="22"/>
        </w:rPr>
      </w:pPr>
      <w:r w:rsidRPr="00D60427">
        <w:rPr>
          <w:rFonts w:ascii="Arial" w:hAnsi="Arial" w:cs="Arial"/>
          <w:sz w:val="22"/>
          <w:szCs w:val="22"/>
        </w:rPr>
        <w:t xml:space="preserve">Inspektor Nadzoru </w:t>
      </w:r>
      <w:r w:rsidR="00E051F6" w:rsidRPr="00D60427">
        <w:rPr>
          <w:rFonts w:ascii="Arial" w:hAnsi="Arial" w:cs="Arial"/>
          <w:sz w:val="22"/>
          <w:szCs w:val="22"/>
        </w:rPr>
        <w:t>wyznaczy termi</w:t>
      </w:r>
      <w:r w:rsidR="00CC18F8">
        <w:rPr>
          <w:rFonts w:ascii="Arial" w:hAnsi="Arial" w:cs="Arial"/>
          <w:sz w:val="22"/>
          <w:szCs w:val="22"/>
        </w:rPr>
        <w:t xml:space="preserve">n i rozpocznie odbiór w ciągu </w:t>
      </w:r>
      <w:r w:rsidR="00CC18F8" w:rsidRPr="00CC18F8">
        <w:rPr>
          <w:rFonts w:ascii="Arial" w:hAnsi="Arial" w:cs="Arial"/>
          <w:b/>
          <w:sz w:val="22"/>
          <w:szCs w:val="22"/>
        </w:rPr>
        <w:t>7</w:t>
      </w:r>
      <w:r w:rsidR="00E051F6" w:rsidRPr="00CC18F8">
        <w:rPr>
          <w:rFonts w:ascii="Arial" w:hAnsi="Arial" w:cs="Arial"/>
          <w:b/>
          <w:sz w:val="22"/>
          <w:szCs w:val="22"/>
        </w:rPr>
        <w:t xml:space="preserve"> dni</w:t>
      </w:r>
      <w:r w:rsidR="00E051F6" w:rsidRPr="00D60427">
        <w:rPr>
          <w:rFonts w:ascii="Arial" w:hAnsi="Arial" w:cs="Arial"/>
          <w:sz w:val="22"/>
          <w:szCs w:val="22"/>
        </w:rPr>
        <w:t xml:space="preserve"> od daty z</w:t>
      </w:r>
      <w:r w:rsidR="00202127" w:rsidRPr="00D60427">
        <w:rPr>
          <w:rFonts w:ascii="Arial" w:hAnsi="Arial" w:cs="Arial"/>
          <w:sz w:val="22"/>
          <w:szCs w:val="22"/>
        </w:rPr>
        <w:t>głoszenia</w:t>
      </w:r>
      <w:r w:rsidR="00E051F6" w:rsidRPr="00D60427">
        <w:rPr>
          <w:rFonts w:ascii="Arial" w:hAnsi="Arial" w:cs="Arial"/>
          <w:sz w:val="22"/>
          <w:szCs w:val="22"/>
        </w:rPr>
        <w:t xml:space="preserve">, zawiadamiając o tym </w:t>
      </w:r>
      <w:r w:rsidR="007B1B9C" w:rsidRPr="00D60427">
        <w:rPr>
          <w:rFonts w:ascii="Arial" w:hAnsi="Arial" w:cs="Arial"/>
          <w:sz w:val="22"/>
          <w:szCs w:val="22"/>
        </w:rPr>
        <w:t>Kierownika budowy</w:t>
      </w:r>
      <w:r w:rsidR="00E051F6" w:rsidRPr="00D60427">
        <w:rPr>
          <w:rFonts w:ascii="Arial" w:hAnsi="Arial" w:cs="Arial"/>
          <w:sz w:val="22"/>
          <w:szCs w:val="22"/>
        </w:rPr>
        <w:t>.</w:t>
      </w:r>
    </w:p>
    <w:p w:rsidR="00AF435F" w:rsidRDefault="00CE376C" w:rsidP="00A03EFC">
      <w:pPr>
        <w:numPr>
          <w:ilvl w:val="0"/>
          <w:numId w:val="10"/>
        </w:numPr>
        <w:tabs>
          <w:tab w:val="clear" w:pos="720"/>
          <w:tab w:val="num" w:pos="426"/>
        </w:tabs>
        <w:ind w:left="426" w:hanging="426"/>
        <w:jc w:val="both"/>
        <w:rPr>
          <w:rFonts w:ascii="Arial" w:hAnsi="Arial" w:cs="Arial"/>
          <w:sz w:val="22"/>
          <w:szCs w:val="22"/>
        </w:rPr>
      </w:pPr>
      <w:r>
        <w:rPr>
          <w:rFonts w:ascii="Arial" w:hAnsi="Arial" w:cs="Arial"/>
          <w:sz w:val="22"/>
          <w:szCs w:val="22"/>
        </w:rPr>
        <w:t xml:space="preserve">Jeżeli w toku czynności odbioru zostaną stwierdzone wady i/lub usterki </w:t>
      </w:r>
      <w:r w:rsidR="00041F0B" w:rsidRPr="005E2A7A">
        <w:rPr>
          <w:rFonts w:ascii="Arial" w:hAnsi="Arial" w:cs="Arial"/>
          <w:i/>
        </w:rPr>
        <w:t>(dalej w treści umowy: wady)</w:t>
      </w:r>
      <w:r w:rsidR="00E051F6" w:rsidRPr="005E2A7A">
        <w:rPr>
          <w:rFonts w:ascii="Arial" w:hAnsi="Arial" w:cs="Arial"/>
          <w:i/>
        </w:rPr>
        <w:t>,</w:t>
      </w:r>
      <w:r w:rsidR="00E051F6" w:rsidRPr="005E2A7A">
        <w:rPr>
          <w:rFonts w:ascii="Arial" w:hAnsi="Arial" w:cs="Arial"/>
          <w:i/>
          <w:sz w:val="22"/>
          <w:szCs w:val="22"/>
        </w:rPr>
        <w:t xml:space="preserve"> </w:t>
      </w:r>
      <w:r w:rsidR="00E051F6" w:rsidRPr="00D60427">
        <w:rPr>
          <w:rFonts w:ascii="Arial" w:hAnsi="Arial" w:cs="Arial"/>
          <w:sz w:val="22"/>
          <w:szCs w:val="22"/>
        </w:rPr>
        <w:t>to Zamawiającemu przysługują następujące uprawnienia:</w:t>
      </w:r>
    </w:p>
    <w:p w:rsidR="00AF435F" w:rsidRDefault="00E051F6" w:rsidP="00A03EFC">
      <w:pPr>
        <w:numPr>
          <w:ilvl w:val="1"/>
          <w:numId w:val="10"/>
        </w:numPr>
        <w:tabs>
          <w:tab w:val="clear" w:pos="1440"/>
        </w:tabs>
        <w:ind w:left="709" w:hanging="283"/>
        <w:jc w:val="both"/>
        <w:rPr>
          <w:rFonts w:ascii="Arial" w:hAnsi="Arial" w:cs="Arial"/>
          <w:sz w:val="22"/>
          <w:szCs w:val="22"/>
        </w:rPr>
      </w:pPr>
      <w:r w:rsidRPr="00D60427">
        <w:rPr>
          <w:rFonts w:ascii="Arial" w:hAnsi="Arial" w:cs="Arial"/>
          <w:sz w:val="22"/>
          <w:szCs w:val="22"/>
        </w:rPr>
        <w:t>jeżeli wady nadają się do usunięcia, może odmówić odbioru do cza</w:t>
      </w:r>
      <w:r w:rsidR="006F0A3D" w:rsidRPr="00D60427">
        <w:rPr>
          <w:rFonts w:ascii="Arial" w:hAnsi="Arial" w:cs="Arial"/>
          <w:sz w:val="22"/>
          <w:szCs w:val="22"/>
        </w:rPr>
        <w:t>su usunięcia wad przedmiotu umowy</w:t>
      </w:r>
      <w:r w:rsidRPr="00D60427">
        <w:rPr>
          <w:rFonts w:ascii="Arial" w:hAnsi="Arial" w:cs="Arial"/>
          <w:sz w:val="22"/>
          <w:szCs w:val="22"/>
        </w:rPr>
        <w:t>,</w:t>
      </w:r>
    </w:p>
    <w:p w:rsidR="00AF435F" w:rsidRDefault="00CE376C" w:rsidP="00A03EFC">
      <w:pPr>
        <w:numPr>
          <w:ilvl w:val="1"/>
          <w:numId w:val="10"/>
        </w:numPr>
        <w:tabs>
          <w:tab w:val="clear" w:pos="1440"/>
        </w:tabs>
        <w:ind w:left="426" w:firstLine="0"/>
        <w:jc w:val="both"/>
        <w:rPr>
          <w:rFonts w:ascii="Arial" w:hAnsi="Arial" w:cs="Arial"/>
          <w:sz w:val="22"/>
          <w:szCs w:val="22"/>
        </w:rPr>
      </w:pPr>
      <w:r>
        <w:rPr>
          <w:rFonts w:ascii="Arial" w:hAnsi="Arial" w:cs="Arial"/>
          <w:sz w:val="22"/>
          <w:szCs w:val="22"/>
        </w:rPr>
        <w:t>jeżeli wady nie nadają się do usunięcia to:</w:t>
      </w:r>
    </w:p>
    <w:p w:rsidR="00AF435F" w:rsidRDefault="00CE376C" w:rsidP="00A03EFC">
      <w:pPr>
        <w:numPr>
          <w:ilvl w:val="3"/>
          <w:numId w:val="11"/>
        </w:numPr>
        <w:tabs>
          <w:tab w:val="clear" w:pos="3164"/>
        </w:tabs>
        <w:ind w:left="993" w:hanging="284"/>
        <w:jc w:val="both"/>
        <w:rPr>
          <w:rFonts w:ascii="Arial" w:hAnsi="Arial" w:cs="Arial"/>
          <w:sz w:val="22"/>
          <w:szCs w:val="22"/>
        </w:rPr>
      </w:pPr>
      <w:r>
        <w:rPr>
          <w:rFonts w:ascii="Arial" w:hAnsi="Arial" w:cs="Arial"/>
          <w:sz w:val="22"/>
          <w:szCs w:val="22"/>
        </w:rPr>
        <w:lastRenderedPageBreak/>
        <w:t xml:space="preserve">jeżeli nie uniemożliwiają one użytkowania przedmiotu odbioru </w:t>
      </w:r>
      <w:r w:rsidR="00E051F6" w:rsidRPr="005E2A7A">
        <w:rPr>
          <w:rFonts w:ascii="Arial" w:hAnsi="Arial" w:cs="Arial"/>
          <w:i/>
        </w:rPr>
        <w:t>(umowy)</w:t>
      </w:r>
      <w:r w:rsidR="00E051F6" w:rsidRPr="00D60427">
        <w:rPr>
          <w:rFonts w:ascii="Arial" w:hAnsi="Arial" w:cs="Arial"/>
          <w:sz w:val="22"/>
          <w:szCs w:val="22"/>
        </w:rPr>
        <w:t xml:space="preserve"> zgodnie z </w:t>
      </w:r>
      <w:r w:rsidR="006D26C0" w:rsidRPr="00D60427">
        <w:rPr>
          <w:rFonts w:ascii="Arial" w:hAnsi="Arial" w:cs="Arial"/>
          <w:sz w:val="22"/>
          <w:szCs w:val="22"/>
        </w:rPr>
        <w:t xml:space="preserve">jego </w:t>
      </w:r>
      <w:r w:rsidR="00E051F6" w:rsidRPr="00D60427">
        <w:rPr>
          <w:rFonts w:ascii="Arial" w:hAnsi="Arial" w:cs="Arial"/>
          <w:sz w:val="22"/>
          <w:szCs w:val="22"/>
        </w:rPr>
        <w:t>przeznaczeniem, Zamawiający może obniżyć odpowiednio wynagrodzenie</w:t>
      </w:r>
      <w:r w:rsidR="006D26C0" w:rsidRPr="00D60427">
        <w:rPr>
          <w:rFonts w:ascii="Arial" w:hAnsi="Arial" w:cs="Arial"/>
          <w:sz w:val="22"/>
          <w:szCs w:val="22"/>
        </w:rPr>
        <w:t xml:space="preserve"> za ten przedmiot odpow</w:t>
      </w:r>
      <w:r w:rsidR="008E3357" w:rsidRPr="00D60427">
        <w:rPr>
          <w:rFonts w:ascii="Arial" w:hAnsi="Arial" w:cs="Arial"/>
          <w:sz w:val="22"/>
          <w:szCs w:val="22"/>
        </w:rPr>
        <w:t>iednio do utraconej wartości: uż</w:t>
      </w:r>
      <w:r w:rsidR="006D26C0" w:rsidRPr="00D60427">
        <w:rPr>
          <w:rFonts w:ascii="Arial" w:hAnsi="Arial" w:cs="Arial"/>
          <w:sz w:val="22"/>
          <w:szCs w:val="22"/>
        </w:rPr>
        <w:t>ytk</w:t>
      </w:r>
      <w:r w:rsidR="008E3357" w:rsidRPr="00D60427">
        <w:rPr>
          <w:rFonts w:ascii="Arial" w:hAnsi="Arial" w:cs="Arial"/>
          <w:sz w:val="22"/>
          <w:szCs w:val="22"/>
        </w:rPr>
        <w:t>owej, estetycznej i technicznej</w:t>
      </w:r>
      <w:r w:rsidR="006D26C0" w:rsidRPr="00D60427">
        <w:rPr>
          <w:rFonts w:ascii="Arial" w:hAnsi="Arial" w:cs="Arial"/>
          <w:sz w:val="22"/>
          <w:szCs w:val="22"/>
        </w:rPr>
        <w:t xml:space="preserve"> </w:t>
      </w:r>
      <w:r w:rsidR="00E051F6" w:rsidRPr="005E2A7A">
        <w:rPr>
          <w:rFonts w:ascii="Arial" w:hAnsi="Arial" w:cs="Arial"/>
          <w:i/>
          <w:sz w:val="22"/>
          <w:szCs w:val="22"/>
        </w:rPr>
        <w:t xml:space="preserve"> </w:t>
      </w:r>
      <w:r w:rsidR="00E051F6" w:rsidRPr="005E2A7A">
        <w:rPr>
          <w:rFonts w:ascii="Arial" w:hAnsi="Arial" w:cs="Arial"/>
          <w:i/>
        </w:rPr>
        <w:t>(§ 1</w:t>
      </w:r>
      <w:r w:rsidR="00202127" w:rsidRPr="005E2A7A">
        <w:rPr>
          <w:rFonts w:ascii="Arial" w:hAnsi="Arial" w:cs="Arial"/>
          <w:i/>
        </w:rPr>
        <w:t>2</w:t>
      </w:r>
      <w:r w:rsidR="00E051F6" w:rsidRPr="005E2A7A">
        <w:rPr>
          <w:rFonts w:ascii="Arial" w:hAnsi="Arial" w:cs="Arial"/>
          <w:i/>
        </w:rPr>
        <w:t xml:space="preserve"> ust. 2</w:t>
      </w:r>
      <w:r w:rsidR="00F049DC" w:rsidRPr="005E2A7A">
        <w:rPr>
          <w:rFonts w:ascii="Arial" w:hAnsi="Arial" w:cs="Arial"/>
          <w:i/>
        </w:rPr>
        <w:t xml:space="preserve"> umowy</w:t>
      </w:r>
      <w:r w:rsidR="00E051F6" w:rsidRPr="005E2A7A">
        <w:rPr>
          <w:rFonts w:ascii="Arial" w:hAnsi="Arial" w:cs="Arial"/>
          <w:i/>
        </w:rPr>
        <w:t>)</w:t>
      </w:r>
      <w:r w:rsidR="00E051F6" w:rsidRPr="005E2A7A">
        <w:rPr>
          <w:rFonts w:ascii="Arial" w:hAnsi="Arial" w:cs="Arial"/>
          <w:i/>
          <w:sz w:val="22"/>
          <w:szCs w:val="22"/>
        </w:rPr>
        <w:t>,</w:t>
      </w:r>
    </w:p>
    <w:p w:rsidR="00AF435F" w:rsidRPr="00036FD8" w:rsidRDefault="00E051F6" w:rsidP="00A03EFC">
      <w:pPr>
        <w:numPr>
          <w:ilvl w:val="3"/>
          <w:numId w:val="11"/>
        </w:numPr>
        <w:tabs>
          <w:tab w:val="clear" w:pos="3164"/>
          <w:tab w:val="left" w:pos="993"/>
        </w:tabs>
        <w:ind w:left="993" w:hanging="284"/>
        <w:jc w:val="both"/>
        <w:rPr>
          <w:rFonts w:ascii="Arial" w:hAnsi="Arial" w:cs="Arial"/>
          <w:sz w:val="22"/>
          <w:szCs w:val="22"/>
        </w:rPr>
      </w:pPr>
      <w:r w:rsidRPr="00036FD8">
        <w:rPr>
          <w:rFonts w:ascii="Arial" w:hAnsi="Arial" w:cs="Arial"/>
          <w:sz w:val="22"/>
          <w:szCs w:val="22"/>
        </w:rPr>
        <w:t xml:space="preserve">jeżeli wady uniemożliwiają użytkowanie przedmiotu odbioru </w:t>
      </w:r>
      <w:r w:rsidRPr="00036FD8">
        <w:rPr>
          <w:rFonts w:ascii="Arial" w:hAnsi="Arial" w:cs="Arial"/>
          <w:i/>
        </w:rPr>
        <w:t>(umowy)</w:t>
      </w:r>
      <w:r w:rsidRPr="00036FD8">
        <w:rPr>
          <w:rFonts w:ascii="Arial" w:hAnsi="Arial" w:cs="Arial"/>
          <w:sz w:val="22"/>
          <w:szCs w:val="22"/>
        </w:rPr>
        <w:t xml:space="preserve"> zgodnie z</w:t>
      </w:r>
      <w:r w:rsidR="00A36119" w:rsidRPr="00036FD8">
        <w:rPr>
          <w:rFonts w:ascii="Arial" w:hAnsi="Arial" w:cs="Arial"/>
          <w:sz w:val="22"/>
          <w:szCs w:val="22"/>
        </w:rPr>
        <w:t xml:space="preserve"> </w:t>
      </w:r>
      <w:r w:rsidR="006D26C0" w:rsidRPr="00036FD8">
        <w:rPr>
          <w:rFonts w:ascii="Arial" w:hAnsi="Arial" w:cs="Arial"/>
          <w:sz w:val="22"/>
          <w:szCs w:val="22"/>
        </w:rPr>
        <w:t xml:space="preserve">jego </w:t>
      </w:r>
      <w:r w:rsidRPr="00036FD8">
        <w:rPr>
          <w:rFonts w:ascii="Arial" w:hAnsi="Arial" w:cs="Arial"/>
          <w:sz w:val="22"/>
          <w:szCs w:val="22"/>
        </w:rPr>
        <w:t>przeznaczeniem, Zamawiający może odstąpić od umowy lub żą</w:t>
      </w:r>
      <w:r w:rsidR="006D26C0" w:rsidRPr="00036FD8">
        <w:rPr>
          <w:rFonts w:ascii="Arial" w:hAnsi="Arial" w:cs="Arial"/>
          <w:sz w:val="22"/>
          <w:szCs w:val="22"/>
        </w:rPr>
        <w:t xml:space="preserve">dać wykonania </w:t>
      </w:r>
      <w:r w:rsidR="00CA53CD" w:rsidRPr="00036FD8">
        <w:rPr>
          <w:rFonts w:ascii="Arial" w:hAnsi="Arial" w:cs="Arial"/>
          <w:sz w:val="22"/>
          <w:szCs w:val="22"/>
        </w:rPr>
        <w:t xml:space="preserve">przedmiotu </w:t>
      </w:r>
      <w:r w:rsidR="006D26C0" w:rsidRPr="00036FD8">
        <w:rPr>
          <w:rFonts w:ascii="Arial" w:hAnsi="Arial" w:cs="Arial"/>
          <w:sz w:val="22"/>
          <w:szCs w:val="22"/>
        </w:rPr>
        <w:t xml:space="preserve"> umowy </w:t>
      </w:r>
      <w:r w:rsidR="006D26C0" w:rsidRPr="00036FD8">
        <w:rPr>
          <w:rFonts w:ascii="Arial" w:hAnsi="Arial" w:cs="Arial"/>
          <w:i/>
        </w:rPr>
        <w:t>(lub jego części)</w:t>
      </w:r>
      <w:r w:rsidR="006D26C0" w:rsidRPr="00036FD8">
        <w:rPr>
          <w:rFonts w:ascii="Arial" w:hAnsi="Arial" w:cs="Arial"/>
        </w:rPr>
        <w:t xml:space="preserve"> </w:t>
      </w:r>
      <w:r w:rsidRPr="00036FD8">
        <w:rPr>
          <w:rFonts w:ascii="Arial" w:hAnsi="Arial" w:cs="Arial"/>
          <w:sz w:val="22"/>
          <w:szCs w:val="22"/>
        </w:rPr>
        <w:t>po raz drugi.</w:t>
      </w:r>
      <w:r w:rsidR="00273E92" w:rsidRPr="00036FD8">
        <w:rPr>
          <w:rFonts w:ascii="Arial" w:hAnsi="Arial" w:cs="Arial"/>
          <w:sz w:val="22"/>
          <w:szCs w:val="22"/>
        </w:rPr>
        <w:t xml:space="preserve"> Odstąpienie od umowy może nastąpić w terminie 90 dni od daty stwierdzenia wad uniemożliwiających użytkowanie przedmiotu umowy</w:t>
      </w:r>
    </w:p>
    <w:p w:rsidR="00AF435F" w:rsidRDefault="00E051F6" w:rsidP="00A03EFC">
      <w:pPr>
        <w:numPr>
          <w:ilvl w:val="0"/>
          <w:numId w:val="10"/>
        </w:numPr>
        <w:tabs>
          <w:tab w:val="clear" w:pos="720"/>
        </w:tabs>
        <w:ind w:left="426" w:hanging="426"/>
        <w:jc w:val="both"/>
        <w:rPr>
          <w:rFonts w:ascii="Arial" w:hAnsi="Arial" w:cs="Arial"/>
          <w:sz w:val="22"/>
          <w:szCs w:val="22"/>
        </w:rPr>
      </w:pPr>
      <w:r w:rsidRPr="00D60427">
        <w:rPr>
          <w:rFonts w:ascii="Arial" w:hAnsi="Arial" w:cs="Arial"/>
          <w:sz w:val="22"/>
          <w:szCs w:val="22"/>
        </w:rPr>
        <w:t>Strony postanawiają, że z cz</w:t>
      </w:r>
      <w:r w:rsidR="00665D7C">
        <w:rPr>
          <w:rFonts w:ascii="Arial" w:hAnsi="Arial" w:cs="Arial"/>
          <w:sz w:val="22"/>
          <w:szCs w:val="22"/>
        </w:rPr>
        <w:t>ynności odbioru będzie spisany P</w:t>
      </w:r>
      <w:r w:rsidRPr="00D60427">
        <w:rPr>
          <w:rFonts w:ascii="Arial" w:hAnsi="Arial" w:cs="Arial"/>
          <w:sz w:val="22"/>
          <w:szCs w:val="22"/>
        </w:rPr>
        <w:t xml:space="preserve">rotokół </w:t>
      </w:r>
      <w:r w:rsidR="00665D7C">
        <w:rPr>
          <w:rFonts w:ascii="Arial" w:hAnsi="Arial" w:cs="Arial"/>
          <w:sz w:val="22"/>
          <w:szCs w:val="22"/>
        </w:rPr>
        <w:t>K</w:t>
      </w:r>
      <w:r w:rsidR="006F0A3D" w:rsidRPr="00D60427">
        <w:rPr>
          <w:rFonts w:ascii="Arial" w:hAnsi="Arial" w:cs="Arial"/>
          <w:sz w:val="22"/>
          <w:szCs w:val="22"/>
        </w:rPr>
        <w:t xml:space="preserve">ońcowego </w:t>
      </w:r>
      <w:r w:rsidR="00665D7C">
        <w:rPr>
          <w:rFonts w:ascii="Arial" w:hAnsi="Arial" w:cs="Arial"/>
          <w:sz w:val="22"/>
          <w:szCs w:val="22"/>
        </w:rPr>
        <w:t>O</w:t>
      </w:r>
      <w:r w:rsidRPr="00D60427">
        <w:rPr>
          <w:rFonts w:ascii="Arial" w:hAnsi="Arial" w:cs="Arial"/>
          <w:sz w:val="22"/>
          <w:szCs w:val="22"/>
        </w:rPr>
        <w:t>dbioru</w:t>
      </w:r>
      <w:r w:rsidR="00C5115C" w:rsidRPr="00D60427">
        <w:rPr>
          <w:rFonts w:ascii="Arial" w:hAnsi="Arial" w:cs="Arial"/>
          <w:sz w:val="22"/>
          <w:szCs w:val="22"/>
        </w:rPr>
        <w:t xml:space="preserve"> przedmiotu umowy</w:t>
      </w:r>
      <w:r w:rsidR="006F0A3D" w:rsidRPr="00D60427">
        <w:rPr>
          <w:rFonts w:ascii="Arial" w:hAnsi="Arial" w:cs="Arial"/>
          <w:sz w:val="22"/>
          <w:szCs w:val="22"/>
        </w:rPr>
        <w:t xml:space="preserve"> </w:t>
      </w:r>
      <w:r w:rsidR="006F0A3D" w:rsidRPr="00D60427">
        <w:rPr>
          <w:rFonts w:ascii="Arial" w:hAnsi="Arial" w:cs="Arial"/>
        </w:rPr>
        <w:t>(dalej w treści umowy: protokół)</w:t>
      </w:r>
      <w:r w:rsidRPr="00D60427">
        <w:rPr>
          <w:rFonts w:ascii="Arial" w:hAnsi="Arial" w:cs="Arial"/>
        </w:rPr>
        <w:t xml:space="preserve"> </w:t>
      </w:r>
      <w:r w:rsidRPr="00D60427">
        <w:rPr>
          <w:rFonts w:ascii="Arial" w:hAnsi="Arial" w:cs="Arial"/>
          <w:sz w:val="22"/>
          <w:szCs w:val="22"/>
        </w:rPr>
        <w:t>zawierający wszelkie ustalenia dokonane w toku odbioru, a w szczególności:</w:t>
      </w:r>
    </w:p>
    <w:p w:rsidR="00AF435F" w:rsidRDefault="00E051F6" w:rsidP="00A03EFC">
      <w:pPr>
        <w:numPr>
          <w:ilvl w:val="1"/>
          <w:numId w:val="12"/>
        </w:numPr>
        <w:ind w:left="426" w:firstLine="0"/>
        <w:jc w:val="both"/>
        <w:rPr>
          <w:rFonts w:ascii="Arial" w:hAnsi="Arial" w:cs="Arial"/>
          <w:sz w:val="22"/>
          <w:szCs w:val="22"/>
        </w:rPr>
      </w:pPr>
      <w:r w:rsidRPr="00D60427">
        <w:rPr>
          <w:rFonts w:ascii="Arial" w:hAnsi="Arial" w:cs="Arial"/>
          <w:sz w:val="22"/>
          <w:szCs w:val="22"/>
        </w:rPr>
        <w:t xml:space="preserve">oznaczenie miejsca sporządzenia </w:t>
      </w:r>
      <w:r w:rsidR="00665D7C">
        <w:rPr>
          <w:rFonts w:ascii="Arial" w:hAnsi="Arial" w:cs="Arial"/>
          <w:sz w:val="22"/>
          <w:szCs w:val="22"/>
        </w:rPr>
        <w:t>P</w:t>
      </w:r>
      <w:r w:rsidR="00665D7C" w:rsidRPr="00D60427">
        <w:rPr>
          <w:rFonts w:ascii="Arial" w:hAnsi="Arial" w:cs="Arial"/>
          <w:sz w:val="22"/>
          <w:szCs w:val="22"/>
        </w:rPr>
        <w:t>rotokołu</w:t>
      </w:r>
      <w:r w:rsidRPr="00D60427">
        <w:rPr>
          <w:rFonts w:ascii="Arial" w:hAnsi="Arial" w:cs="Arial"/>
          <w:sz w:val="22"/>
          <w:szCs w:val="22"/>
        </w:rPr>
        <w:t>,</w:t>
      </w:r>
    </w:p>
    <w:p w:rsidR="00AF435F" w:rsidRDefault="00CE376C" w:rsidP="00A03EFC">
      <w:pPr>
        <w:numPr>
          <w:ilvl w:val="1"/>
          <w:numId w:val="12"/>
        </w:numPr>
        <w:ind w:left="426" w:firstLine="0"/>
        <w:jc w:val="both"/>
        <w:rPr>
          <w:rFonts w:ascii="Arial" w:hAnsi="Arial" w:cs="Arial"/>
          <w:sz w:val="22"/>
          <w:szCs w:val="22"/>
        </w:rPr>
      </w:pPr>
      <w:r>
        <w:rPr>
          <w:rFonts w:ascii="Arial" w:hAnsi="Arial" w:cs="Arial"/>
          <w:sz w:val="22"/>
          <w:szCs w:val="22"/>
        </w:rPr>
        <w:t>datę rozpoczęcia i zakończenia czynności odbioru,</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oznaczenie osób uczestniczących w odbiorze i charakteru w jakim uczestniczą w tej czynności,</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wymienienie dokumentów przygotowanych przez Wykonawcę i dokumentów przekazanych Inspektorowi Nadzoru przy odbiorze,</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 xml:space="preserve">wynik dokonanego sprawdzenia jakości całości robót podlegających odbiorowi, w wyniku których następuje oddanie przewidzianych w umowie obiektów budowlanych </w:t>
      </w:r>
      <w:r w:rsidR="009701E4" w:rsidRPr="005E2A7A">
        <w:rPr>
          <w:rFonts w:ascii="Arial" w:hAnsi="Arial" w:cs="Arial"/>
          <w:i/>
        </w:rPr>
        <w:t xml:space="preserve">(nowych lub podlegających </w:t>
      </w:r>
      <w:r w:rsidR="000648A8" w:rsidRPr="005E2A7A">
        <w:rPr>
          <w:rFonts w:ascii="Arial" w:hAnsi="Arial" w:cs="Arial"/>
          <w:i/>
        </w:rPr>
        <w:t xml:space="preserve">odbudowie, rozbudowie, nadbudowie, </w:t>
      </w:r>
      <w:r w:rsidR="009701E4" w:rsidRPr="005E2A7A">
        <w:rPr>
          <w:rFonts w:ascii="Arial" w:hAnsi="Arial" w:cs="Arial"/>
          <w:i/>
        </w:rPr>
        <w:t>przebudowie</w:t>
      </w:r>
      <w:r w:rsidR="000648A8" w:rsidRPr="005E2A7A">
        <w:rPr>
          <w:rFonts w:ascii="Arial" w:hAnsi="Arial" w:cs="Arial"/>
          <w:i/>
        </w:rPr>
        <w:t>, remoncie</w:t>
      </w:r>
      <w:r w:rsidR="009701E4" w:rsidRPr="005E2A7A">
        <w:rPr>
          <w:rFonts w:ascii="Arial" w:hAnsi="Arial" w:cs="Arial"/>
          <w:i/>
        </w:rPr>
        <w:t>)</w:t>
      </w:r>
      <w:r w:rsidR="00E051F6" w:rsidRPr="005E2A7A">
        <w:rPr>
          <w:rFonts w:ascii="Arial" w:hAnsi="Arial" w:cs="Arial"/>
          <w:i/>
        </w:rPr>
        <w:t>,</w:t>
      </w:r>
      <w:r w:rsidR="00E051F6" w:rsidRPr="005E2A7A">
        <w:rPr>
          <w:rFonts w:ascii="Arial" w:hAnsi="Arial" w:cs="Arial"/>
          <w:i/>
          <w:sz w:val="22"/>
          <w:szCs w:val="22"/>
        </w:rPr>
        <w:t xml:space="preserve"> </w:t>
      </w:r>
      <w:r w:rsidR="00E051F6" w:rsidRPr="00D60427">
        <w:rPr>
          <w:rFonts w:ascii="Arial" w:hAnsi="Arial" w:cs="Arial"/>
          <w:sz w:val="22"/>
          <w:szCs w:val="22"/>
        </w:rPr>
        <w:t>a w szczególności zgodności ich wykonania z  umową, do</w:t>
      </w:r>
      <w:r w:rsidR="00CE61DF" w:rsidRPr="00D60427">
        <w:rPr>
          <w:rFonts w:ascii="Arial" w:hAnsi="Arial" w:cs="Arial"/>
          <w:sz w:val="22"/>
          <w:szCs w:val="22"/>
        </w:rPr>
        <w:t>kumentacją projektową</w:t>
      </w:r>
      <w:r w:rsidR="002C049B" w:rsidRPr="00D60427">
        <w:rPr>
          <w:rFonts w:ascii="Arial" w:hAnsi="Arial" w:cs="Arial"/>
          <w:sz w:val="22"/>
          <w:szCs w:val="22"/>
        </w:rPr>
        <w:t xml:space="preserve"> ora</w:t>
      </w:r>
      <w:r w:rsidR="00B0073C" w:rsidRPr="00D60427">
        <w:rPr>
          <w:rFonts w:ascii="Arial" w:hAnsi="Arial" w:cs="Arial"/>
          <w:sz w:val="22"/>
          <w:szCs w:val="22"/>
        </w:rPr>
        <w:t>z</w:t>
      </w:r>
      <w:r w:rsidR="002C049B" w:rsidRPr="00D60427">
        <w:rPr>
          <w:rFonts w:ascii="Arial" w:hAnsi="Arial" w:cs="Arial"/>
          <w:sz w:val="22"/>
          <w:szCs w:val="22"/>
        </w:rPr>
        <w:t xml:space="preserve"> </w:t>
      </w:r>
      <w:r w:rsidR="00CE61DF" w:rsidRPr="00D60427">
        <w:rPr>
          <w:rFonts w:ascii="Arial" w:hAnsi="Arial" w:cs="Arial"/>
          <w:sz w:val="22"/>
          <w:szCs w:val="22"/>
        </w:rPr>
        <w:t>zasadami</w:t>
      </w:r>
      <w:r w:rsidR="00E051F6" w:rsidRPr="00D60427">
        <w:rPr>
          <w:rFonts w:ascii="Arial" w:hAnsi="Arial" w:cs="Arial"/>
          <w:sz w:val="22"/>
          <w:szCs w:val="22"/>
        </w:rPr>
        <w:t xml:space="preserve"> wiedzy technicznej i pr</w:t>
      </w:r>
      <w:r w:rsidR="00081E5E" w:rsidRPr="00D60427">
        <w:rPr>
          <w:rFonts w:ascii="Arial" w:hAnsi="Arial" w:cs="Arial"/>
          <w:sz w:val="22"/>
          <w:szCs w:val="22"/>
        </w:rPr>
        <w:t>zepisami techniczno-budo</w:t>
      </w:r>
      <w:r w:rsidR="003A18E4" w:rsidRPr="00D60427">
        <w:rPr>
          <w:rFonts w:ascii="Arial" w:hAnsi="Arial" w:cs="Arial"/>
          <w:sz w:val="22"/>
          <w:szCs w:val="22"/>
        </w:rPr>
        <w:t>wlanymi,</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stwierdzenie niewystępowania lub wymienienie ujawnionych w trakcie odbioru wad,</w:t>
      </w:r>
    </w:p>
    <w:p w:rsidR="00AF435F" w:rsidRDefault="00CE376C" w:rsidP="00A03EFC">
      <w:pPr>
        <w:numPr>
          <w:ilvl w:val="1"/>
          <w:numId w:val="12"/>
        </w:numPr>
        <w:ind w:left="709" w:hanging="283"/>
        <w:jc w:val="both"/>
        <w:rPr>
          <w:rFonts w:ascii="Arial" w:hAnsi="Arial" w:cs="Arial"/>
          <w:sz w:val="22"/>
          <w:szCs w:val="22"/>
        </w:rPr>
      </w:pPr>
      <w:r>
        <w:rPr>
          <w:rFonts w:ascii="Arial" w:hAnsi="Arial" w:cs="Arial"/>
          <w:sz w:val="22"/>
          <w:szCs w:val="22"/>
        </w:rPr>
        <w:t>decyzje, co do przyjęcia lub odmowy przyjęcia oddawanego przez Wykonawcę przedmiotu umowy, co do terminu usunięcia ujawnionych wad, co do obniżenia wynagrodzenia</w:t>
      </w:r>
      <w:r w:rsidRPr="005E2A7A">
        <w:rPr>
          <w:rFonts w:ascii="Arial" w:hAnsi="Arial" w:cs="Arial"/>
          <w:i/>
          <w:sz w:val="22"/>
          <w:szCs w:val="22"/>
        </w:rPr>
        <w:t xml:space="preserve"> </w:t>
      </w:r>
      <w:r w:rsidR="00E051F6" w:rsidRPr="005E2A7A">
        <w:rPr>
          <w:rFonts w:ascii="Arial" w:hAnsi="Arial" w:cs="Arial"/>
          <w:i/>
        </w:rPr>
        <w:t>(§ 1</w:t>
      </w:r>
      <w:r w:rsidR="00202127" w:rsidRPr="005E2A7A">
        <w:rPr>
          <w:rFonts w:ascii="Arial" w:hAnsi="Arial" w:cs="Arial"/>
          <w:i/>
        </w:rPr>
        <w:t>2</w:t>
      </w:r>
      <w:r w:rsidR="00A1150A" w:rsidRPr="005E2A7A">
        <w:rPr>
          <w:rFonts w:ascii="Arial" w:hAnsi="Arial" w:cs="Arial"/>
          <w:i/>
        </w:rPr>
        <w:t xml:space="preserve"> ust.</w:t>
      </w:r>
      <w:r w:rsidR="00136032">
        <w:rPr>
          <w:rFonts w:ascii="Arial" w:hAnsi="Arial" w:cs="Arial"/>
          <w:i/>
        </w:rPr>
        <w:t xml:space="preserve"> </w:t>
      </w:r>
      <w:r w:rsidR="00E051F6" w:rsidRPr="005E2A7A">
        <w:rPr>
          <w:rFonts w:ascii="Arial" w:hAnsi="Arial" w:cs="Arial"/>
          <w:i/>
        </w:rPr>
        <w:t>2</w:t>
      </w:r>
      <w:r w:rsidR="00F049DC" w:rsidRPr="005E2A7A">
        <w:rPr>
          <w:rFonts w:ascii="Arial" w:hAnsi="Arial" w:cs="Arial"/>
          <w:i/>
        </w:rPr>
        <w:t xml:space="preserve"> umowy</w:t>
      </w:r>
      <w:r w:rsidR="00E051F6" w:rsidRPr="005E2A7A">
        <w:rPr>
          <w:rFonts w:ascii="Arial" w:hAnsi="Arial" w:cs="Arial"/>
          <w:i/>
        </w:rPr>
        <w:t>)</w:t>
      </w:r>
      <w:r w:rsidR="006F0A3D" w:rsidRPr="005E2A7A">
        <w:rPr>
          <w:rFonts w:ascii="Arial" w:hAnsi="Arial" w:cs="Arial"/>
          <w:i/>
          <w:sz w:val="22"/>
          <w:szCs w:val="22"/>
        </w:rPr>
        <w:t xml:space="preserve"> </w:t>
      </w:r>
      <w:r w:rsidR="006F0A3D" w:rsidRPr="00D60427">
        <w:rPr>
          <w:rFonts w:ascii="Arial" w:hAnsi="Arial" w:cs="Arial"/>
          <w:sz w:val="22"/>
          <w:szCs w:val="22"/>
        </w:rPr>
        <w:t>Wykonawcy za wady przedmiotu odbioru</w:t>
      </w:r>
      <w:r w:rsidR="00E051F6" w:rsidRPr="00D60427">
        <w:rPr>
          <w:rFonts w:ascii="Arial" w:hAnsi="Arial" w:cs="Arial"/>
          <w:sz w:val="22"/>
          <w:szCs w:val="22"/>
        </w:rPr>
        <w:t xml:space="preserve">, które </w:t>
      </w:r>
      <w:r w:rsidR="007B1B9C" w:rsidRPr="00D60427">
        <w:rPr>
          <w:rFonts w:ascii="Arial" w:hAnsi="Arial" w:cs="Arial"/>
          <w:sz w:val="22"/>
          <w:szCs w:val="22"/>
        </w:rPr>
        <w:t>Inspektor Nadzoru</w:t>
      </w:r>
      <w:r w:rsidR="00E051F6" w:rsidRPr="00D60427">
        <w:rPr>
          <w:rFonts w:ascii="Arial" w:hAnsi="Arial" w:cs="Arial"/>
          <w:sz w:val="22"/>
          <w:szCs w:val="22"/>
        </w:rPr>
        <w:t xml:space="preserve"> uznał jako nie nadające się do usunięcia lub co do powtórnego wykona</w:t>
      </w:r>
      <w:r w:rsidR="006F0A3D" w:rsidRPr="00D60427">
        <w:rPr>
          <w:rFonts w:ascii="Arial" w:hAnsi="Arial" w:cs="Arial"/>
          <w:sz w:val="22"/>
          <w:szCs w:val="22"/>
        </w:rPr>
        <w:t>nia</w:t>
      </w:r>
      <w:r w:rsidR="00E051F6" w:rsidRPr="00D60427">
        <w:rPr>
          <w:rFonts w:ascii="Arial" w:hAnsi="Arial" w:cs="Arial"/>
          <w:sz w:val="22"/>
          <w:szCs w:val="22"/>
        </w:rPr>
        <w:t>,</w:t>
      </w:r>
    </w:p>
    <w:p w:rsidR="00AF435F" w:rsidRDefault="00CE376C" w:rsidP="00A03EFC">
      <w:pPr>
        <w:numPr>
          <w:ilvl w:val="1"/>
          <w:numId w:val="12"/>
        </w:numPr>
        <w:ind w:left="426" w:firstLine="0"/>
        <w:jc w:val="both"/>
        <w:rPr>
          <w:rFonts w:ascii="Arial" w:hAnsi="Arial" w:cs="Arial"/>
          <w:sz w:val="22"/>
          <w:szCs w:val="22"/>
        </w:rPr>
      </w:pPr>
      <w:r>
        <w:rPr>
          <w:rFonts w:ascii="Arial" w:hAnsi="Arial" w:cs="Arial"/>
          <w:sz w:val="22"/>
          <w:szCs w:val="22"/>
        </w:rPr>
        <w:t>oświadczenia i wyjaśnienia Wykonawcy i osób uczestniczących w odbiorze,</w:t>
      </w:r>
    </w:p>
    <w:p w:rsidR="00AF435F" w:rsidRDefault="00CE376C" w:rsidP="00A03EFC">
      <w:pPr>
        <w:numPr>
          <w:ilvl w:val="1"/>
          <w:numId w:val="12"/>
        </w:numPr>
        <w:ind w:left="426" w:firstLine="0"/>
        <w:jc w:val="both"/>
        <w:rPr>
          <w:rFonts w:ascii="Arial" w:hAnsi="Arial" w:cs="Arial"/>
          <w:sz w:val="22"/>
          <w:szCs w:val="22"/>
        </w:rPr>
      </w:pPr>
      <w:r>
        <w:rPr>
          <w:rFonts w:ascii="Arial" w:hAnsi="Arial" w:cs="Arial"/>
          <w:sz w:val="22"/>
          <w:szCs w:val="22"/>
        </w:rPr>
        <w:t>podpisy przedstawicieli Zamawiającego, Wykonawcy i osób uczestniczących w odbiorze.</w:t>
      </w:r>
    </w:p>
    <w:p w:rsidR="002807DB" w:rsidRDefault="00E051F6" w:rsidP="00A03EFC">
      <w:pPr>
        <w:numPr>
          <w:ilvl w:val="0"/>
          <w:numId w:val="10"/>
        </w:numPr>
        <w:tabs>
          <w:tab w:val="clear" w:pos="720"/>
        </w:tabs>
        <w:ind w:left="426" w:hanging="426"/>
        <w:jc w:val="both"/>
        <w:rPr>
          <w:rFonts w:ascii="Arial" w:hAnsi="Arial" w:cs="Arial"/>
          <w:sz w:val="22"/>
          <w:szCs w:val="22"/>
        </w:rPr>
      </w:pPr>
      <w:r w:rsidRPr="00D60427">
        <w:rPr>
          <w:rFonts w:ascii="Arial" w:hAnsi="Arial" w:cs="Arial"/>
          <w:sz w:val="22"/>
          <w:szCs w:val="22"/>
        </w:rPr>
        <w:t xml:space="preserve">Wykonawca zobowiązany jest do zawiadomienia </w:t>
      </w:r>
      <w:r w:rsidR="007B1B9C" w:rsidRPr="00D60427">
        <w:rPr>
          <w:rFonts w:ascii="Arial" w:hAnsi="Arial" w:cs="Arial"/>
          <w:sz w:val="22"/>
          <w:szCs w:val="22"/>
        </w:rPr>
        <w:t>Inspektora Nadzor</w:t>
      </w:r>
      <w:r w:rsidR="00CE376C">
        <w:rPr>
          <w:rFonts w:ascii="Arial" w:hAnsi="Arial" w:cs="Arial"/>
          <w:sz w:val="22"/>
          <w:szCs w:val="22"/>
        </w:rPr>
        <w:t>u o usunięciu ujawnionych przy odbiorze robót wad oraz do żądania wyznaczenia terminu na odbiór zakwestionowanych uprzednio robót jako wadliwych.</w:t>
      </w:r>
    </w:p>
    <w:p w:rsidR="00AF435F" w:rsidRPr="002807DB" w:rsidRDefault="00CE376C" w:rsidP="002807DB">
      <w:pPr>
        <w:numPr>
          <w:ilvl w:val="0"/>
          <w:numId w:val="10"/>
        </w:numPr>
        <w:tabs>
          <w:tab w:val="clear" w:pos="720"/>
        </w:tabs>
        <w:ind w:left="426" w:hanging="426"/>
        <w:jc w:val="both"/>
        <w:rPr>
          <w:rFonts w:ascii="Arial" w:hAnsi="Arial" w:cs="Arial"/>
          <w:sz w:val="22"/>
          <w:szCs w:val="22"/>
        </w:rPr>
      </w:pPr>
      <w:r>
        <w:rPr>
          <w:rFonts w:ascii="Arial" w:hAnsi="Arial" w:cs="Arial"/>
          <w:sz w:val="22"/>
          <w:szCs w:val="22"/>
        </w:rPr>
        <w:t xml:space="preserve"> </w:t>
      </w:r>
      <w:r w:rsidRPr="002807DB">
        <w:rPr>
          <w:rFonts w:ascii="Arial" w:hAnsi="Arial" w:cs="Arial"/>
          <w:sz w:val="22"/>
          <w:szCs w:val="22"/>
        </w:rPr>
        <w:t>Stwierdzenie usunięcia ujawnionych przy odbiorze wad robót stanowi podstawę podpisania protok</w:t>
      </w:r>
      <w:r w:rsidR="00F049DC" w:rsidRPr="002807DB">
        <w:rPr>
          <w:rFonts w:ascii="Arial" w:hAnsi="Arial" w:cs="Arial"/>
          <w:sz w:val="22"/>
          <w:szCs w:val="22"/>
        </w:rPr>
        <w:t>o</w:t>
      </w:r>
      <w:r w:rsidRPr="002807DB">
        <w:rPr>
          <w:rFonts w:ascii="Arial" w:hAnsi="Arial" w:cs="Arial"/>
          <w:sz w:val="22"/>
          <w:szCs w:val="22"/>
        </w:rPr>
        <w:t>łu.</w:t>
      </w:r>
    </w:p>
    <w:p w:rsidR="006D1769" w:rsidRPr="0074030D" w:rsidRDefault="00CE376C" w:rsidP="006D1769">
      <w:pPr>
        <w:numPr>
          <w:ilvl w:val="0"/>
          <w:numId w:val="5"/>
        </w:numPr>
        <w:tabs>
          <w:tab w:val="clear" w:pos="360"/>
        </w:tabs>
        <w:ind w:left="426" w:hanging="426"/>
        <w:jc w:val="both"/>
        <w:rPr>
          <w:rFonts w:ascii="Arial" w:hAnsi="Arial" w:cs="Arial"/>
          <w:sz w:val="22"/>
          <w:szCs w:val="22"/>
        </w:rPr>
      </w:pPr>
      <w:r>
        <w:rPr>
          <w:rFonts w:ascii="Arial" w:hAnsi="Arial" w:cs="Arial"/>
          <w:sz w:val="22"/>
          <w:szCs w:val="22"/>
        </w:rPr>
        <w:t>Protokół podpisany przez strony, doręcza się Wykonawcy w dniu zakończenia czynności odbioru – dzień ten stanowi datę odbioru przedmiotu umowy.</w:t>
      </w:r>
    </w:p>
    <w:p w:rsidR="00AF435F" w:rsidRDefault="00CE376C">
      <w:pPr>
        <w:numPr>
          <w:ilvl w:val="0"/>
          <w:numId w:val="5"/>
        </w:numPr>
        <w:tabs>
          <w:tab w:val="clear" w:pos="360"/>
        </w:tabs>
        <w:ind w:left="426" w:hanging="426"/>
        <w:jc w:val="both"/>
        <w:rPr>
          <w:rFonts w:ascii="Arial" w:hAnsi="Arial" w:cs="Arial"/>
          <w:sz w:val="22"/>
          <w:szCs w:val="22"/>
        </w:rPr>
      </w:pPr>
      <w:r>
        <w:rPr>
          <w:rFonts w:ascii="Arial" w:hAnsi="Arial" w:cs="Arial"/>
          <w:sz w:val="22"/>
          <w:szCs w:val="22"/>
        </w:rPr>
        <w:t>Do obowiązków Wykonawcy należy skompletowanie i przedstawienie Inspektorowi Nadzoru najpóźniej na 7 dni przed wyznaczonym terminem rozpoczęcia czynności odbiorowych wszelkich dokumentów pozwalających na ocenę prawidłowego wykonania przedmiot</w:t>
      </w:r>
      <w:r w:rsidR="0065320E">
        <w:rPr>
          <w:rFonts w:ascii="Arial" w:hAnsi="Arial" w:cs="Arial"/>
          <w:sz w:val="22"/>
          <w:szCs w:val="22"/>
        </w:rPr>
        <w:t xml:space="preserve">u odbioru, </w:t>
      </w:r>
      <w:r>
        <w:rPr>
          <w:rFonts w:ascii="Arial" w:hAnsi="Arial" w:cs="Arial"/>
          <w:sz w:val="22"/>
          <w:szCs w:val="22"/>
        </w:rPr>
        <w:t xml:space="preserve">w tym </w:t>
      </w:r>
      <w:r w:rsidR="0065320E">
        <w:rPr>
          <w:rFonts w:ascii="Arial" w:hAnsi="Arial" w:cs="Arial"/>
          <w:sz w:val="22"/>
          <w:szCs w:val="22"/>
        </w:rPr>
        <w:t xml:space="preserve">                        </w:t>
      </w:r>
      <w:r>
        <w:rPr>
          <w:rFonts w:ascii="Arial" w:hAnsi="Arial" w:cs="Arial"/>
          <w:sz w:val="22"/>
          <w:szCs w:val="22"/>
        </w:rPr>
        <w:t>w szczególności:</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dziennik budowy,</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zaświadczenia właściwych organów i jednostek,</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protokoły techniczne odbiorów międzyoperacyjnych,</w:t>
      </w:r>
    </w:p>
    <w:p w:rsidR="00AF435F" w:rsidRDefault="00CE376C" w:rsidP="00A03EFC">
      <w:pPr>
        <w:numPr>
          <w:ilvl w:val="2"/>
          <w:numId w:val="13"/>
        </w:numPr>
        <w:ind w:left="426" w:firstLine="0"/>
        <w:jc w:val="both"/>
        <w:rPr>
          <w:rFonts w:ascii="Arial" w:hAnsi="Arial" w:cs="Arial"/>
          <w:sz w:val="22"/>
          <w:szCs w:val="22"/>
        </w:rPr>
      </w:pPr>
      <w:r>
        <w:rPr>
          <w:rFonts w:ascii="Arial" w:hAnsi="Arial" w:cs="Arial"/>
          <w:sz w:val="22"/>
          <w:szCs w:val="22"/>
        </w:rPr>
        <w:t>niezbędne świadectwa kontroli jakości,</w:t>
      </w:r>
    </w:p>
    <w:p w:rsidR="00AF435F" w:rsidRDefault="001A1288" w:rsidP="00A03EFC">
      <w:pPr>
        <w:numPr>
          <w:ilvl w:val="2"/>
          <w:numId w:val="13"/>
        </w:numPr>
        <w:ind w:left="426" w:firstLine="0"/>
        <w:jc w:val="both"/>
        <w:rPr>
          <w:rFonts w:ascii="Arial" w:hAnsi="Arial" w:cs="Arial"/>
          <w:sz w:val="22"/>
          <w:szCs w:val="22"/>
        </w:rPr>
      </w:pPr>
      <w:r>
        <w:rPr>
          <w:rFonts w:ascii="Arial" w:hAnsi="Arial" w:cs="Arial"/>
          <w:sz w:val="22"/>
          <w:szCs w:val="22"/>
        </w:rPr>
        <w:t>komplet innych koniecznych dokumentów</w:t>
      </w:r>
      <w:r w:rsidR="00CE376C">
        <w:rPr>
          <w:rFonts w:ascii="Arial" w:hAnsi="Arial" w:cs="Arial"/>
          <w:sz w:val="22"/>
          <w:szCs w:val="22"/>
        </w:rPr>
        <w:t xml:space="preserve">. </w:t>
      </w:r>
    </w:p>
    <w:p w:rsidR="00AF435F" w:rsidRDefault="00CE376C">
      <w:pPr>
        <w:numPr>
          <w:ilvl w:val="0"/>
          <w:numId w:val="5"/>
        </w:numPr>
        <w:tabs>
          <w:tab w:val="clear" w:pos="360"/>
        </w:tabs>
        <w:ind w:left="426" w:hanging="426"/>
        <w:jc w:val="both"/>
        <w:rPr>
          <w:rFonts w:ascii="Arial" w:hAnsi="Arial" w:cs="Arial"/>
          <w:sz w:val="22"/>
          <w:szCs w:val="22"/>
        </w:rPr>
      </w:pPr>
      <w:r>
        <w:rPr>
          <w:rFonts w:ascii="Arial" w:hAnsi="Arial" w:cs="Arial"/>
          <w:sz w:val="22"/>
          <w:szCs w:val="22"/>
        </w:rPr>
        <w:t>Podpisanie protok</w:t>
      </w:r>
      <w:r w:rsidR="00F049DC">
        <w:rPr>
          <w:rFonts w:ascii="Arial" w:hAnsi="Arial" w:cs="Arial"/>
          <w:sz w:val="22"/>
          <w:szCs w:val="22"/>
        </w:rPr>
        <w:t>o</w:t>
      </w:r>
      <w:r>
        <w:rPr>
          <w:rFonts w:ascii="Arial" w:hAnsi="Arial" w:cs="Arial"/>
          <w:sz w:val="22"/>
          <w:szCs w:val="22"/>
        </w:rPr>
        <w:t xml:space="preserve">łu nie jest równoznaczne z ostatecznym stwierdzeniem przez Zamawiającego braku wad – te bowiem, mogą ujawnić się w każdym czasie, w tym w czasie użytkowania </w:t>
      </w:r>
      <w:r w:rsidR="006D26C0" w:rsidRPr="00C92705">
        <w:rPr>
          <w:rFonts w:ascii="Arial" w:hAnsi="Arial" w:cs="Arial"/>
          <w:i/>
        </w:rPr>
        <w:t>(</w:t>
      </w:r>
      <w:r w:rsidR="00E051F6" w:rsidRPr="00C92705">
        <w:rPr>
          <w:rFonts w:ascii="Arial" w:hAnsi="Arial" w:cs="Arial"/>
          <w:i/>
        </w:rPr>
        <w:t>eksploatacji</w:t>
      </w:r>
      <w:r w:rsidR="006D26C0" w:rsidRPr="00C92705">
        <w:rPr>
          <w:rFonts w:ascii="Arial" w:hAnsi="Arial" w:cs="Arial"/>
          <w:i/>
        </w:rPr>
        <w:t>)</w:t>
      </w:r>
      <w:r w:rsidR="00AB346D" w:rsidRPr="00D60427">
        <w:rPr>
          <w:rFonts w:ascii="Arial" w:hAnsi="Arial" w:cs="Arial"/>
          <w:sz w:val="22"/>
          <w:szCs w:val="22"/>
        </w:rPr>
        <w:t xml:space="preserve"> przedmiotu </w:t>
      </w:r>
      <w:r w:rsidR="00E051F6" w:rsidRPr="00D60427">
        <w:rPr>
          <w:rFonts w:ascii="Arial" w:hAnsi="Arial" w:cs="Arial"/>
          <w:sz w:val="22"/>
          <w:szCs w:val="22"/>
        </w:rPr>
        <w:t>umowy.</w:t>
      </w:r>
    </w:p>
    <w:p w:rsidR="00AF435F" w:rsidRDefault="00E051F6">
      <w:pPr>
        <w:numPr>
          <w:ilvl w:val="0"/>
          <w:numId w:val="5"/>
        </w:numPr>
        <w:tabs>
          <w:tab w:val="clear" w:pos="360"/>
        </w:tabs>
        <w:ind w:left="426" w:hanging="426"/>
        <w:jc w:val="both"/>
        <w:rPr>
          <w:rFonts w:ascii="Arial" w:hAnsi="Arial" w:cs="Arial"/>
          <w:sz w:val="22"/>
          <w:szCs w:val="22"/>
        </w:rPr>
      </w:pPr>
      <w:r w:rsidRPr="00D60427">
        <w:rPr>
          <w:rFonts w:ascii="Arial" w:hAnsi="Arial" w:cs="Arial"/>
          <w:sz w:val="22"/>
          <w:szCs w:val="22"/>
        </w:rPr>
        <w:t>Po pod</w:t>
      </w:r>
      <w:r w:rsidR="005478D5" w:rsidRPr="00D60427">
        <w:rPr>
          <w:rFonts w:ascii="Arial" w:hAnsi="Arial" w:cs="Arial"/>
          <w:sz w:val="22"/>
          <w:szCs w:val="22"/>
        </w:rPr>
        <w:t>pisaniu protok</w:t>
      </w:r>
      <w:r w:rsidR="00F049DC">
        <w:rPr>
          <w:rFonts w:ascii="Arial" w:hAnsi="Arial" w:cs="Arial"/>
          <w:sz w:val="22"/>
          <w:szCs w:val="22"/>
        </w:rPr>
        <w:t>o</w:t>
      </w:r>
      <w:r w:rsidR="005478D5" w:rsidRPr="00D60427">
        <w:rPr>
          <w:rFonts w:ascii="Arial" w:hAnsi="Arial" w:cs="Arial"/>
          <w:sz w:val="22"/>
          <w:szCs w:val="22"/>
        </w:rPr>
        <w:t>ł</w:t>
      </w:r>
      <w:r w:rsidR="0044790A" w:rsidRPr="00D60427">
        <w:rPr>
          <w:rFonts w:ascii="Arial" w:hAnsi="Arial" w:cs="Arial"/>
          <w:sz w:val="22"/>
          <w:szCs w:val="22"/>
        </w:rPr>
        <w:t>u</w:t>
      </w:r>
      <w:r w:rsidR="00025BB6" w:rsidRPr="00D60427">
        <w:rPr>
          <w:rFonts w:ascii="Arial" w:hAnsi="Arial" w:cs="Arial"/>
        </w:rPr>
        <w:t>,</w:t>
      </w:r>
      <w:r w:rsidR="0075592F" w:rsidRPr="00D60427">
        <w:rPr>
          <w:rFonts w:ascii="Arial" w:hAnsi="Arial" w:cs="Arial"/>
          <w:sz w:val="22"/>
          <w:szCs w:val="22"/>
        </w:rPr>
        <w:t xml:space="preserve"> </w:t>
      </w:r>
      <w:r w:rsidRPr="00D60427">
        <w:rPr>
          <w:rFonts w:ascii="Arial" w:hAnsi="Arial" w:cs="Arial"/>
          <w:sz w:val="22"/>
          <w:szCs w:val="22"/>
        </w:rPr>
        <w:t>protokolarnym stwierdzeniu usunięcia</w:t>
      </w:r>
      <w:r w:rsidR="005478D5" w:rsidRPr="00D60427">
        <w:rPr>
          <w:rFonts w:ascii="Arial" w:hAnsi="Arial" w:cs="Arial"/>
          <w:sz w:val="22"/>
          <w:szCs w:val="22"/>
        </w:rPr>
        <w:t xml:space="preserve"> </w:t>
      </w:r>
      <w:r w:rsidRPr="00D60427">
        <w:rPr>
          <w:rFonts w:ascii="Arial" w:hAnsi="Arial" w:cs="Arial"/>
          <w:sz w:val="22"/>
          <w:szCs w:val="22"/>
        </w:rPr>
        <w:t>wad</w:t>
      </w:r>
      <w:r w:rsidR="00025BB6" w:rsidRPr="00D60427">
        <w:rPr>
          <w:rFonts w:ascii="Arial" w:hAnsi="Arial" w:cs="Arial"/>
          <w:sz w:val="22"/>
          <w:szCs w:val="22"/>
        </w:rPr>
        <w:t xml:space="preserve"> przedmiotu umowy </w:t>
      </w:r>
      <w:r w:rsidRPr="00D60427">
        <w:rPr>
          <w:rFonts w:ascii="Arial" w:hAnsi="Arial" w:cs="Arial"/>
          <w:sz w:val="22"/>
          <w:szCs w:val="22"/>
        </w:rPr>
        <w:t xml:space="preserve">rozpoczynają swój bieg terminy na zwrot </w:t>
      </w:r>
      <w:r w:rsidRPr="005E2A7A">
        <w:rPr>
          <w:rFonts w:ascii="Arial" w:hAnsi="Arial" w:cs="Arial"/>
          <w:i/>
        </w:rPr>
        <w:t>(zwolnienie)*</w:t>
      </w:r>
      <w:r w:rsidRPr="00D60427">
        <w:rPr>
          <w:rFonts w:ascii="Arial" w:hAnsi="Arial" w:cs="Arial"/>
        </w:rPr>
        <w:t xml:space="preserve"> </w:t>
      </w:r>
      <w:r w:rsidRPr="00D60427">
        <w:rPr>
          <w:rFonts w:ascii="Arial" w:hAnsi="Arial" w:cs="Arial"/>
          <w:sz w:val="22"/>
          <w:szCs w:val="22"/>
        </w:rPr>
        <w:t>zabezpieczenia należytego</w:t>
      </w:r>
      <w:r w:rsidR="006D26C0" w:rsidRPr="00D60427">
        <w:rPr>
          <w:rFonts w:ascii="Arial" w:hAnsi="Arial" w:cs="Arial"/>
          <w:sz w:val="22"/>
          <w:szCs w:val="22"/>
        </w:rPr>
        <w:t xml:space="preserve"> wykonania umowy, ustalone </w:t>
      </w:r>
      <w:r w:rsidRPr="00D60427">
        <w:rPr>
          <w:rFonts w:ascii="Arial" w:hAnsi="Arial" w:cs="Arial"/>
          <w:sz w:val="22"/>
          <w:szCs w:val="22"/>
        </w:rPr>
        <w:t>w § 1</w:t>
      </w:r>
      <w:r w:rsidR="008C6B29" w:rsidRPr="00D60427">
        <w:rPr>
          <w:rFonts w:ascii="Arial" w:hAnsi="Arial" w:cs="Arial"/>
          <w:sz w:val="22"/>
          <w:szCs w:val="22"/>
        </w:rPr>
        <w:t>4</w:t>
      </w:r>
      <w:r w:rsidRPr="00D60427">
        <w:rPr>
          <w:rFonts w:ascii="Arial" w:hAnsi="Arial" w:cs="Arial"/>
          <w:sz w:val="22"/>
          <w:szCs w:val="22"/>
        </w:rPr>
        <w:t xml:space="preserve"> </w:t>
      </w:r>
      <w:r w:rsidR="00D44FBE" w:rsidRPr="00D60427">
        <w:rPr>
          <w:rFonts w:ascii="Arial" w:hAnsi="Arial" w:cs="Arial"/>
          <w:sz w:val="22"/>
          <w:szCs w:val="22"/>
        </w:rPr>
        <w:t xml:space="preserve">ust. 4 pkt 2a </w:t>
      </w:r>
      <w:r w:rsidRPr="00D60427">
        <w:rPr>
          <w:rFonts w:ascii="Arial" w:hAnsi="Arial" w:cs="Arial"/>
          <w:sz w:val="22"/>
          <w:szCs w:val="22"/>
        </w:rPr>
        <w:t>umowy.</w:t>
      </w:r>
    </w:p>
    <w:p w:rsidR="00C53C4A" w:rsidRPr="00777845" w:rsidRDefault="00C53C4A" w:rsidP="00351BF3">
      <w:pPr>
        <w:tabs>
          <w:tab w:val="left" w:pos="2409"/>
          <w:tab w:val="left" w:pos="5386"/>
          <w:tab w:val="left" w:pos="7158"/>
        </w:tabs>
        <w:spacing w:line="276" w:lineRule="auto"/>
        <w:rPr>
          <w:rFonts w:ascii="Arial" w:hAnsi="Arial" w:cs="Arial"/>
          <w:b/>
          <w:sz w:val="16"/>
          <w:szCs w:val="16"/>
        </w:rPr>
      </w:pPr>
    </w:p>
    <w:p w:rsidR="005163E7" w:rsidRDefault="001A1288" w:rsidP="00777845">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 16</w:t>
      </w:r>
    </w:p>
    <w:p w:rsidR="00365904" w:rsidRPr="00D60427" w:rsidRDefault="00622F65" w:rsidP="00777845">
      <w:pPr>
        <w:tabs>
          <w:tab w:val="left" w:pos="2409"/>
          <w:tab w:val="left" w:pos="5386"/>
          <w:tab w:val="left" w:pos="7158"/>
        </w:tabs>
        <w:jc w:val="center"/>
        <w:rPr>
          <w:rFonts w:ascii="Arial" w:hAnsi="Arial" w:cs="Arial"/>
          <w:b/>
          <w:sz w:val="22"/>
          <w:szCs w:val="22"/>
        </w:rPr>
      </w:pPr>
      <w:r>
        <w:rPr>
          <w:rFonts w:ascii="Arial" w:hAnsi="Arial" w:cs="Arial"/>
          <w:b/>
          <w:sz w:val="22"/>
          <w:szCs w:val="22"/>
        </w:rPr>
        <w:t>RĘKOJMIA</w:t>
      </w:r>
    </w:p>
    <w:p w:rsidR="00365904" w:rsidRPr="009542A5" w:rsidRDefault="00352797" w:rsidP="00777845">
      <w:pPr>
        <w:widowControl w:val="0"/>
        <w:ind w:left="-142"/>
        <w:jc w:val="center"/>
        <w:rPr>
          <w:rFonts w:ascii="Arial" w:hAnsi="Arial" w:cs="Arial"/>
          <w:i/>
          <w:snapToGrid w:val="0"/>
          <w:sz w:val="18"/>
          <w:szCs w:val="18"/>
        </w:rPr>
      </w:pPr>
      <w:r w:rsidRPr="009542A5">
        <w:rPr>
          <w:rFonts w:ascii="Arial" w:hAnsi="Arial" w:cs="Arial"/>
          <w:i/>
          <w:snapToGrid w:val="0"/>
          <w:sz w:val="18"/>
          <w:szCs w:val="18"/>
        </w:rPr>
        <w:t>(</w:t>
      </w:r>
      <w:r w:rsidR="00541D86" w:rsidRPr="009542A5">
        <w:rPr>
          <w:rFonts w:ascii="Arial" w:hAnsi="Arial" w:cs="Arial"/>
          <w:i/>
          <w:snapToGrid w:val="0"/>
          <w:sz w:val="18"/>
          <w:szCs w:val="18"/>
        </w:rPr>
        <w:t xml:space="preserve">termin </w:t>
      </w:r>
      <w:r w:rsidR="009701E4" w:rsidRPr="009542A5">
        <w:rPr>
          <w:rFonts w:ascii="Arial" w:hAnsi="Arial" w:cs="Arial"/>
          <w:i/>
          <w:snapToGrid w:val="0"/>
          <w:sz w:val="18"/>
          <w:szCs w:val="18"/>
        </w:rPr>
        <w:t xml:space="preserve">rękojmi za wady zostanie </w:t>
      </w:r>
      <w:r w:rsidR="005215CC" w:rsidRPr="009542A5">
        <w:rPr>
          <w:rFonts w:ascii="Arial" w:hAnsi="Arial" w:cs="Arial"/>
          <w:i/>
          <w:snapToGrid w:val="0"/>
          <w:sz w:val="18"/>
          <w:szCs w:val="18"/>
        </w:rPr>
        <w:t>wpisany</w:t>
      </w:r>
      <w:r w:rsidR="00541D86" w:rsidRPr="009542A5">
        <w:rPr>
          <w:rFonts w:ascii="Arial" w:hAnsi="Arial" w:cs="Arial"/>
          <w:i/>
          <w:snapToGrid w:val="0"/>
          <w:sz w:val="18"/>
          <w:szCs w:val="18"/>
        </w:rPr>
        <w:t xml:space="preserve"> po rozstrzygnięciu postępowania przetargowego</w:t>
      </w:r>
      <w:r w:rsidR="005215CC" w:rsidRPr="009542A5">
        <w:rPr>
          <w:rFonts w:ascii="Arial" w:hAnsi="Arial" w:cs="Arial"/>
          <w:i/>
          <w:snapToGrid w:val="0"/>
          <w:sz w:val="18"/>
          <w:szCs w:val="18"/>
        </w:rPr>
        <w:t xml:space="preserve">, na podstawie oferty Wykonawcy </w:t>
      </w:r>
      <w:r w:rsidRPr="009542A5">
        <w:rPr>
          <w:rFonts w:ascii="Arial" w:hAnsi="Arial" w:cs="Arial"/>
          <w:i/>
          <w:snapToGrid w:val="0"/>
          <w:sz w:val="18"/>
          <w:szCs w:val="18"/>
        </w:rPr>
        <w:t>)</w:t>
      </w:r>
    </w:p>
    <w:p w:rsidR="00AF435F" w:rsidRDefault="00D57E64" w:rsidP="00A03EFC">
      <w:pPr>
        <w:widowControl w:val="0"/>
        <w:numPr>
          <w:ilvl w:val="3"/>
          <w:numId w:val="27"/>
        </w:numPr>
        <w:tabs>
          <w:tab w:val="clear" w:pos="2880"/>
        </w:tabs>
        <w:ind w:left="426" w:hanging="426"/>
        <w:jc w:val="both"/>
        <w:rPr>
          <w:rFonts w:ascii="Arial" w:hAnsi="Arial" w:cs="Arial"/>
          <w:snapToGrid w:val="0"/>
          <w:sz w:val="22"/>
          <w:szCs w:val="22"/>
        </w:rPr>
      </w:pPr>
      <w:r w:rsidRPr="00D60427">
        <w:rPr>
          <w:rFonts w:ascii="Arial" w:hAnsi="Arial" w:cs="Arial"/>
          <w:snapToGrid w:val="0"/>
          <w:sz w:val="22"/>
          <w:szCs w:val="22"/>
        </w:rPr>
        <w:t>Wykonawca ponosi wobec Zamawiającego odpowiedzialność z tytułu rękojmi za wady</w:t>
      </w:r>
      <w:r w:rsidR="005A512D" w:rsidRPr="00D60427">
        <w:rPr>
          <w:rFonts w:ascii="Arial" w:hAnsi="Arial" w:cs="Arial"/>
          <w:snapToGrid w:val="0"/>
          <w:sz w:val="22"/>
          <w:szCs w:val="22"/>
        </w:rPr>
        <w:t xml:space="preserve"> przedmiotu umowy przez okres </w:t>
      </w:r>
      <w:r w:rsidR="00596565" w:rsidRPr="00512389">
        <w:rPr>
          <w:rFonts w:ascii="Arial" w:hAnsi="Arial" w:cs="Arial"/>
          <w:b/>
          <w:snapToGrid w:val="0"/>
          <w:sz w:val="22"/>
          <w:szCs w:val="22"/>
        </w:rPr>
        <w:t>…</w:t>
      </w:r>
      <w:r w:rsidR="00512389" w:rsidRPr="00512389">
        <w:rPr>
          <w:rFonts w:ascii="Arial" w:hAnsi="Arial" w:cs="Arial"/>
          <w:b/>
          <w:snapToGrid w:val="0"/>
          <w:sz w:val="22"/>
          <w:szCs w:val="22"/>
        </w:rPr>
        <w:t>…</w:t>
      </w:r>
      <w:r w:rsidRPr="00512389">
        <w:rPr>
          <w:rFonts w:ascii="Arial" w:hAnsi="Arial" w:cs="Arial"/>
          <w:b/>
          <w:snapToGrid w:val="0"/>
          <w:sz w:val="22"/>
          <w:szCs w:val="22"/>
        </w:rPr>
        <w:t xml:space="preserve"> lat</w:t>
      </w:r>
      <w:r w:rsidRPr="00D60427">
        <w:rPr>
          <w:rFonts w:ascii="Arial" w:hAnsi="Arial" w:cs="Arial"/>
          <w:snapToGrid w:val="0"/>
          <w:sz w:val="22"/>
          <w:szCs w:val="22"/>
        </w:rPr>
        <w:t xml:space="preserve"> </w:t>
      </w:r>
      <w:r w:rsidR="005A512D" w:rsidRPr="00D60427">
        <w:rPr>
          <w:rFonts w:ascii="Arial" w:hAnsi="Arial" w:cs="Arial"/>
          <w:snapToGrid w:val="0"/>
          <w:sz w:val="22"/>
          <w:szCs w:val="22"/>
        </w:rPr>
        <w:t xml:space="preserve">licząc </w:t>
      </w:r>
      <w:r w:rsidRPr="00D60427">
        <w:rPr>
          <w:rFonts w:ascii="Arial" w:hAnsi="Arial" w:cs="Arial"/>
          <w:snapToGrid w:val="0"/>
          <w:sz w:val="22"/>
          <w:szCs w:val="22"/>
        </w:rPr>
        <w:t xml:space="preserve">od </w:t>
      </w:r>
      <w:r w:rsidRPr="001A1288">
        <w:rPr>
          <w:rFonts w:ascii="Arial" w:hAnsi="Arial" w:cs="Arial"/>
          <w:b/>
          <w:snapToGrid w:val="0"/>
          <w:sz w:val="22"/>
          <w:szCs w:val="22"/>
        </w:rPr>
        <w:t>daty odbioru końcowego robót</w:t>
      </w:r>
      <w:r w:rsidRPr="00D60427">
        <w:rPr>
          <w:rFonts w:ascii="Arial" w:hAnsi="Arial" w:cs="Arial"/>
          <w:snapToGrid w:val="0"/>
          <w:sz w:val="22"/>
          <w:szCs w:val="22"/>
        </w:rPr>
        <w:t>, na z</w:t>
      </w:r>
      <w:r w:rsidR="001A1288">
        <w:rPr>
          <w:rFonts w:ascii="Arial" w:hAnsi="Arial" w:cs="Arial"/>
          <w:snapToGrid w:val="0"/>
          <w:sz w:val="22"/>
          <w:szCs w:val="22"/>
        </w:rPr>
        <w:t>asadach określonych w Kodeksie C</w:t>
      </w:r>
      <w:r w:rsidRPr="00D60427">
        <w:rPr>
          <w:rFonts w:ascii="Arial" w:hAnsi="Arial" w:cs="Arial"/>
          <w:snapToGrid w:val="0"/>
          <w:sz w:val="22"/>
          <w:szCs w:val="22"/>
        </w:rPr>
        <w:t>ywilnym</w:t>
      </w:r>
      <w:r w:rsidR="00F33750">
        <w:rPr>
          <w:rFonts w:ascii="Arial" w:hAnsi="Arial" w:cs="Arial"/>
          <w:snapToGrid w:val="0"/>
          <w:sz w:val="22"/>
          <w:szCs w:val="22"/>
        </w:rPr>
        <w:t xml:space="preserve"> oraz w niniejszej umowie</w:t>
      </w:r>
      <w:r w:rsidRPr="00D60427">
        <w:rPr>
          <w:rFonts w:ascii="Arial" w:hAnsi="Arial" w:cs="Arial"/>
          <w:snapToGrid w:val="0"/>
          <w:sz w:val="22"/>
          <w:szCs w:val="22"/>
        </w:rPr>
        <w:t>.</w:t>
      </w:r>
    </w:p>
    <w:p w:rsidR="00AF435F" w:rsidRPr="004E0AB6" w:rsidRDefault="008C3963" w:rsidP="00A03EFC">
      <w:pPr>
        <w:widowControl w:val="0"/>
        <w:numPr>
          <w:ilvl w:val="3"/>
          <w:numId w:val="27"/>
        </w:numPr>
        <w:tabs>
          <w:tab w:val="clear" w:pos="2880"/>
        </w:tabs>
        <w:ind w:left="426" w:hanging="426"/>
        <w:jc w:val="both"/>
        <w:rPr>
          <w:rFonts w:ascii="Arial" w:hAnsi="Arial" w:cs="Arial"/>
          <w:i/>
          <w:snapToGrid w:val="0"/>
          <w:u w:val="single"/>
        </w:rPr>
      </w:pPr>
      <w:r>
        <w:rPr>
          <w:rFonts w:ascii="Arial" w:hAnsi="Arial" w:cs="Arial"/>
          <w:snapToGrid w:val="0"/>
          <w:sz w:val="22"/>
          <w:szCs w:val="22"/>
        </w:rPr>
        <w:t>Ponadto w</w:t>
      </w:r>
      <w:r w:rsidR="00B418BC" w:rsidRPr="00D60427">
        <w:rPr>
          <w:rFonts w:ascii="Arial" w:hAnsi="Arial" w:cs="Arial"/>
          <w:snapToGrid w:val="0"/>
          <w:sz w:val="22"/>
          <w:szCs w:val="22"/>
        </w:rPr>
        <w:t xml:space="preserve"> </w:t>
      </w:r>
      <w:r w:rsidR="00D57E64" w:rsidRPr="00D60427">
        <w:rPr>
          <w:rFonts w:ascii="Arial" w:hAnsi="Arial" w:cs="Arial"/>
          <w:snapToGrid w:val="0"/>
          <w:sz w:val="22"/>
          <w:szCs w:val="22"/>
        </w:rPr>
        <w:t xml:space="preserve">okresie </w:t>
      </w:r>
      <w:r w:rsidR="00541D86" w:rsidRPr="00D60427">
        <w:rPr>
          <w:rFonts w:ascii="Arial" w:hAnsi="Arial" w:cs="Arial"/>
          <w:snapToGrid w:val="0"/>
          <w:sz w:val="22"/>
          <w:szCs w:val="22"/>
        </w:rPr>
        <w:t>rękojmi</w:t>
      </w:r>
      <w:r w:rsidR="00D57E64" w:rsidRPr="00D60427">
        <w:rPr>
          <w:rFonts w:ascii="Arial" w:hAnsi="Arial" w:cs="Arial"/>
          <w:snapToGrid w:val="0"/>
          <w:sz w:val="22"/>
          <w:szCs w:val="22"/>
        </w:rPr>
        <w:t xml:space="preserve"> Wykonawca przejmuje na siebie wszelkie </w:t>
      </w:r>
      <w:r w:rsidR="00BC7AE2" w:rsidRPr="00D60427">
        <w:rPr>
          <w:rFonts w:ascii="Arial" w:hAnsi="Arial" w:cs="Arial"/>
          <w:snapToGrid w:val="0"/>
          <w:sz w:val="22"/>
          <w:szCs w:val="22"/>
        </w:rPr>
        <w:t xml:space="preserve">koszty i </w:t>
      </w:r>
      <w:r w:rsidR="00CE376C">
        <w:rPr>
          <w:rFonts w:ascii="Arial" w:hAnsi="Arial" w:cs="Arial"/>
          <w:snapToGrid w:val="0"/>
          <w:sz w:val="22"/>
          <w:szCs w:val="22"/>
        </w:rPr>
        <w:t>obowiązki wynikające z serwisowania i konserwacji wbudowanych urządzeń, i</w:t>
      </w:r>
      <w:r w:rsidR="00876AA5">
        <w:rPr>
          <w:rFonts w:ascii="Arial" w:hAnsi="Arial" w:cs="Arial"/>
          <w:snapToGrid w:val="0"/>
          <w:sz w:val="22"/>
          <w:szCs w:val="22"/>
        </w:rPr>
        <w:t>nstalacji i wyposażenia mające</w:t>
      </w:r>
      <w:r w:rsidR="00CE376C">
        <w:rPr>
          <w:rFonts w:ascii="Arial" w:hAnsi="Arial" w:cs="Arial"/>
          <w:snapToGrid w:val="0"/>
          <w:sz w:val="22"/>
          <w:szCs w:val="22"/>
        </w:rPr>
        <w:t xml:space="preserve"> wpływ na trwałość przedmiotu umowy</w:t>
      </w:r>
      <w:r w:rsidR="00036FD8">
        <w:rPr>
          <w:rFonts w:ascii="Arial" w:hAnsi="Arial" w:cs="Arial"/>
          <w:snapToGrid w:val="0"/>
          <w:sz w:val="22"/>
          <w:szCs w:val="22"/>
        </w:rPr>
        <w:t>.</w:t>
      </w:r>
    </w:p>
    <w:p w:rsidR="00AF435F" w:rsidRDefault="002807DB" w:rsidP="00A03EFC">
      <w:pPr>
        <w:widowControl w:val="0"/>
        <w:numPr>
          <w:ilvl w:val="3"/>
          <w:numId w:val="27"/>
        </w:numPr>
        <w:tabs>
          <w:tab w:val="clear" w:pos="2880"/>
        </w:tabs>
        <w:ind w:left="426" w:hanging="426"/>
        <w:jc w:val="both"/>
        <w:rPr>
          <w:rFonts w:ascii="Arial" w:hAnsi="Arial" w:cs="Arial"/>
          <w:snapToGrid w:val="0"/>
          <w:sz w:val="22"/>
          <w:szCs w:val="22"/>
          <w:u w:val="single"/>
        </w:rPr>
      </w:pPr>
      <w:r>
        <w:rPr>
          <w:rFonts w:ascii="Arial" w:hAnsi="Arial" w:cs="Arial"/>
          <w:sz w:val="22"/>
          <w:szCs w:val="22"/>
        </w:rPr>
        <w:t>Zamawiający</w:t>
      </w:r>
      <w:r w:rsidR="00036FD8">
        <w:rPr>
          <w:rFonts w:ascii="Arial" w:hAnsi="Arial" w:cs="Arial"/>
          <w:sz w:val="22"/>
          <w:szCs w:val="22"/>
        </w:rPr>
        <w:t xml:space="preserve"> </w:t>
      </w:r>
      <w:r w:rsidR="00CE376C">
        <w:rPr>
          <w:rFonts w:ascii="Arial" w:hAnsi="Arial" w:cs="Arial"/>
          <w:sz w:val="22"/>
          <w:szCs w:val="22"/>
        </w:rPr>
        <w:t xml:space="preserve">w razie stwierdzenia wad wydanego przedmiotu umowy </w:t>
      </w:r>
      <w:r w:rsidR="001E7F6C" w:rsidRPr="00D60427">
        <w:rPr>
          <w:rFonts w:ascii="Arial" w:hAnsi="Arial" w:cs="Arial"/>
        </w:rPr>
        <w:t xml:space="preserve">(podczas jego </w:t>
      </w:r>
      <w:r w:rsidR="006D26C0" w:rsidRPr="00D60427">
        <w:rPr>
          <w:rFonts w:ascii="Arial" w:hAnsi="Arial" w:cs="Arial"/>
        </w:rPr>
        <w:t>użytkowania/</w:t>
      </w:r>
      <w:r w:rsidR="001E7F6C" w:rsidRPr="00D60427">
        <w:rPr>
          <w:rFonts w:ascii="Arial" w:hAnsi="Arial" w:cs="Arial"/>
        </w:rPr>
        <w:t>eksploatacji)</w:t>
      </w:r>
      <w:r w:rsidR="001E7F6C" w:rsidRPr="00D60427">
        <w:rPr>
          <w:rFonts w:ascii="Arial" w:hAnsi="Arial" w:cs="Arial"/>
          <w:sz w:val="22"/>
          <w:szCs w:val="22"/>
        </w:rPr>
        <w:t xml:space="preserve"> w okresie rękojmi, obowiązany jest do </w:t>
      </w:r>
      <w:r w:rsidR="00541D86" w:rsidRPr="00D60427">
        <w:rPr>
          <w:rFonts w:ascii="Arial" w:hAnsi="Arial" w:cs="Arial"/>
          <w:sz w:val="22"/>
          <w:szCs w:val="22"/>
        </w:rPr>
        <w:t xml:space="preserve">zawiadomienia Wykonawcy o </w:t>
      </w:r>
      <w:r w:rsidR="00541D86" w:rsidRPr="00D60427">
        <w:rPr>
          <w:rFonts w:ascii="Arial" w:hAnsi="Arial" w:cs="Arial"/>
          <w:sz w:val="22"/>
          <w:szCs w:val="22"/>
        </w:rPr>
        <w:lastRenderedPageBreak/>
        <w:t>wykrytej czy ujawnionej wadzie, niezwłocznie po jej stwierdzeniu.</w:t>
      </w:r>
      <w:r w:rsidR="001E7F6C" w:rsidRPr="00D60427">
        <w:rPr>
          <w:rFonts w:ascii="Arial" w:hAnsi="Arial" w:cs="Arial"/>
          <w:sz w:val="22"/>
          <w:szCs w:val="22"/>
        </w:rPr>
        <w:t xml:space="preserve"> </w:t>
      </w:r>
    </w:p>
    <w:p w:rsidR="00F33750" w:rsidRPr="00A97E5E" w:rsidRDefault="00F33750" w:rsidP="00A03EFC">
      <w:pPr>
        <w:widowControl w:val="0"/>
        <w:numPr>
          <w:ilvl w:val="3"/>
          <w:numId w:val="27"/>
        </w:numPr>
        <w:tabs>
          <w:tab w:val="clear" w:pos="2880"/>
        </w:tabs>
        <w:ind w:left="397" w:hanging="397"/>
        <w:jc w:val="both"/>
        <w:rPr>
          <w:rFonts w:ascii="Arial" w:hAnsi="Arial" w:cs="Arial"/>
          <w:snapToGrid w:val="0"/>
          <w:sz w:val="22"/>
          <w:szCs w:val="22"/>
          <w:u w:val="single"/>
        </w:rPr>
      </w:pPr>
      <w:r w:rsidRPr="00A97E5E">
        <w:rPr>
          <w:rFonts w:ascii="Arial" w:hAnsi="Arial" w:cs="Arial"/>
          <w:sz w:val="22"/>
          <w:szCs w:val="22"/>
        </w:rPr>
        <w:t xml:space="preserve">Wykonawca zobowiązany jest do nieodpłatnej wymiany rzeczy lub usunięcia wady </w:t>
      </w:r>
      <w:r>
        <w:rPr>
          <w:rFonts w:ascii="Arial" w:hAnsi="Arial" w:cs="Arial"/>
          <w:sz w:val="22"/>
          <w:szCs w:val="22"/>
        </w:rPr>
        <w:br/>
      </w:r>
      <w:r w:rsidRPr="00A97E5E">
        <w:rPr>
          <w:rFonts w:ascii="Arial" w:hAnsi="Arial" w:cs="Arial"/>
          <w:i/>
          <w:sz w:val="22"/>
          <w:szCs w:val="22"/>
        </w:rPr>
        <w:t>(w tym poprzez naprawę):</w:t>
      </w:r>
    </w:p>
    <w:p w:rsidR="00F33750" w:rsidRPr="00A97E5E" w:rsidRDefault="00F33750" w:rsidP="00A03EFC">
      <w:pPr>
        <w:numPr>
          <w:ilvl w:val="1"/>
          <w:numId w:val="10"/>
        </w:numPr>
        <w:tabs>
          <w:tab w:val="clear" w:pos="1440"/>
        </w:tabs>
        <w:ind w:left="851" w:hanging="454"/>
        <w:jc w:val="both"/>
        <w:rPr>
          <w:rFonts w:ascii="Arial" w:hAnsi="Arial" w:cs="Arial"/>
          <w:sz w:val="22"/>
          <w:szCs w:val="22"/>
        </w:rPr>
      </w:pPr>
      <w:r w:rsidRPr="00A97E5E">
        <w:rPr>
          <w:rFonts w:ascii="Arial" w:hAnsi="Arial" w:cs="Arial"/>
          <w:sz w:val="22"/>
          <w:szCs w:val="22"/>
        </w:rPr>
        <w:t>niezwłocznie</w:t>
      </w:r>
      <w:r>
        <w:rPr>
          <w:rFonts w:ascii="Arial" w:hAnsi="Arial" w:cs="Arial"/>
          <w:sz w:val="22"/>
          <w:szCs w:val="22"/>
        </w:rPr>
        <w:t>,</w:t>
      </w:r>
      <w:r w:rsidRPr="00A97E5E">
        <w:rPr>
          <w:rFonts w:ascii="Arial" w:hAnsi="Arial" w:cs="Arial"/>
          <w:sz w:val="22"/>
          <w:szCs w:val="22"/>
        </w:rPr>
        <w:t xml:space="preserve"> jeżeli skutki ujawnionej wady zagrażają bezpieczeństwu życia, zdrowia, mienia,     </w:t>
      </w:r>
    </w:p>
    <w:p w:rsidR="00F33750" w:rsidRPr="00B47C6A" w:rsidRDefault="00F33750" w:rsidP="00A03EFC">
      <w:pPr>
        <w:numPr>
          <w:ilvl w:val="1"/>
          <w:numId w:val="10"/>
        </w:numPr>
        <w:tabs>
          <w:tab w:val="clear" w:pos="1440"/>
        </w:tabs>
        <w:ind w:left="851" w:hanging="454"/>
        <w:jc w:val="both"/>
        <w:rPr>
          <w:rFonts w:ascii="Arial" w:hAnsi="Arial" w:cs="Arial"/>
          <w:sz w:val="22"/>
          <w:szCs w:val="22"/>
        </w:rPr>
      </w:pPr>
      <w:r w:rsidRPr="00B47C6A">
        <w:rPr>
          <w:rFonts w:ascii="Arial" w:hAnsi="Arial" w:cs="Arial"/>
          <w:sz w:val="22"/>
          <w:szCs w:val="22"/>
        </w:rPr>
        <w:t xml:space="preserve">w innych przypadkach w </w:t>
      </w:r>
      <w:r>
        <w:rPr>
          <w:rFonts w:ascii="Arial" w:hAnsi="Arial" w:cs="Arial"/>
          <w:sz w:val="22"/>
          <w:szCs w:val="22"/>
        </w:rPr>
        <w:t>terminie</w:t>
      </w:r>
      <w:r w:rsidRPr="00B47C6A">
        <w:rPr>
          <w:rFonts w:ascii="Arial" w:hAnsi="Arial" w:cs="Arial"/>
          <w:sz w:val="22"/>
          <w:szCs w:val="22"/>
        </w:rPr>
        <w:t xml:space="preserve"> 14 dni </w:t>
      </w:r>
      <w:r>
        <w:rPr>
          <w:rFonts w:ascii="Arial" w:hAnsi="Arial" w:cs="Arial"/>
          <w:sz w:val="22"/>
          <w:szCs w:val="22"/>
        </w:rPr>
        <w:t xml:space="preserve">od daty pisemnego </w:t>
      </w:r>
      <w:r w:rsidRPr="00A97E5E">
        <w:rPr>
          <w:rFonts w:ascii="Arial" w:hAnsi="Arial" w:cs="Arial"/>
          <w:sz w:val="22"/>
          <w:szCs w:val="22"/>
        </w:rPr>
        <w:t>o niej zawiadomienia lub w innym, uzgodnionym z Zamawiającym na wniosek Wykonawcy</w:t>
      </w:r>
      <w:r w:rsidR="00554EF8">
        <w:rPr>
          <w:rFonts w:ascii="Arial" w:hAnsi="Arial" w:cs="Arial"/>
          <w:sz w:val="22"/>
          <w:szCs w:val="22"/>
        </w:rPr>
        <w:t xml:space="preserve"> terminie</w:t>
      </w:r>
      <w:r w:rsidRPr="00A97E5E">
        <w:rPr>
          <w:rFonts w:ascii="Arial" w:hAnsi="Arial" w:cs="Arial"/>
          <w:sz w:val="22"/>
          <w:szCs w:val="22"/>
        </w:rPr>
        <w:t>, jeżeli usunięcie wad nie jest możliwe</w:t>
      </w:r>
      <w:r>
        <w:rPr>
          <w:rFonts w:ascii="Arial" w:hAnsi="Arial" w:cs="Arial"/>
          <w:sz w:val="22"/>
          <w:szCs w:val="22"/>
        </w:rPr>
        <w:t xml:space="preserve"> </w:t>
      </w:r>
      <w:r w:rsidRPr="00A97E5E">
        <w:rPr>
          <w:rFonts w:ascii="Arial" w:hAnsi="Arial" w:cs="Arial"/>
          <w:sz w:val="22"/>
          <w:szCs w:val="22"/>
        </w:rPr>
        <w:t>w terminie 14 dni, ze względu na możliwości techniczno-organizacyjne Wykonawcy</w:t>
      </w:r>
      <w:r>
        <w:rPr>
          <w:rFonts w:ascii="Arial" w:hAnsi="Arial" w:cs="Arial"/>
          <w:sz w:val="22"/>
          <w:szCs w:val="22"/>
        </w:rPr>
        <w:t>.</w:t>
      </w:r>
    </w:p>
    <w:p w:rsidR="00AF435F" w:rsidRDefault="00CE376C" w:rsidP="00A03EFC">
      <w:pPr>
        <w:numPr>
          <w:ilvl w:val="3"/>
          <w:numId w:val="27"/>
        </w:numPr>
        <w:tabs>
          <w:tab w:val="clear" w:pos="2880"/>
        </w:tabs>
        <w:ind w:left="426" w:hanging="426"/>
        <w:jc w:val="both"/>
        <w:rPr>
          <w:rFonts w:ascii="Arial" w:hAnsi="Arial" w:cs="Arial"/>
          <w:sz w:val="22"/>
          <w:szCs w:val="22"/>
        </w:rPr>
      </w:pPr>
      <w:r>
        <w:rPr>
          <w:rFonts w:ascii="Arial" w:hAnsi="Arial" w:cs="Arial"/>
          <w:sz w:val="22"/>
          <w:szCs w:val="22"/>
        </w:rPr>
        <w:t xml:space="preserve">Po bezskutecznym upływie terminów ustalonych w ust. 4 uważa się, że żądanie Zamawiającego Wykonawca uznał za uzasadnione. </w:t>
      </w:r>
    </w:p>
    <w:p w:rsidR="00AF435F" w:rsidRDefault="00CE376C" w:rsidP="00A03EFC">
      <w:pPr>
        <w:numPr>
          <w:ilvl w:val="3"/>
          <w:numId w:val="27"/>
        </w:numPr>
        <w:tabs>
          <w:tab w:val="clear" w:pos="2880"/>
        </w:tabs>
        <w:ind w:left="426" w:hanging="426"/>
        <w:jc w:val="both"/>
        <w:rPr>
          <w:rFonts w:ascii="Arial" w:hAnsi="Arial" w:cs="Arial"/>
          <w:sz w:val="22"/>
          <w:szCs w:val="22"/>
        </w:rPr>
      </w:pPr>
      <w:r>
        <w:rPr>
          <w:rFonts w:ascii="Arial" w:hAnsi="Arial" w:cs="Arial"/>
          <w:sz w:val="22"/>
          <w:szCs w:val="22"/>
        </w:rPr>
        <w:t xml:space="preserve">Złożenie zastrzeżeń co do jakości przedmiotu umowy, podczas czynności odbioru końcowego przedmiotu umowy traktowane jest jako zawiadomienie o wadzie. </w:t>
      </w:r>
    </w:p>
    <w:p w:rsidR="00AF435F" w:rsidRDefault="00CE376C" w:rsidP="00A03EFC">
      <w:pPr>
        <w:widowControl w:val="0"/>
        <w:numPr>
          <w:ilvl w:val="3"/>
          <w:numId w:val="27"/>
        </w:numPr>
        <w:tabs>
          <w:tab w:val="clear" w:pos="2880"/>
        </w:tabs>
        <w:ind w:left="426" w:hanging="426"/>
        <w:jc w:val="both"/>
        <w:rPr>
          <w:rFonts w:ascii="Arial" w:hAnsi="Arial" w:cs="Arial"/>
          <w:snapToGrid w:val="0"/>
          <w:sz w:val="22"/>
          <w:szCs w:val="22"/>
        </w:rPr>
      </w:pPr>
      <w:r>
        <w:rPr>
          <w:rFonts w:ascii="Arial" w:hAnsi="Arial" w:cs="Arial"/>
          <w:snapToGrid w:val="0"/>
          <w:sz w:val="22"/>
          <w:szCs w:val="22"/>
        </w:rPr>
        <w:t xml:space="preserve">W przypadku, gdy Wykonawca nie przystępuje do usuwania wad lub usunie wady w sposób  nienależyty, Zamawiający poza uprawnieniami przysługującymi mu na podstawie przepisów Kodeksu cywilnego, jest upoważniony do dokonania czynności usuwania wad na koszt i niebezpieczeństwo Wykonawcy tj. poprzez powierzenie usunięcia wad podmiotowi trzeciemu </w:t>
      </w:r>
      <w:r w:rsidR="009A2A3A" w:rsidRPr="00D60427">
        <w:rPr>
          <w:rFonts w:ascii="Arial" w:hAnsi="Arial" w:cs="Arial"/>
          <w:snapToGrid w:val="0"/>
        </w:rPr>
        <w:t>(wykonanie zastępcze)</w:t>
      </w:r>
      <w:r w:rsidR="003B4AB5" w:rsidRPr="00D60427">
        <w:rPr>
          <w:rFonts w:ascii="Arial" w:hAnsi="Arial" w:cs="Arial"/>
          <w:snapToGrid w:val="0"/>
        </w:rPr>
        <w:t>.</w:t>
      </w:r>
    </w:p>
    <w:p w:rsidR="00AF435F" w:rsidRDefault="00473FFA" w:rsidP="00A03EFC">
      <w:pPr>
        <w:widowControl w:val="0"/>
        <w:numPr>
          <w:ilvl w:val="3"/>
          <w:numId w:val="27"/>
        </w:numPr>
        <w:tabs>
          <w:tab w:val="clear" w:pos="2880"/>
        </w:tabs>
        <w:ind w:left="426" w:hanging="426"/>
        <w:jc w:val="both"/>
        <w:rPr>
          <w:rFonts w:ascii="Arial" w:hAnsi="Arial" w:cs="Arial"/>
          <w:snapToGrid w:val="0"/>
          <w:sz w:val="22"/>
          <w:szCs w:val="22"/>
        </w:rPr>
      </w:pPr>
      <w:r w:rsidRPr="00D60427">
        <w:rPr>
          <w:rFonts w:ascii="Arial" w:hAnsi="Arial" w:cs="Arial"/>
          <w:snapToGrid w:val="0"/>
          <w:sz w:val="22"/>
          <w:szCs w:val="22"/>
        </w:rPr>
        <w:t>Udzielon</w:t>
      </w:r>
      <w:r w:rsidR="003B4AB5" w:rsidRPr="00D60427">
        <w:rPr>
          <w:rFonts w:ascii="Arial" w:hAnsi="Arial" w:cs="Arial"/>
          <w:snapToGrid w:val="0"/>
          <w:sz w:val="22"/>
          <w:szCs w:val="22"/>
        </w:rPr>
        <w:t>a rękojmia nie narusza</w:t>
      </w:r>
      <w:r w:rsidR="009A2A3A" w:rsidRPr="00D60427">
        <w:rPr>
          <w:rFonts w:ascii="Arial" w:hAnsi="Arial" w:cs="Arial"/>
          <w:snapToGrid w:val="0"/>
          <w:sz w:val="22"/>
          <w:szCs w:val="22"/>
        </w:rPr>
        <w:t xml:space="preserve"> prawa Zamawiającego do dochodzenia roszczeń o naprawienie szkody w pełnej wysokości na zasadach określonych w </w:t>
      </w:r>
      <w:r w:rsidR="00D00000" w:rsidRPr="00D60427">
        <w:rPr>
          <w:rFonts w:ascii="Arial" w:hAnsi="Arial" w:cs="Arial"/>
          <w:snapToGrid w:val="0"/>
          <w:sz w:val="22"/>
          <w:szCs w:val="22"/>
        </w:rPr>
        <w:t xml:space="preserve">przepisach Kodeksu cywilnego. </w:t>
      </w:r>
    </w:p>
    <w:p w:rsidR="00AF435F" w:rsidRDefault="00CE376C" w:rsidP="00A03EFC">
      <w:pPr>
        <w:widowControl w:val="0"/>
        <w:numPr>
          <w:ilvl w:val="3"/>
          <w:numId w:val="27"/>
        </w:numPr>
        <w:tabs>
          <w:tab w:val="clear" w:pos="2880"/>
        </w:tabs>
        <w:ind w:left="426" w:hanging="426"/>
        <w:jc w:val="both"/>
        <w:rPr>
          <w:rFonts w:ascii="Arial" w:hAnsi="Arial" w:cs="Arial"/>
          <w:snapToGrid w:val="0"/>
          <w:sz w:val="22"/>
          <w:szCs w:val="22"/>
        </w:rPr>
      </w:pPr>
      <w:r>
        <w:rPr>
          <w:rFonts w:ascii="Arial" w:hAnsi="Arial" w:cs="Arial"/>
          <w:sz w:val="22"/>
          <w:szCs w:val="22"/>
        </w:rPr>
        <w:t xml:space="preserve">Strony dokonają ostatniego przeglądu przedmiotu umowy </w:t>
      </w:r>
      <w:r w:rsidRPr="001A1288">
        <w:rPr>
          <w:rFonts w:ascii="Arial" w:hAnsi="Arial" w:cs="Arial"/>
          <w:b/>
          <w:sz w:val="22"/>
          <w:szCs w:val="22"/>
        </w:rPr>
        <w:t xml:space="preserve">na </w:t>
      </w:r>
      <w:r w:rsidR="001A1288" w:rsidRPr="001A1288">
        <w:rPr>
          <w:rFonts w:ascii="Arial" w:hAnsi="Arial" w:cs="Arial"/>
          <w:b/>
          <w:sz w:val="22"/>
          <w:szCs w:val="22"/>
        </w:rPr>
        <w:t xml:space="preserve">1 miesiąc </w:t>
      </w:r>
      <w:r w:rsidRPr="001A1288">
        <w:rPr>
          <w:rFonts w:ascii="Arial" w:hAnsi="Arial" w:cs="Arial"/>
          <w:b/>
          <w:sz w:val="22"/>
          <w:szCs w:val="22"/>
        </w:rPr>
        <w:t xml:space="preserve">przed upływem </w:t>
      </w:r>
      <w:r w:rsidR="00622F65" w:rsidRPr="001A1288">
        <w:rPr>
          <w:rFonts w:ascii="Arial" w:hAnsi="Arial" w:cs="Arial"/>
          <w:b/>
          <w:sz w:val="22"/>
          <w:szCs w:val="22"/>
        </w:rPr>
        <w:t xml:space="preserve">okresu </w:t>
      </w:r>
      <w:r w:rsidRPr="001A1288">
        <w:rPr>
          <w:rFonts w:ascii="Arial" w:hAnsi="Arial" w:cs="Arial"/>
          <w:b/>
          <w:sz w:val="22"/>
          <w:szCs w:val="22"/>
        </w:rPr>
        <w:t xml:space="preserve">rękojmi, </w:t>
      </w:r>
      <w:r>
        <w:rPr>
          <w:rFonts w:ascii="Arial" w:hAnsi="Arial" w:cs="Arial"/>
          <w:sz w:val="22"/>
          <w:szCs w:val="22"/>
        </w:rPr>
        <w:t xml:space="preserve">a stwierdzone wówczas wady Wykonawca usunie najpóźniej na 2 tygodnie przed upływem </w:t>
      </w:r>
      <w:r w:rsidR="00622F65">
        <w:rPr>
          <w:rFonts w:ascii="Arial" w:hAnsi="Arial" w:cs="Arial"/>
          <w:sz w:val="22"/>
          <w:szCs w:val="22"/>
        </w:rPr>
        <w:t>okresu</w:t>
      </w:r>
      <w:r>
        <w:rPr>
          <w:rFonts w:ascii="Arial" w:hAnsi="Arial" w:cs="Arial"/>
          <w:sz w:val="22"/>
          <w:szCs w:val="22"/>
        </w:rPr>
        <w:t xml:space="preserve"> udzielonej rękojmi  lub w terminie wskazanym przez Zamawiającego na usunięcie wad.  </w:t>
      </w:r>
    </w:p>
    <w:p w:rsidR="00273E92" w:rsidRPr="00036FD8" w:rsidRDefault="00CE376C" w:rsidP="00273E92">
      <w:pPr>
        <w:widowControl w:val="0"/>
        <w:numPr>
          <w:ilvl w:val="3"/>
          <w:numId w:val="27"/>
        </w:numPr>
        <w:tabs>
          <w:tab w:val="clear" w:pos="2880"/>
        </w:tabs>
        <w:ind w:left="426" w:hanging="426"/>
        <w:jc w:val="both"/>
        <w:rPr>
          <w:rFonts w:ascii="Arial" w:hAnsi="Arial" w:cs="Arial"/>
          <w:snapToGrid w:val="0"/>
          <w:sz w:val="22"/>
          <w:szCs w:val="22"/>
          <w:u w:val="single"/>
        </w:rPr>
      </w:pPr>
      <w:r w:rsidRPr="00036FD8">
        <w:rPr>
          <w:rFonts w:ascii="Arial" w:hAnsi="Arial" w:cs="Arial"/>
          <w:sz w:val="22"/>
          <w:szCs w:val="22"/>
        </w:rPr>
        <w:t xml:space="preserve">Na dzień przeglądu przedmiotu umowy, a w przypadku wad stwierdzonych w tym dniu, na dzień ich usunięcia, zostanie przez </w:t>
      </w:r>
      <w:r w:rsidR="00622F65" w:rsidRPr="00036FD8">
        <w:rPr>
          <w:rFonts w:ascii="Arial" w:hAnsi="Arial" w:cs="Arial"/>
          <w:sz w:val="22"/>
          <w:szCs w:val="22"/>
        </w:rPr>
        <w:t>S</w:t>
      </w:r>
      <w:r w:rsidRPr="00036FD8">
        <w:rPr>
          <w:rFonts w:ascii="Arial" w:hAnsi="Arial" w:cs="Arial"/>
          <w:sz w:val="22"/>
          <w:szCs w:val="22"/>
        </w:rPr>
        <w:t xml:space="preserve">trony </w:t>
      </w:r>
      <w:r w:rsidRPr="00036FD8">
        <w:rPr>
          <w:rFonts w:ascii="Arial" w:hAnsi="Arial" w:cs="Arial"/>
          <w:spacing w:val="-2"/>
          <w:sz w:val="22"/>
          <w:szCs w:val="22"/>
        </w:rPr>
        <w:t xml:space="preserve">sporządzony stosowny protokół wykonania obowiązków wynikających z rękojmi. </w:t>
      </w:r>
      <w:r w:rsidR="00273E92" w:rsidRPr="00036FD8">
        <w:rPr>
          <w:rFonts w:ascii="Arial" w:hAnsi="Arial" w:cs="Arial"/>
          <w:spacing w:val="-2"/>
          <w:sz w:val="22"/>
          <w:szCs w:val="22"/>
        </w:rPr>
        <w:t>Sporządzenie protokołu nie wyłącza uprawnienia Zamawiającego do zgłaszania wad powstałych po jego podpisaniu a przed końcem okresu obowiązywania rękojmi.</w:t>
      </w:r>
    </w:p>
    <w:p w:rsidR="00AF435F" w:rsidRDefault="00CE376C" w:rsidP="00A03EFC">
      <w:pPr>
        <w:widowControl w:val="0"/>
        <w:numPr>
          <w:ilvl w:val="3"/>
          <w:numId w:val="27"/>
        </w:numPr>
        <w:tabs>
          <w:tab w:val="clear" w:pos="2880"/>
        </w:tabs>
        <w:ind w:left="426" w:hanging="426"/>
        <w:jc w:val="both"/>
        <w:rPr>
          <w:rFonts w:ascii="Arial" w:hAnsi="Arial" w:cs="Arial"/>
          <w:snapToGrid w:val="0"/>
          <w:sz w:val="22"/>
          <w:szCs w:val="22"/>
          <w:u w:val="single"/>
        </w:rPr>
      </w:pPr>
      <w:r w:rsidRPr="004D3676">
        <w:rPr>
          <w:rFonts w:ascii="Arial" w:hAnsi="Arial" w:cs="Arial"/>
          <w:spacing w:val="-2"/>
          <w:sz w:val="22"/>
          <w:szCs w:val="22"/>
        </w:rPr>
        <w:t>Wykonawc</w:t>
      </w:r>
      <w:r w:rsidR="00622F65" w:rsidRPr="004D3676">
        <w:rPr>
          <w:rFonts w:ascii="Arial" w:hAnsi="Arial" w:cs="Arial"/>
          <w:spacing w:val="-2"/>
          <w:sz w:val="22"/>
          <w:szCs w:val="22"/>
        </w:rPr>
        <w:t>a</w:t>
      </w:r>
      <w:r w:rsidRPr="004D3676">
        <w:rPr>
          <w:rFonts w:ascii="Arial" w:hAnsi="Arial" w:cs="Arial"/>
          <w:spacing w:val="-2"/>
          <w:sz w:val="22"/>
          <w:szCs w:val="22"/>
        </w:rPr>
        <w:t xml:space="preserve"> </w:t>
      </w:r>
      <w:r w:rsidR="00622F65" w:rsidRPr="004D3676">
        <w:rPr>
          <w:rFonts w:ascii="Arial" w:hAnsi="Arial" w:cs="Arial"/>
          <w:spacing w:val="-2"/>
          <w:sz w:val="22"/>
          <w:szCs w:val="22"/>
        </w:rPr>
        <w:t>udziela Zamawiającemu</w:t>
      </w:r>
      <w:r w:rsidR="00D84DCF" w:rsidRPr="004D3676">
        <w:rPr>
          <w:rFonts w:ascii="Arial" w:hAnsi="Arial" w:cs="Arial"/>
          <w:spacing w:val="-2"/>
          <w:sz w:val="22"/>
          <w:szCs w:val="22"/>
        </w:rPr>
        <w:t xml:space="preserve"> gwarancji jakości na przedmiot umowy na okres odpowiadający okresowi udzielonej r</w:t>
      </w:r>
      <w:r w:rsidR="008534CD" w:rsidRPr="004D3676">
        <w:rPr>
          <w:rFonts w:ascii="Arial" w:hAnsi="Arial" w:cs="Arial"/>
          <w:spacing w:val="-2"/>
          <w:sz w:val="22"/>
          <w:szCs w:val="22"/>
        </w:rPr>
        <w:t>ękojmi za wady przedm</w:t>
      </w:r>
      <w:r w:rsidR="004D3676">
        <w:rPr>
          <w:rFonts w:ascii="Arial" w:hAnsi="Arial" w:cs="Arial"/>
          <w:spacing w:val="-2"/>
          <w:sz w:val="22"/>
          <w:szCs w:val="22"/>
        </w:rPr>
        <w:t>iotu umowy</w:t>
      </w:r>
      <w:r w:rsidR="00036FD8">
        <w:rPr>
          <w:rFonts w:ascii="Arial" w:hAnsi="Arial" w:cs="Arial"/>
          <w:spacing w:val="-2"/>
          <w:sz w:val="22"/>
          <w:szCs w:val="22"/>
        </w:rPr>
        <w:t xml:space="preserve">. </w:t>
      </w:r>
      <w:r w:rsidR="003607F3">
        <w:rPr>
          <w:rFonts w:ascii="Arial" w:hAnsi="Arial" w:cs="Arial"/>
          <w:sz w:val="22"/>
          <w:szCs w:val="22"/>
        </w:rPr>
        <w:t>Do realizac</w:t>
      </w:r>
      <w:r w:rsidR="008534CD">
        <w:rPr>
          <w:rFonts w:ascii="Arial" w:hAnsi="Arial" w:cs="Arial"/>
          <w:sz w:val="22"/>
          <w:szCs w:val="22"/>
        </w:rPr>
        <w:t xml:space="preserve">ji uprawnień </w:t>
      </w:r>
      <w:r w:rsidR="007F68A3">
        <w:rPr>
          <w:rFonts w:ascii="Arial" w:hAnsi="Arial" w:cs="Arial"/>
          <w:sz w:val="22"/>
          <w:szCs w:val="22"/>
        </w:rPr>
        <w:t xml:space="preserve">            </w:t>
      </w:r>
      <w:r w:rsidR="003607F3" w:rsidRPr="00E823E4">
        <w:rPr>
          <w:rFonts w:ascii="Arial" w:hAnsi="Arial" w:cs="Arial"/>
          <w:sz w:val="22"/>
          <w:szCs w:val="22"/>
        </w:rPr>
        <w:t xml:space="preserve">z gwarancji jakości odpowiednie zastosowanie mają postanowienia niniejszego paragrafu. </w:t>
      </w:r>
      <w:r>
        <w:rPr>
          <w:rFonts w:ascii="Arial" w:hAnsi="Arial" w:cs="Arial"/>
          <w:spacing w:val="-2"/>
          <w:sz w:val="22"/>
          <w:szCs w:val="22"/>
        </w:rPr>
        <w:t xml:space="preserve">  </w:t>
      </w:r>
    </w:p>
    <w:p w:rsidR="00777845" w:rsidRPr="00777845" w:rsidRDefault="00777845" w:rsidP="00777845">
      <w:pPr>
        <w:tabs>
          <w:tab w:val="left" w:pos="2409"/>
          <w:tab w:val="left" w:pos="5386"/>
          <w:tab w:val="left" w:pos="7158"/>
        </w:tabs>
        <w:spacing w:line="276" w:lineRule="auto"/>
        <w:rPr>
          <w:rFonts w:ascii="Arial" w:hAnsi="Arial" w:cs="Arial"/>
          <w:b/>
          <w:sz w:val="16"/>
          <w:szCs w:val="16"/>
        </w:rPr>
      </w:pPr>
    </w:p>
    <w:p w:rsidR="005163E7" w:rsidRDefault="00665D7C" w:rsidP="00C03BF5">
      <w:pPr>
        <w:tabs>
          <w:tab w:val="left" w:pos="2409"/>
          <w:tab w:val="left" w:pos="5386"/>
          <w:tab w:val="left" w:pos="7158"/>
        </w:tabs>
        <w:spacing w:line="276" w:lineRule="auto"/>
        <w:ind w:left="170" w:hanging="170"/>
        <w:jc w:val="center"/>
        <w:rPr>
          <w:rFonts w:ascii="Arial" w:hAnsi="Arial" w:cs="Arial"/>
          <w:b/>
          <w:sz w:val="22"/>
          <w:szCs w:val="22"/>
        </w:rPr>
      </w:pPr>
      <w:r>
        <w:rPr>
          <w:rFonts w:ascii="Arial" w:hAnsi="Arial" w:cs="Arial"/>
          <w:b/>
          <w:sz w:val="22"/>
          <w:szCs w:val="22"/>
        </w:rPr>
        <w:t>§ 17</w:t>
      </w:r>
    </w:p>
    <w:p w:rsidR="0012267C" w:rsidRPr="00D60427" w:rsidRDefault="0012267C" w:rsidP="00777845">
      <w:pPr>
        <w:tabs>
          <w:tab w:val="left" w:pos="2409"/>
          <w:tab w:val="left" w:pos="5386"/>
          <w:tab w:val="left" w:pos="7158"/>
        </w:tabs>
        <w:ind w:left="170" w:hanging="170"/>
        <w:jc w:val="center"/>
        <w:rPr>
          <w:rFonts w:ascii="Arial" w:hAnsi="Arial" w:cs="Arial"/>
          <w:b/>
          <w:sz w:val="22"/>
          <w:szCs w:val="22"/>
        </w:rPr>
      </w:pPr>
      <w:r>
        <w:rPr>
          <w:rFonts w:ascii="Arial" w:hAnsi="Arial" w:cs="Arial"/>
          <w:b/>
          <w:sz w:val="22"/>
          <w:szCs w:val="22"/>
        </w:rPr>
        <w:t>ROZLICZENIE</w:t>
      </w:r>
    </w:p>
    <w:p w:rsidR="00E0355C" w:rsidRPr="001A1288" w:rsidRDefault="00CE376C" w:rsidP="00777845">
      <w:pPr>
        <w:numPr>
          <w:ilvl w:val="3"/>
          <w:numId w:val="10"/>
        </w:numPr>
        <w:tabs>
          <w:tab w:val="clear" w:pos="2880"/>
        </w:tabs>
        <w:ind w:left="426" w:hanging="426"/>
        <w:jc w:val="both"/>
        <w:rPr>
          <w:rFonts w:ascii="Arial" w:hAnsi="Arial" w:cs="Arial"/>
          <w:b/>
          <w:sz w:val="22"/>
          <w:szCs w:val="22"/>
        </w:rPr>
      </w:pPr>
      <w:r>
        <w:rPr>
          <w:rFonts w:ascii="Arial" w:hAnsi="Arial" w:cs="Arial"/>
          <w:sz w:val="22"/>
          <w:szCs w:val="22"/>
        </w:rPr>
        <w:t>Strony postanawiają, że rozli</w:t>
      </w:r>
      <w:r w:rsidR="00512389">
        <w:rPr>
          <w:rFonts w:ascii="Arial" w:hAnsi="Arial" w:cs="Arial"/>
          <w:sz w:val="22"/>
          <w:szCs w:val="22"/>
        </w:rPr>
        <w:t>czenie za przedmiot umowy odb</w:t>
      </w:r>
      <w:r w:rsidR="001A1288">
        <w:rPr>
          <w:rFonts w:ascii="Arial" w:hAnsi="Arial" w:cs="Arial"/>
          <w:sz w:val="22"/>
          <w:szCs w:val="22"/>
        </w:rPr>
        <w:t>ędzie się na Podstawie Protokołu</w:t>
      </w:r>
      <w:r w:rsidR="00512389">
        <w:rPr>
          <w:rFonts w:ascii="Arial" w:hAnsi="Arial" w:cs="Arial"/>
          <w:sz w:val="22"/>
          <w:szCs w:val="22"/>
        </w:rPr>
        <w:t xml:space="preserve"> Końcowego (bezusterkowego) na którego postawie zostanie </w:t>
      </w:r>
      <w:r>
        <w:rPr>
          <w:rFonts w:ascii="Arial" w:hAnsi="Arial" w:cs="Arial"/>
          <w:sz w:val="22"/>
          <w:szCs w:val="22"/>
        </w:rPr>
        <w:t xml:space="preserve"> </w:t>
      </w:r>
      <w:r w:rsidR="00512389" w:rsidRPr="001A1288">
        <w:rPr>
          <w:rFonts w:ascii="Arial" w:hAnsi="Arial" w:cs="Arial"/>
          <w:b/>
          <w:sz w:val="22"/>
          <w:szCs w:val="22"/>
        </w:rPr>
        <w:t>w</w:t>
      </w:r>
      <w:r w:rsidR="001A1288">
        <w:rPr>
          <w:rFonts w:ascii="Arial" w:hAnsi="Arial" w:cs="Arial"/>
          <w:b/>
          <w:sz w:val="22"/>
          <w:szCs w:val="22"/>
        </w:rPr>
        <w:t>ystawiona końcowa Faktura VAT.</w:t>
      </w:r>
    </w:p>
    <w:p w:rsidR="00AF435F" w:rsidRPr="00512389" w:rsidRDefault="00FE357A" w:rsidP="00512389">
      <w:pPr>
        <w:numPr>
          <w:ilvl w:val="3"/>
          <w:numId w:val="10"/>
        </w:numPr>
        <w:tabs>
          <w:tab w:val="clear" w:pos="2880"/>
        </w:tabs>
        <w:ind w:left="426" w:hanging="426"/>
        <w:jc w:val="both"/>
        <w:rPr>
          <w:rFonts w:ascii="Arial" w:hAnsi="Arial" w:cs="Arial"/>
          <w:sz w:val="22"/>
          <w:szCs w:val="22"/>
        </w:rPr>
      </w:pPr>
      <w:r w:rsidRPr="00D60427">
        <w:rPr>
          <w:rFonts w:ascii="Arial" w:hAnsi="Arial" w:cs="Arial"/>
          <w:sz w:val="22"/>
          <w:szCs w:val="22"/>
        </w:rPr>
        <w:t>Podstawę do wy</w:t>
      </w:r>
      <w:r w:rsidR="00512389">
        <w:rPr>
          <w:rFonts w:ascii="Arial" w:hAnsi="Arial" w:cs="Arial"/>
          <w:sz w:val="22"/>
          <w:szCs w:val="22"/>
        </w:rPr>
        <w:t>stawienia przez Wykonawcę końcowej Faktury VAT stanowić będzie podpisany</w:t>
      </w:r>
      <w:r w:rsidRPr="00D60427">
        <w:rPr>
          <w:rFonts w:ascii="Arial" w:hAnsi="Arial" w:cs="Arial"/>
          <w:sz w:val="22"/>
          <w:szCs w:val="22"/>
        </w:rPr>
        <w:t xml:space="preserve"> prz</w:t>
      </w:r>
      <w:r w:rsidR="00512389">
        <w:rPr>
          <w:rFonts w:ascii="Arial" w:hAnsi="Arial" w:cs="Arial"/>
          <w:sz w:val="22"/>
          <w:szCs w:val="22"/>
        </w:rPr>
        <w:t>ez Inspektora Nadzoru  bezusterkowy Protokół K</w:t>
      </w:r>
      <w:r w:rsidRPr="00512389">
        <w:rPr>
          <w:rFonts w:ascii="Arial" w:hAnsi="Arial" w:cs="Arial"/>
          <w:sz w:val="22"/>
          <w:szCs w:val="22"/>
        </w:rPr>
        <w:t>ońcowego odbioru pr</w:t>
      </w:r>
      <w:r w:rsidR="00A818FA" w:rsidRPr="00512389">
        <w:rPr>
          <w:rFonts w:ascii="Arial" w:hAnsi="Arial" w:cs="Arial"/>
          <w:sz w:val="22"/>
          <w:szCs w:val="22"/>
        </w:rPr>
        <w:t>zedmiotu umowy.</w:t>
      </w:r>
    </w:p>
    <w:p w:rsidR="000C6A22" w:rsidRDefault="000C6A22" w:rsidP="00B516E3">
      <w:pPr>
        <w:tabs>
          <w:tab w:val="left" w:pos="2409"/>
          <w:tab w:val="left" w:pos="5386"/>
          <w:tab w:val="left" w:pos="7158"/>
        </w:tabs>
        <w:rPr>
          <w:rFonts w:ascii="Arial" w:hAnsi="Arial" w:cs="Arial"/>
          <w:b/>
          <w:sz w:val="22"/>
          <w:szCs w:val="22"/>
        </w:rPr>
      </w:pPr>
    </w:p>
    <w:p w:rsidR="005163E7" w:rsidRDefault="005163E7" w:rsidP="00777845">
      <w:pPr>
        <w:tabs>
          <w:tab w:val="left" w:pos="2409"/>
          <w:tab w:val="left" w:pos="5386"/>
          <w:tab w:val="left" w:pos="7158"/>
        </w:tabs>
        <w:jc w:val="center"/>
        <w:rPr>
          <w:rFonts w:ascii="Arial" w:hAnsi="Arial" w:cs="Arial"/>
          <w:b/>
          <w:sz w:val="22"/>
          <w:szCs w:val="22"/>
        </w:rPr>
      </w:pPr>
      <w:r w:rsidRPr="00D60427">
        <w:rPr>
          <w:rFonts w:ascii="Arial" w:hAnsi="Arial" w:cs="Arial"/>
          <w:b/>
          <w:sz w:val="22"/>
          <w:szCs w:val="22"/>
        </w:rPr>
        <w:t xml:space="preserve">§ </w:t>
      </w:r>
      <w:r w:rsidR="00665D7C">
        <w:rPr>
          <w:rFonts w:ascii="Arial" w:hAnsi="Arial" w:cs="Arial"/>
          <w:b/>
          <w:sz w:val="22"/>
          <w:szCs w:val="22"/>
        </w:rPr>
        <w:t>18</w:t>
      </w:r>
    </w:p>
    <w:p w:rsidR="0012267C" w:rsidRPr="00D60427" w:rsidRDefault="00FB2263" w:rsidP="00777845">
      <w:pPr>
        <w:tabs>
          <w:tab w:val="left" w:pos="2409"/>
          <w:tab w:val="left" w:pos="5386"/>
          <w:tab w:val="left" w:pos="7158"/>
        </w:tabs>
        <w:jc w:val="center"/>
        <w:rPr>
          <w:rFonts w:ascii="Arial" w:hAnsi="Arial" w:cs="Arial"/>
          <w:b/>
          <w:sz w:val="22"/>
          <w:szCs w:val="22"/>
        </w:rPr>
      </w:pPr>
      <w:r>
        <w:rPr>
          <w:rFonts w:ascii="Arial" w:hAnsi="Arial" w:cs="Arial"/>
          <w:b/>
          <w:sz w:val="22"/>
          <w:szCs w:val="22"/>
        </w:rPr>
        <w:t>ZASADY</w:t>
      </w:r>
      <w:r w:rsidR="00622F65">
        <w:rPr>
          <w:rFonts w:ascii="Arial" w:hAnsi="Arial" w:cs="Arial"/>
          <w:b/>
          <w:sz w:val="22"/>
          <w:szCs w:val="22"/>
        </w:rPr>
        <w:t xml:space="preserve"> PŁATNOŚCI</w:t>
      </w:r>
    </w:p>
    <w:p w:rsidR="00AF435F" w:rsidRDefault="00CE376C" w:rsidP="00777845">
      <w:pPr>
        <w:numPr>
          <w:ilvl w:val="4"/>
          <w:numId w:val="14"/>
        </w:numPr>
        <w:tabs>
          <w:tab w:val="clear" w:pos="3600"/>
        </w:tabs>
        <w:ind w:left="426" w:hanging="426"/>
        <w:jc w:val="both"/>
        <w:rPr>
          <w:rFonts w:ascii="Arial" w:hAnsi="Arial" w:cs="Arial"/>
          <w:sz w:val="22"/>
          <w:szCs w:val="22"/>
        </w:rPr>
      </w:pPr>
      <w:r>
        <w:rPr>
          <w:rFonts w:ascii="Arial" w:hAnsi="Arial" w:cs="Arial"/>
          <w:sz w:val="22"/>
          <w:szCs w:val="22"/>
        </w:rPr>
        <w:t xml:space="preserve">Strony postanawiają, że termin zapłaty </w:t>
      </w:r>
      <w:r w:rsidR="00AD53D1" w:rsidRPr="00554EF8">
        <w:rPr>
          <w:rFonts w:ascii="Arial" w:hAnsi="Arial" w:cs="Arial"/>
          <w:sz w:val="22"/>
          <w:szCs w:val="22"/>
        </w:rPr>
        <w:t>wynagrodzenia</w:t>
      </w:r>
      <w:r w:rsidR="00512389">
        <w:rPr>
          <w:rFonts w:ascii="Arial" w:hAnsi="Arial" w:cs="Arial"/>
          <w:sz w:val="22"/>
          <w:szCs w:val="22"/>
        </w:rPr>
        <w:t xml:space="preserve"> Wykonawcy będzie wynosić </w:t>
      </w:r>
      <w:r w:rsidR="00512389" w:rsidRPr="00512389">
        <w:rPr>
          <w:rFonts w:ascii="Arial" w:hAnsi="Arial" w:cs="Arial"/>
          <w:b/>
          <w:sz w:val="22"/>
          <w:szCs w:val="22"/>
        </w:rPr>
        <w:t xml:space="preserve">30 </w:t>
      </w:r>
      <w:r w:rsidRPr="00512389">
        <w:rPr>
          <w:rFonts w:ascii="Arial" w:hAnsi="Arial" w:cs="Arial"/>
          <w:b/>
          <w:sz w:val="22"/>
          <w:szCs w:val="22"/>
        </w:rPr>
        <w:t xml:space="preserve"> dni</w:t>
      </w:r>
      <w:r>
        <w:rPr>
          <w:rFonts w:ascii="Arial" w:hAnsi="Arial" w:cs="Arial"/>
          <w:sz w:val="22"/>
          <w:szCs w:val="22"/>
        </w:rPr>
        <w:t xml:space="preserve"> licząc od daty doręczenia Zamawiającemu prawidłowo wystawionej </w:t>
      </w:r>
      <w:r w:rsidR="00CC18F8">
        <w:rPr>
          <w:rFonts w:ascii="Arial" w:hAnsi="Arial" w:cs="Arial"/>
          <w:sz w:val="22"/>
          <w:szCs w:val="22"/>
        </w:rPr>
        <w:t>końcowej F</w:t>
      </w:r>
      <w:r>
        <w:rPr>
          <w:rFonts w:ascii="Arial" w:hAnsi="Arial" w:cs="Arial"/>
          <w:sz w:val="22"/>
          <w:szCs w:val="22"/>
        </w:rPr>
        <w:t>aktury</w:t>
      </w:r>
      <w:r w:rsidR="00CC18F8">
        <w:rPr>
          <w:rFonts w:ascii="Arial" w:hAnsi="Arial" w:cs="Arial"/>
          <w:sz w:val="22"/>
          <w:szCs w:val="22"/>
        </w:rPr>
        <w:t xml:space="preserve"> VAT</w:t>
      </w:r>
      <w:r>
        <w:rPr>
          <w:rFonts w:ascii="Arial" w:hAnsi="Arial" w:cs="Arial"/>
          <w:sz w:val="22"/>
          <w:szCs w:val="22"/>
        </w:rPr>
        <w:t xml:space="preserve"> wraz </w:t>
      </w:r>
      <w:r w:rsidR="00CC18F8">
        <w:rPr>
          <w:rFonts w:ascii="Arial" w:hAnsi="Arial" w:cs="Arial"/>
          <w:i/>
        </w:rPr>
        <w:t>z bezusterkowym Protokołem Końcowym .</w:t>
      </w:r>
      <w:r w:rsidR="00D60427" w:rsidRPr="004455C4">
        <w:rPr>
          <w:rFonts w:ascii="Arial" w:hAnsi="Arial" w:cs="Arial"/>
          <w:sz w:val="22"/>
          <w:szCs w:val="22"/>
        </w:rPr>
        <w:t xml:space="preserve"> Za dzień zapłaty uznawany będzie dzień obciążenia rachunku Zamawiającego przez bank Zamawiającego.</w:t>
      </w:r>
    </w:p>
    <w:p w:rsidR="004D325A" w:rsidRDefault="00CE376C" w:rsidP="00A03EFC">
      <w:pPr>
        <w:numPr>
          <w:ilvl w:val="4"/>
          <w:numId w:val="14"/>
        </w:numPr>
        <w:tabs>
          <w:tab w:val="clear" w:pos="3600"/>
        </w:tabs>
        <w:ind w:left="426" w:hanging="426"/>
        <w:jc w:val="both"/>
        <w:rPr>
          <w:rFonts w:ascii="Arial" w:hAnsi="Arial" w:cs="Arial"/>
          <w:sz w:val="22"/>
          <w:szCs w:val="22"/>
        </w:rPr>
      </w:pPr>
      <w:r w:rsidRPr="00215C8A">
        <w:rPr>
          <w:rFonts w:ascii="Arial" w:hAnsi="Arial" w:cs="Arial"/>
          <w:sz w:val="22"/>
          <w:szCs w:val="22"/>
        </w:rPr>
        <w:t>W przypadku uchylania się od obowiązku zapłaty – odpowiednio – przez Wykonawcę, podwykonawcę lub dalszego podwykonawcę – Zamawiający dokona</w:t>
      </w:r>
      <w:r w:rsidR="00876AA5">
        <w:rPr>
          <w:rFonts w:ascii="Arial" w:hAnsi="Arial" w:cs="Arial"/>
          <w:sz w:val="22"/>
          <w:szCs w:val="22"/>
        </w:rPr>
        <w:t xml:space="preserve"> bezpośredniej zapłaty wymagalnego</w:t>
      </w:r>
      <w:r w:rsidRPr="00215C8A">
        <w:rPr>
          <w:rFonts w:ascii="Arial" w:hAnsi="Arial" w:cs="Arial"/>
          <w:sz w:val="22"/>
          <w:szCs w:val="22"/>
        </w:rPr>
        <w:t xml:space="preserve"> wynagrodzenia przysługującego podwykonawcy lub dalszemu podwykonawcy, który zawarł </w:t>
      </w:r>
      <w:r w:rsidR="00FB2263">
        <w:rPr>
          <w:rFonts w:ascii="Arial" w:hAnsi="Arial" w:cs="Arial"/>
          <w:sz w:val="22"/>
          <w:szCs w:val="22"/>
        </w:rPr>
        <w:t>zaakceptowaną</w:t>
      </w:r>
      <w:r w:rsidRPr="00215C8A">
        <w:rPr>
          <w:rFonts w:ascii="Arial" w:hAnsi="Arial" w:cs="Arial"/>
          <w:sz w:val="22"/>
          <w:szCs w:val="22"/>
        </w:rPr>
        <w:t xml:space="preserve"> przez Zamawiającego umowę o podwykonawstwo w zakresie robót lub który zawarł przedłożoną Zamawiającemu umowę o podwykonawstwo, której przedmiotem są usługi lub dostawy</w:t>
      </w:r>
      <w:r w:rsidR="00CC18F8">
        <w:rPr>
          <w:rFonts w:ascii="Arial" w:hAnsi="Arial" w:cs="Arial"/>
          <w:sz w:val="22"/>
          <w:szCs w:val="22"/>
        </w:rPr>
        <w:t>.</w:t>
      </w:r>
    </w:p>
    <w:p w:rsidR="00AF435F" w:rsidRDefault="00CE376C" w:rsidP="00CC18F8">
      <w:pPr>
        <w:numPr>
          <w:ilvl w:val="4"/>
          <w:numId w:val="14"/>
        </w:numPr>
        <w:tabs>
          <w:tab w:val="clear" w:pos="3600"/>
        </w:tabs>
        <w:ind w:left="426" w:hanging="426"/>
        <w:jc w:val="both"/>
        <w:rPr>
          <w:rFonts w:ascii="Arial" w:hAnsi="Arial" w:cs="Arial"/>
          <w:sz w:val="22"/>
          <w:szCs w:val="22"/>
        </w:rPr>
      </w:pPr>
      <w:r w:rsidRPr="00CC18F8">
        <w:rPr>
          <w:rFonts w:ascii="Arial" w:hAnsi="Arial" w:cs="Arial"/>
          <w:sz w:val="22"/>
          <w:szCs w:val="22"/>
        </w:rPr>
        <w:t>Wynag</w:t>
      </w:r>
      <w:r w:rsidR="00CC18F8" w:rsidRPr="00CC18F8">
        <w:rPr>
          <w:rFonts w:ascii="Arial" w:hAnsi="Arial" w:cs="Arial"/>
          <w:sz w:val="22"/>
          <w:szCs w:val="22"/>
        </w:rPr>
        <w:t>rodzenie, o którym mowa w ust. 2</w:t>
      </w:r>
      <w:r w:rsidRPr="00CC18F8">
        <w:rPr>
          <w:rFonts w:ascii="Arial" w:hAnsi="Arial" w:cs="Arial"/>
          <w:sz w:val="22"/>
          <w:szCs w:val="22"/>
        </w:rPr>
        <w:t xml:space="preserve"> dotyczy wyłącznie należności powstałych po zaakceptowaniu</w:t>
      </w:r>
      <w:r w:rsidR="007C2F0B" w:rsidRPr="00CC18F8">
        <w:rPr>
          <w:rFonts w:ascii="Arial" w:hAnsi="Arial" w:cs="Arial"/>
          <w:sz w:val="22"/>
          <w:szCs w:val="22"/>
        </w:rPr>
        <w:t xml:space="preserve"> przez Zamawiającego umowy o podwykonawstwo, której przedmiotem są roboty budowlane lub po przedłożeniu Zamawiającemu poświadczonej za zgodność z oryginałem kopii umowy o podwykonawstwo, której przedmiotem są usługi lub dostawy.</w:t>
      </w:r>
    </w:p>
    <w:p w:rsidR="00AF435F" w:rsidRDefault="007C2F0B" w:rsidP="00CC18F8">
      <w:pPr>
        <w:numPr>
          <w:ilvl w:val="4"/>
          <w:numId w:val="14"/>
        </w:numPr>
        <w:tabs>
          <w:tab w:val="clear" w:pos="3600"/>
        </w:tabs>
        <w:ind w:left="426" w:hanging="426"/>
        <w:jc w:val="both"/>
        <w:rPr>
          <w:rFonts w:ascii="Arial" w:hAnsi="Arial" w:cs="Arial"/>
          <w:sz w:val="22"/>
          <w:szCs w:val="22"/>
        </w:rPr>
      </w:pPr>
      <w:r w:rsidRPr="00CC18F8">
        <w:rPr>
          <w:rFonts w:ascii="Arial" w:hAnsi="Arial" w:cs="Arial"/>
          <w:sz w:val="22"/>
          <w:szCs w:val="22"/>
        </w:rPr>
        <w:t xml:space="preserve">Bezpośrednia zapłata obejmuje wyłącznie należne wynagrodzenie, bez odsetek, należnych podwykonawcy lub dalszemu podwykonawcy. </w:t>
      </w:r>
    </w:p>
    <w:p w:rsidR="00CC18F8" w:rsidRDefault="00CE376C" w:rsidP="00CC18F8">
      <w:pPr>
        <w:numPr>
          <w:ilvl w:val="4"/>
          <w:numId w:val="14"/>
        </w:numPr>
        <w:tabs>
          <w:tab w:val="clear" w:pos="3600"/>
        </w:tabs>
        <w:ind w:left="426" w:hanging="426"/>
        <w:jc w:val="both"/>
        <w:rPr>
          <w:rFonts w:ascii="Arial" w:hAnsi="Arial" w:cs="Arial"/>
          <w:sz w:val="22"/>
          <w:szCs w:val="22"/>
        </w:rPr>
      </w:pPr>
      <w:r w:rsidRPr="00CC18F8">
        <w:rPr>
          <w:rFonts w:ascii="Arial" w:hAnsi="Arial" w:cs="Arial"/>
          <w:sz w:val="22"/>
          <w:szCs w:val="22"/>
        </w:rPr>
        <w:t>Przed dokonaniem bezpośredniej zapłaty – Wykonawcy przysługuje prawo zgłoszenia pisemnych uwag dotyczących zasadności bezpośredniej zapłaty wynagrodzenia podwykonawcy lub dalszemu podwykonawcy</w:t>
      </w:r>
      <w:r w:rsidR="00CC18F8" w:rsidRPr="00CC18F8">
        <w:rPr>
          <w:rFonts w:ascii="Arial" w:hAnsi="Arial" w:cs="Arial"/>
          <w:sz w:val="22"/>
          <w:szCs w:val="22"/>
        </w:rPr>
        <w:t xml:space="preserve"> w terminie 3 </w:t>
      </w:r>
      <w:r w:rsidRPr="00CC18F8">
        <w:rPr>
          <w:rFonts w:ascii="Arial" w:hAnsi="Arial" w:cs="Arial"/>
          <w:sz w:val="22"/>
          <w:szCs w:val="22"/>
        </w:rPr>
        <w:t xml:space="preserve"> dni od dnia doręczenia przez Zamawiającego informacji w tej sprawie. </w:t>
      </w:r>
    </w:p>
    <w:p w:rsidR="00AF435F" w:rsidRPr="00CC18F8" w:rsidRDefault="00CE376C" w:rsidP="00CC18F8">
      <w:pPr>
        <w:numPr>
          <w:ilvl w:val="4"/>
          <w:numId w:val="14"/>
        </w:numPr>
        <w:tabs>
          <w:tab w:val="clear" w:pos="3600"/>
        </w:tabs>
        <w:ind w:left="426" w:hanging="426"/>
        <w:jc w:val="both"/>
        <w:rPr>
          <w:rFonts w:ascii="Arial" w:hAnsi="Arial" w:cs="Arial"/>
          <w:sz w:val="22"/>
          <w:szCs w:val="22"/>
        </w:rPr>
      </w:pPr>
      <w:r w:rsidRPr="00CC18F8">
        <w:rPr>
          <w:rFonts w:ascii="Arial" w:hAnsi="Arial" w:cs="Arial"/>
          <w:sz w:val="22"/>
          <w:szCs w:val="22"/>
        </w:rPr>
        <w:t xml:space="preserve"> W przypadku zgłoszenia </w:t>
      </w:r>
      <w:r w:rsidR="007C2F0B" w:rsidRPr="00CC18F8">
        <w:rPr>
          <w:rFonts w:ascii="Arial" w:hAnsi="Arial" w:cs="Arial"/>
          <w:sz w:val="22"/>
          <w:szCs w:val="22"/>
        </w:rPr>
        <w:t xml:space="preserve">przez Wykonawcę </w:t>
      </w:r>
      <w:r w:rsidR="00876AA5" w:rsidRPr="00CC18F8">
        <w:rPr>
          <w:rFonts w:ascii="Arial" w:hAnsi="Arial" w:cs="Arial"/>
          <w:i/>
        </w:rPr>
        <w:t>(w terminie określonym w ust. 7)</w:t>
      </w:r>
      <w:r w:rsidR="00876AA5" w:rsidRPr="00CC18F8">
        <w:rPr>
          <w:rFonts w:ascii="Arial" w:hAnsi="Arial" w:cs="Arial"/>
          <w:sz w:val="22"/>
          <w:szCs w:val="22"/>
        </w:rPr>
        <w:t xml:space="preserve"> </w:t>
      </w:r>
      <w:r w:rsidR="007C2F0B" w:rsidRPr="00CC18F8">
        <w:rPr>
          <w:rFonts w:ascii="Arial" w:hAnsi="Arial" w:cs="Arial"/>
          <w:sz w:val="22"/>
          <w:szCs w:val="22"/>
        </w:rPr>
        <w:t>uwag do informacji Zamawiającego o bezpośredniej zapłacie - Zamawiającemu przysługuje prawo:</w:t>
      </w:r>
    </w:p>
    <w:p w:rsidR="00AF435F" w:rsidRDefault="007C2F0B" w:rsidP="00A03EFC">
      <w:pPr>
        <w:pStyle w:val="Tytu"/>
        <w:numPr>
          <w:ilvl w:val="0"/>
          <w:numId w:val="23"/>
        </w:numPr>
        <w:tabs>
          <w:tab w:val="clear" w:pos="2409"/>
          <w:tab w:val="clear" w:pos="5386"/>
          <w:tab w:val="clear" w:pos="7158"/>
        </w:tabs>
        <w:spacing w:line="240" w:lineRule="auto"/>
        <w:ind w:left="709" w:hanging="283"/>
        <w:jc w:val="both"/>
        <w:rPr>
          <w:rFonts w:ascii="Arial" w:hAnsi="Arial" w:cs="Arial"/>
          <w:b w:val="0"/>
          <w:sz w:val="22"/>
          <w:szCs w:val="22"/>
        </w:rPr>
      </w:pPr>
      <w:r w:rsidRPr="00D60427">
        <w:rPr>
          <w:rFonts w:ascii="Arial" w:hAnsi="Arial" w:cs="Arial"/>
          <w:b w:val="0"/>
          <w:sz w:val="22"/>
          <w:szCs w:val="22"/>
        </w:rPr>
        <w:lastRenderedPageBreak/>
        <w:t>niedokonania bezpośredniej zapłaty wynagrodzenia podwykonawcy lub dalszemu podwykonawcy, jeżeli Wykonawca wykaże niezasadność takiej zapłaty, albo</w:t>
      </w:r>
    </w:p>
    <w:p w:rsidR="00AF435F" w:rsidRDefault="007C2F0B" w:rsidP="00A03EFC">
      <w:pPr>
        <w:pStyle w:val="Tytu"/>
        <w:numPr>
          <w:ilvl w:val="0"/>
          <w:numId w:val="23"/>
        </w:numPr>
        <w:tabs>
          <w:tab w:val="clear" w:pos="2409"/>
          <w:tab w:val="clear" w:pos="5386"/>
          <w:tab w:val="clear" w:pos="7158"/>
        </w:tabs>
        <w:spacing w:line="240" w:lineRule="auto"/>
        <w:ind w:left="709" w:hanging="283"/>
        <w:jc w:val="both"/>
        <w:rPr>
          <w:rFonts w:ascii="Arial" w:hAnsi="Arial" w:cs="Arial"/>
          <w:b w:val="0"/>
          <w:sz w:val="22"/>
          <w:szCs w:val="22"/>
        </w:rPr>
      </w:pPr>
      <w:r w:rsidRPr="00D60427">
        <w:rPr>
          <w:rFonts w:ascii="Arial" w:hAnsi="Arial" w:cs="Arial"/>
          <w:b w:val="0"/>
          <w:sz w:val="22"/>
          <w:szCs w:val="22"/>
        </w:rPr>
        <w:t>złożenia do depozytu sądowego kwoty potrzebnej na pokrycie wynagrodzenia podwykonawcy lub dalszego podwykonawcy w przypadku istnienia zasadniczej wątpliwości Zamawiającego c</w:t>
      </w:r>
      <w:r w:rsidR="00CE376C">
        <w:rPr>
          <w:rFonts w:ascii="Arial" w:hAnsi="Arial" w:cs="Arial"/>
          <w:b w:val="0"/>
          <w:sz w:val="22"/>
          <w:szCs w:val="22"/>
        </w:rPr>
        <w:t>o do wysokości należnej zapłaty lub podmiotu, któremu płatność się należy, albo</w:t>
      </w:r>
    </w:p>
    <w:p w:rsidR="00CC18F8" w:rsidRPr="00CC18F8" w:rsidRDefault="00CE376C" w:rsidP="00CC18F8">
      <w:pPr>
        <w:pStyle w:val="Tytu"/>
        <w:numPr>
          <w:ilvl w:val="0"/>
          <w:numId w:val="23"/>
        </w:numPr>
        <w:tabs>
          <w:tab w:val="clear" w:pos="2409"/>
          <w:tab w:val="clear" w:pos="5386"/>
          <w:tab w:val="clear" w:pos="7158"/>
        </w:tabs>
        <w:spacing w:line="240" w:lineRule="auto"/>
        <w:ind w:left="709" w:hanging="283"/>
        <w:jc w:val="both"/>
        <w:rPr>
          <w:rFonts w:ascii="Arial" w:hAnsi="Arial" w:cs="Arial"/>
          <w:b w:val="0"/>
          <w:sz w:val="22"/>
          <w:szCs w:val="22"/>
        </w:rPr>
      </w:pPr>
      <w:r>
        <w:rPr>
          <w:rFonts w:ascii="Arial" w:hAnsi="Arial" w:cs="Arial"/>
          <w:b w:val="0"/>
          <w:sz w:val="22"/>
          <w:szCs w:val="22"/>
        </w:rPr>
        <w:t>dokonania bezpośredniej zapłaty wynagrodzenia podwykonawcy lub dalszemu podwykonawcy, jeżeli podwykonawca lub dalszy podwykonawca w</w:t>
      </w:r>
      <w:r w:rsidR="005F38EF">
        <w:rPr>
          <w:rFonts w:ascii="Arial" w:hAnsi="Arial" w:cs="Arial"/>
          <w:b w:val="0"/>
          <w:sz w:val="22"/>
          <w:szCs w:val="22"/>
        </w:rPr>
        <w:t>ykaże zasadność takiej zapłaty</w:t>
      </w:r>
      <w:r w:rsidR="0024785C">
        <w:rPr>
          <w:rFonts w:ascii="Arial" w:hAnsi="Arial" w:cs="Arial"/>
          <w:b w:val="0"/>
          <w:sz w:val="22"/>
          <w:szCs w:val="22"/>
        </w:rPr>
        <w:t xml:space="preserve"> –</w:t>
      </w:r>
      <w:r w:rsidR="005F38EF">
        <w:rPr>
          <w:rFonts w:ascii="Arial" w:hAnsi="Arial" w:cs="Arial"/>
          <w:b w:val="0"/>
          <w:sz w:val="22"/>
          <w:szCs w:val="22"/>
        </w:rPr>
        <w:t xml:space="preserve"> w terminie 30 dni od dnia doręczenia podwykonawcy lub dalszemu podwykonawcy pisemnego potwierdzenia przez Zamawiającego uznania płatności bezpośredniej za uzasadnioną.</w:t>
      </w:r>
    </w:p>
    <w:p w:rsidR="006B40C4" w:rsidRPr="00CC18F8" w:rsidRDefault="00CC18F8" w:rsidP="00CC18F8">
      <w:pPr>
        <w:pStyle w:val="Tytu"/>
        <w:tabs>
          <w:tab w:val="clear" w:pos="2409"/>
          <w:tab w:val="clear" w:pos="5386"/>
          <w:tab w:val="clear" w:pos="7158"/>
        </w:tabs>
        <w:spacing w:line="240" w:lineRule="auto"/>
        <w:jc w:val="both"/>
        <w:rPr>
          <w:rFonts w:ascii="Arial" w:hAnsi="Arial" w:cs="Arial"/>
          <w:b w:val="0"/>
          <w:sz w:val="22"/>
          <w:szCs w:val="22"/>
        </w:rPr>
      </w:pPr>
      <w:r>
        <w:rPr>
          <w:rFonts w:ascii="Arial" w:hAnsi="Arial" w:cs="Arial"/>
          <w:b w:val="0"/>
          <w:sz w:val="22"/>
          <w:szCs w:val="22"/>
        </w:rPr>
        <w:t xml:space="preserve">7.      </w:t>
      </w:r>
      <w:r w:rsidR="00CE376C">
        <w:rPr>
          <w:rFonts w:ascii="Arial" w:hAnsi="Arial" w:cs="Arial"/>
          <w:b w:val="0"/>
          <w:sz w:val="22"/>
          <w:szCs w:val="22"/>
        </w:rPr>
        <w:t xml:space="preserve">W </w:t>
      </w:r>
      <w:r w:rsidR="00391A46">
        <w:rPr>
          <w:rFonts w:ascii="Arial" w:hAnsi="Arial" w:cs="Arial"/>
          <w:b w:val="0"/>
          <w:sz w:val="22"/>
          <w:szCs w:val="22"/>
        </w:rPr>
        <w:t xml:space="preserve">przypadku dokonania bezpośredniej zapłaty podwykonawcy lub dalszemu podwykonawcy, </w:t>
      </w:r>
      <w:r w:rsidR="005F38EF">
        <w:rPr>
          <w:rFonts w:ascii="Arial" w:hAnsi="Arial" w:cs="Arial"/>
          <w:b w:val="0"/>
          <w:sz w:val="22"/>
          <w:szCs w:val="22"/>
        </w:rPr>
        <w:t xml:space="preserve">               </w:t>
      </w:r>
      <w:r w:rsidR="00CE376C">
        <w:rPr>
          <w:rFonts w:ascii="Arial" w:hAnsi="Arial" w:cs="Arial"/>
          <w:b w:val="0"/>
          <w:sz w:val="22"/>
          <w:szCs w:val="22"/>
        </w:rPr>
        <w:t xml:space="preserve">Zamawiający potrąci kwotę wypłaconego </w:t>
      </w:r>
      <w:r w:rsidR="008D6599">
        <w:rPr>
          <w:rFonts w:ascii="Arial" w:hAnsi="Arial" w:cs="Arial"/>
          <w:b w:val="0"/>
          <w:sz w:val="22"/>
          <w:szCs w:val="22"/>
        </w:rPr>
        <w:t xml:space="preserve">bezpośrednio </w:t>
      </w:r>
      <w:r w:rsidR="00CE376C">
        <w:rPr>
          <w:rFonts w:ascii="Arial" w:hAnsi="Arial" w:cs="Arial"/>
          <w:b w:val="0"/>
          <w:sz w:val="22"/>
          <w:szCs w:val="22"/>
        </w:rPr>
        <w:t xml:space="preserve">wynagrodzenia z wynagrodzenia należnego Wykonawcy. </w:t>
      </w:r>
      <w:r w:rsidR="00CE376C" w:rsidRPr="00CC18F8">
        <w:rPr>
          <w:rFonts w:ascii="Arial" w:hAnsi="Arial" w:cs="Arial"/>
          <w:b w:val="0"/>
          <w:sz w:val="22"/>
          <w:szCs w:val="22"/>
        </w:rPr>
        <w:t>Do faktury końcowej za wykonanie prz</w:t>
      </w:r>
      <w:r w:rsidRPr="00CC18F8">
        <w:rPr>
          <w:rFonts w:ascii="Arial" w:hAnsi="Arial" w:cs="Arial"/>
          <w:b w:val="0"/>
          <w:sz w:val="22"/>
          <w:szCs w:val="22"/>
        </w:rPr>
        <w:t xml:space="preserve">edmiotu umowy Wykonawca dołączy </w:t>
      </w:r>
      <w:r w:rsidR="00CE376C" w:rsidRPr="00CC18F8">
        <w:rPr>
          <w:rFonts w:ascii="Arial" w:hAnsi="Arial" w:cs="Arial"/>
          <w:b w:val="0"/>
          <w:sz w:val="22"/>
          <w:szCs w:val="22"/>
        </w:rPr>
        <w:t xml:space="preserve">oświadczenia podwykonawców i dalszych podwykonawców o pełnym zafakturowaniu zakresu robót wykonanych zgodnie z umowami o podwykonawstwo oraz o pełnym rozliczeniu tych robót do wysokości objętej płatnością końcową. </w:t>
      </w:r>
    </w:p>
    <w:p w:rsidR="004E0AB6" w:rsidRDefault="004E0AB6" w:rsidP="00B516E3">
      <w:pPr>
        <w:tabs>
          <w:tab w:val="left" w:pos="2409"/>
          <w:tab w:val="left" w:pos="5386"/>
          <w:tab w:val="left" w:pos="7158"/>
        </w:tabs>
        <w:spacing w:line="276" w:lineRule="auto"/>
        <w:rPr>
          <w:rFonts w:ascii="Arial" w:hAnsi="Arial" w:cs="Arial"/>
          <w:b/>
          <w:sz w:val="22"/>
          <w:szCs w:val="22"/>
        </w:rPr>
      </w:pPr>
    </w:p>
    <w:p w:rsidR="005163E7" w:rsidRDefault="00665D7C" w:rsidP="000265DE">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19</w:t>
      </w:r>
    </w:p>
    <w:p w:rsidR="00D24B63" w:rsidRPr="00D60427" w:rsidRDefault="00D24B63" w:rsidP="005E2A7A">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PRZENIESIENIE PRAW I OBOWIĄZKÓW</w:t>
      </w:r>
      <w:r w:rsidR="00CC0B4E">
        <w:rPr>
          <w:rFonts w:ascii="Arial" w:hAnsi="Arial" w:cs="Arial"/>
          <w:b/>
          <w:sz w:val="22"/>
          <w:szCs w:val="22"/>
        </w:rPr>
        <w:t xml:space="preserve"> WYNIKAJĄCYCH Z UMOWY</w:t>
      </w:r>
    </w:p>
    <w:p w:rsidR="00AF435F" w:rsidRPr="001A1288"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b/>
          <w:sz w:val="22"/>
          <w:szCs w:val="22"/>
        </w:rPr>
      </w:pPr>
      <w:r>
        <w:rPr>
          <w:rFonts w:ascii="Arial" w:hAnsi="Arial" w:cs="Arial"/>
          <w:sz w:val="22"/>
          <w:szCs w:val="22"/>
        </w:rPr>
        <w:t xml:space="preserve">Wykonawca nie może dokonać zastawienia lub przeniesienia, w szczególności: cesji, przekazu, sprzedaży; jakiejkolwiek wierzytelności wynikającej z umowy lub jej części, jak również korzyści wynikającej z umowy lub udziału w niej na osoby trzecie </w:t>
      </w:r>
      <w:r w:rsidRPr="001A1288">
        <w:rPr>
          <w:rFonts w:ascii="Arial" w:hAnsi="Arial" w:cs="Arial"/>
          <w:b/>
          <w:sz w:val="22"/>
          <w:szCs w:val="22"/>
        </w:rPr>
        <w:t>bez uprzedniej, pisemnej zgody Zamawiającego.</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W przypadku Wykonawcy będącego w Konsorcjum, z wnioskiem do Zamawiającego o wyrażenie zgody na dokonanie czynności, o której mowa w ust. 1 występuje podmiot reprezentujący wszystkich członków Konsorcjum, zgodnie z posiadanym pełnomocnictwem.</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Zamawiający nie wyrazi zgody na dokonanie czynności określonej w ust. 1</w:t>
      </w:r>
      <w:r w:rsidR="00D24B63">
        <w:rPr>
          <w:rFonts w:ascii="Arial" w:hAnsi="Arial" w:cs="Arial"/>
          <w:sz w:val="22"/>
          <w:szCs w:val="22"/>
        </w:rPr>
        <w:t>,</w:t>
      </w:r>
      <w:r>
        <w:rPr>
          <w:rFonts w:ascii="Arial" w:hAnsi="Arial" w:cs="Arial"/>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 </w:t>
      </w:r>
    </w:p>
    <w:p w:rsidR="00AF435F" w:rsidRDefault="00CE376C" w:rsidP="00A03EFC">
      <w:pPr>
        <w:numPr>
          <w:ilvl w:val="0"/>
          <w:numId w:val="26"/>
        </w:numPr>
        <w:tabs>
          <w:tab w:val="clear" w:pos="720"/>
          <w:tab w:val="num" w:pos="426"/>
          <w:tab w:val="left" w:pos="2409"/>
          <w:tab w:val="left" w:pos="5386"/>
          <w:tab w:val="left" w:pos="7158"/>
        </w:tabs>
        <w:ind w:left="426" w:hanging="426"/>
        <w:jc w:val="both"/>
        <w:rPr>
          <w:rFonts w:ascii="Arial" w:hAnsi="Arial" w:cs="Arial"/>
          <w:sz w:val="22"/>
          <w:szCs w:val="22"/>
        </w:rPr>
      </w:pPr>
      <w:r>
        <w:rPr>
          <w:rFonts w:ascii="Arial" w:hAnsi="Arial" w:cs="Arial"/>
          <w:sz w:val="22"/>
          <w:szCs w:val="22"/>
        </w:rPr>
        <w:t xml:space="preserve">Cesja, przelew lub czynność wywołująca podobne skutki, dokonane bez pisemnej zgody Zamawiającego, są względem Zamawiającego bezskuteczne. </w:t>
      </w:r>
    </w:p>
    <w:p w:rsidR="004C5F53" w:rsidRDefault="00CE376C" w:rsidP="004E1C86">
      <w:pPr>
        <w:tabs>
          <w:tab w:val="left" w:pos="2409"/>
          <w:tab w:val="left" w:pos="2832"/>
          <w:tab w:val="left" w:pos="3540"/>
          <w:tab w:val="left" w:pos="4248"/>
          <w:tab w:val="left" w:pos="4956"/>
        </w:tabs>
        <w:spacing w:line="276" w:lineRule="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7742A0" w:rsidRDefault="00665D7C" w:rsidP="007742A0">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20</w:t>
      </w:r>
    </w:p>
    <w:p w:rsidR="00D24B63" w:rsidRPr="00D60427" w:rsidRDefault="00D24B63" w:rsidP="00D3081B">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PRAWO PRACY</w:t>
      </w:r>
    </w:p>
    <w:p w:rsidR="007742A0" w:rsidRPr="00D60427" w:rsidRDefault="00CE376C" w:rsidP="00D84DCF">
      <w:pPr>
        <w:tabs>
          <w:tab w:val="left" w:pos="284"/>
          <w:tab w:val="left" w:pos="426"/>
        </w:tabs>
        <w:ind w:left="426" w:hanging="426"/>
        <w:jc w:val="both"/>
        <w:rPr>
          <w:rFonts w:ascii="Arial" w:hAnsi="Arial" w:cs="Arial"/>
        </w:rPr>
      </w:pPr>
      <w:r>
        <w:rPr>
          <w:rFonts w:ascii="Arial" w:hAnsi="Arial" w:cs="Arial"/>
          <w:sz w:val="22"/>
          <w:szCs w:val="22"/>
        </w:rPr>
        <w:t>1.   Do wszystki</w:t>
      </w:r>
      <w:r w:rsidR="00D84DCF">
        <w:rPr>
          <w:rFonts w:ascii="Arial" w:hAnsi="Arial" w:cs="Arial"/>
          <w:sz w:val="22"/>
          <w:szCs w:val="22"/>
        </w:rPr>
        <w:t>ch c</w:t>
      </w:r>
      <w:r w:rsidR="007F68A3">
        <w:rPr>
          <w:rFonts w:ascii="Arial" w:hAnsi="Arial" w:cs="Arial"/>
          <w:sz w:val="22"/>
          <w:szCs w:val="22"/>
        </w:rPr>
        <w:t xml:space="preserve">zynności opisanych w pkt. </w:t>
      </w:r>
      <w:r w:rsidR="00D72E7E">
        <w:rPr>
          <w:rFonts w:ascii="Arial" w:hAnsi="Arial" w:cs="Arial"/>
          <w:sz w:val="22"/>
          <w:szCs w:val="22"/>
        </w:rPr>
        <w:t>III.8.ppkt 1</w:t>
      </w:r>
      <w:r w:rsidR="00665D7C">
        <w:rPr>
          <w:rFonts w:ascii="Arial" w:hAnsi="Arial" w:cs="Arial"/>
          <w:sz w:val="22"/>
          <w:szCs w:val="22"/>
        </w:rPr>
        <w:t xml:space="preserve"> SIWZ</w:t>
      </w:r>
      <w:r w:rsidR="007742A0" w:rsidRPr="00D60427">
        <w:rPr>
          <w:rFonts w:ascii="Arial" w:hAnsi="Arial" w:cs="Arial"/>
          <w:sz w:val="22"/>
          <w:szCs w:val="22"/>
        </w:rPr>
        <w:t xml:space="preserve"> Wykonawca zobowiązuje się zatrudnić </w:t>
      </w:r>
      <w:r w:rsidR="00EE673E" w:rsidRPr="00D60427">
        <w:rPr>
          <w:rFonts w:ascii="Arial" w:hAnsi="Arial" w:cs="Arial"/>
          <w:sz w:val="22"/>
          <w:szCs w:val="22"/>
        </w:rPr>
        <w:t xml:space="preserve"> </w:t>
      </w:r>
      <w:r>
        <w:rPr>
          <w:rFonts w:ascii="Arial" w:hAnsi="Arial" w:cs="Arial"/>
          <w:sz w:val="22"/>
          <w:szCs w:val="22"/>
        </w:rPr>
        <w:t xml:space="preserve">osoby na podstawie umowy o pracę </w:t>
      </w:r>
      <w:r w:rsidR="007742A0" w:rsidRPr="00D3081B">
        <w:rPr>
          <w:rFonts w:ascii="Arial" w:hAnsi="Arial" w:cs="Arial"/>
          <w:i/>
        </w:rPr>
        <w:t>(w rozumieniu art. 22 § 1 Kodeksu pracy) .</w:t>
      </w:r>
    </w:p>
    <w:p w:rsidR="007742A0" w:rsidRPr="00D60427" w:rsidRDefault="007742A0" w:rsidP="00D84DCF">
      <w:pPr>
        <w:ind w:left="426" w:hanging="426"/>
        <w:jc w:val="both"/>
        <w:rPr>
          <w:rFonts w:ascii="Arial" w:hAnsi="Arial" w:cs="Arial"/>
          <w:sz w:val="22"/>
          <w:szCs w:val="22"/>
        </w:rPr>
      </w:pPr>
      <w:r w:rsidRPr="00D60427">
        <w:rPr>
          <w:rFonts w:ascii="Arial" w:hAnsi="Arial" w:cs="Arial"/>
          <w:sz w:val="22"/>
          <w:szCs w:val="22"/>
        </w:rPr>
        <w:t>2.</w:t>
      </w:r>
      <w:r w:rsidR="00EE673E" w:rsidRPr="00D60427">
        <w:rPr>
          <w:rFonts w:ascii="Arial" w:hAnsi="Arial" w:cs="Arial"/>
          <w:sz w:val="22"/>
          <w:szCs w:val="22"/>
        </w:rPr>
        <w:t xml:space="preserve"> </w:t>
      </w:r>
      <w:r w:rsidR="00D84DCF">
        <w:rPr>
          <w:rFonts w:ascii="Arial" w:hAnsi="Arial" w:cs="Arial"/>
          <w:sz w:val="22"/>
          <w:szCs w:val="22"/>
        </w:rPr>
        <w:t xml:space="preserve"> </w:t>
      </w:r>
      <w:r w:rsidR="00EE673E" w:rsidRPr="00D60427">
        <w:rPr>
          <w:rFonts w:ascii="Arial" w:hAnsi="Arial" w:cs="Arial"/>
          <w:sz w:val="22"/>
          <w:szCs w:val="22"/>
        </w:rPr>
        <w:t xml:space="preserve"> </w:t>
      </w:r>
      <w:r w:rsidRPr="00D60427">
        <w:rPr>
          <w:rFonts w:ascii="Arial" w:hAnsi="Arial" w:cs="Arial"/>
          <w:sz w:val="22"/>
          <w:szCs w:val="22"/>
        </w:rPr>
        <w:t xml:space="preserve"> W przypadku uzasadnionych wątpliwości co do przestrzegania prawa pracy przez Wykonawcę lub Podwykonawcę, lub dalszego Podwykonawcę,</w:t>
      </w:r>
      <w:r w:rsidR="00D84DCF">
        <w:rPr>
          <w:rFonts w:ascii="Arial" w:hAnsi="Arial" w:cs="Arial"/>
          <w:sz w:val="22"/>
          <w:szCs w:val="22"/>
        </w:rPr>
        <w:t xml:space="preserve"> Zamawiający może zwrócić się o </w:t>
      </w:r>
      <w:r w:rsidRPr="00D60427">
        <w:rPr>
          <w:rFonts w:ascii="Arial" w:hAnsi="Arial" w:cs="Arial"/>
          <w:sz w:val="22"/>
          <w:szCs w:val="22"/>
        </w:rPr>
        <w:t xml:space="preserve">przeprowadzenie kontroli przez Państwową Inspekcję Pracy. </w:t>
      </w:r>
    </w:p>
    <w:p w:rsidR="004560C0" w:rsidRDefault="004560C0" w:rsidP="007F68A3">
      <w:pPr>
        <w:tabs>
          <w:tab w:val="left" w:pos="2409"/>
          <w:tab w:val="left" w:pos="5386"/>
          <w:tab w:val="left" w:pos="7158"/>
        </w:tabs>
        <w:spacing w:line="276" w:lineRule="auto"/>
        <w:rPr>
          <w:rFonts w:ascii="Arial" w:hAnsi="Arial" w:cs="Arial"/>
          <w:b/>
          <w:sz w:val="22"/>
          <w:szCs w:val="22"/>
        </w:rPr>
      </w:pPr>
    </w:p>
    <w:p w:rsidR="00505222" w:rsidRDefault="00665D7C" w:rsidP="00505222">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21</w:t>
      </w:r>
    </w:p>
    <w:p w:rsidR="00D24B63" w:rsidRPr="00D60427" w:rsidRDefault="00D24B63" w:rsidP="00D3081B">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ZMIANA POSTANOWIEŃ UMOWY</w:t>
      </w:r>
    </w:p>
    <w:p w:rsidR="00AF435F" w:rsidRDefault="00CE376C" w:rsidP="00A03EFC">
      <w:pPr>
        <w:numPr>
          <w:ilvl w:val="0"/>
          <w:numId w:val="8"/>
        </w:numPr>
        <w:ind w:left="426" w:hanging="426"/>
        <w:jc w:val="both"/>
        <w:rPr>
          <w:rFonts w:ascii="Arial" w:hAnsi="Arial" w:cs="Arial"/>
          <w:sz w:val="22"/>
          <w:szCs w:val="22"/>
        </w:rPr>
      </w:pPr>
      <w:r>
        <w:rPr>
          <w:rFonts w:ascii="Arial" w:hAnsi="Arial" w:cs="Arial"/>
          <w:sz w:val="22"/>
          <w:szCs w:val="22"/>
        </w:rPr>
        <w:t>Niedopuszczalna jest pod rygorem nieważności zmiana istot</w:t>
      </w:r>
      <w:r w:rsidR="00734EAB">
        <w:rPr>
          <w:rFonts w:ascii="Arial" w:hAnsi="Arial" w:cs="Arial"/>
          <w:sz w:val="22"/>
          <w:szCs w:val="22"/>
        </w:rPr>
        <w:t xml:space="preserve">nych postanowień zawartej umowy, </w:t>
      </w:r>
      <w:r w:rsidR="0065320E">
        <w:rPr>
          <w:rFonts w:ascii="Arial" w:hAnsi="Arial" w:cs="Arial"/>
          <w:sz w:val="22"/>
          <w:szCs w:val="22"/>
        </w:rPr>
        <w:t xml:space="preserve">                </w:t>
      </w:r>
      <w:r w:rsidR="00734EAB">
        <w:rPr>
          <w:rFonts w:ascii="Arial" w:hAnsi="Arial" w:cs="Arial"/>
          <w:sz w:val="22"/>
          <w:szCs w:val="22"/>
        </w:rPr>
        <w:t>z zastrzeżeniem ust. 2.</w:t>
      </w:r>
    </w:p>
    <w:p w:rsidR="00AF435F" w:rsidRDefault="00CE376C" w:rsidP="00A03EFC">
      <w:pPr>
        <w:numPr>
          <w:ilvl w:val="0"/>
          <w:numId w:val="8"/>
        </w:numPr>
        <w:ind w:left="426" w:hanging="426"/>
        <w:jc w:val="both"/>
        <w:rPr>
          <w:rFonts w:ascii="Arial" w:hAnsi="Arial" w:cs="Arial"/>
          <w:sz w:val="22"/>
          <w:szCs w:val="22"/>
        </w:rPr>
      </w:pPr>
      <w:r>
        <w:rPr>
          <w:rFonts w:ascii="Arial" w:hAnsi="Arial" w:cs="Arial"/>
          <w:sz w:val="22"/>
          <w:szCs w:val="22"/>
        </w:rPr>
        <w:t>Zmiana postanowień umowy może nastąpić:</w:t>
      </w:r>
    </w:p>
    <w:p w:rsidR="00AF435F" w:rsidRPr="00734ADD" w:rsidRDefault="00CE376C" w:rsidP="00A03EFC">
      <w:pPr>
        <w:numPr>
          <w:ilvl w:val="1"/>
          <w:numId w:val="26"/>
        </w:numPr>
        <w:ind w:left="709" w:hanging="284"/>
        <w:jc w:val="both"/>
        <w:rPr>
          <w:rFonts w:ascii="Arial" w:hAnsi="Arial" w:cs="Arial"/>
          <w:sz w:val="22"/>
          <w:szCs w:val="22"/>
        </w:rPr>
      </w:pPr>
      <w:r w:rsidRPr="00734ADD">
        <w:rPr>
          <w:rFonts w:ascii="Arial" w:hAnsi="Arial" w:cs="Arial"/>
          <w:sz w:val="22"/>
          <w:szCs w:val="22"/>
        </w:rPr>
        <w:t>w zakresie zmian przewidzianych w</w:t>
      </w:r>
      <w:r w:rsidR="001A1288">
        <w:rPr>
          <w:rFonts w:ascii="Arial" w:hAnsi="Arial" w:cs="Arial"/>
          <w:sz w:val="22"/>
          <w:szCs w:val="22"/>
        </w:rPr>
        <w:t xml:space="preserve"> ogłoszeniu o zamówieniu lub SIWZ</w:t>
      </w:r>
      <w:r w:rsidR="008C3963">
        <w:rPr>
          <w:rFonts w:ascii="Arial" w:hAnsi="Arial" w:cs="Arial"/>
          <w:i/>
          <w:sz w:val="22"/>
          <w:szCs w:val="22"/>
        </w:rPr>
        <w:t>,</w:t>
      </w:r>
    </w:p>
    <w:p w:rsidR="00AF435F" w:rsidRDefault="007B5297" w:rsidP="00A03EFC">
      <w:pPr>
        <w:numPr>
          <w:ilvl w:val="1"/>
          <w:numId w:val="26"/>
        </w:numPr>
        <w:ind w:left="709" w:hanging="283"/>
        <w:jc w:val="both"/>
        <w:rPr>
          <w:rFonts w:ascii="Arial" w:hAnsi="Arial" w:cs="Arial"/>
          <w:sz w:val="22"/>
          <w:szCs w:val="22"/>
        </w:rPr>
      </w:pPr>
      <w:r w:rsidRPr="00D60427">
        <w:rPr>
          <w:rFonts w:ascii="Arial" w:hAnsi="Arial" w:cs="Arial"/>
          <w:sz w:val="22"/>
          <w:szCs w:val="22"/>
        </w:rPr>
        <w:t>gdy wystąpią okoliczności, o których mow</w:t>
      </w:r>
      <w:r w:rsidR="00FA65DC">
        <w:rPr>
          <w:rFonts w:ascii="Arial" w:hAnsi="Arial" w:cs="Arial"/>
          <w:sz w:val="22"/>
          <w:szCs w:val="22"/>
        </w:rPr>
        <w:t xml:space="preserve">a w art. 144 ust. 1 </w:t>
      </w:r>
      <w:r w:rsidRPr="00D60427">
        <w:rPr>
          <w:rFonts w:ascii="Arial" w:hAnsi="Arial" w:cs="Arial"/>
          <w:sz w:val="22"/>
          <w:szCs w:val="22"/>
        </w:rPr>
        <w:t>prawa zamówień publicznych.</w:t>
      </w:r>
    </w:p>
    <w:p w:rsidR="00AF435F" w:rsidRDefault="00734EAB" w:rsidP="00A03EFC">
      <w:pPr>
        <w:numPr>
          <w:ilvl w:val="0"/>
          <w:numId w:val="8"/>
        </w:numPr>
        <w:ind w:left="426" w:hanging="426"/>
        <w:jc w:val="both"/>
        <w:rPr>
          <w:rFonts w:ascii="Arial" w:hAnsi="Arial" w:cs="Arial"/>
          <w:sz w:val="22"/>
          <w:szCs w:val="22"/>
        </w:rPr>
      </w:pPr>
      <w:r>
        <w:rPr>
          <w:rFonts w:ascii="Arial" w:hAnsi="Arial" w:cs="Arial"/>
          <w:sz w:val="22"/>
          <w:szCs w:val="22"/>
        </w:rPr>
        <w:t xml:space="preserve">Zmiany umowy </w:t>
      </w:r>
      <w:r w:rsidR="00CE376C">
        <w:rPr>
          <w:rFonts w:ascii="Arial" w:hAnsi="Arial" w:cs="Arial"/>
          <w:sz w:val="22"/>
          <w:szCs w:val="22"/>
        </w:rPr>
        <w:t>mogą nastąpić za zgodą obu stron wyrażoną na piśmie, pod rygorem ich nieważności.</w:t>
      </w:r>
    </w:p>
    <w:p w:rsidR="0088266F" w:rsidRDefault="0088266F" w:rsidP="009D6CB6">
      <w:pPr>
        <w:tabs>
          <w:tab w:val="left" w:pos="2409"/>
        </w:tabs>
        <w:spacing w:line="276" w:lineRule="auto"/>
        <w:ind w:left="170" w:hanging="170"/>
        <w:jc w:val="center"/>
        <w:rPr>
          <w:rFonts w:ascii="Arial" w:hAnsi="Arial" w:cs="Arial"/>
          <w:b/>
          <w:sz w:val="22"/>
          <w:szCs w:val="22"/>
        </w:rPr>
      </w:pPr>
    </w:p>
    <w:p w:rsidR="009D6CB6" w:rsidRDefault="00665D7C" w:rsidP="009D6CB6">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 22</w:t>
      </w:r>
    </w:p>
    <w:p w:rsidR="00D24B63" w:rsidRPr="00D60427" w:rsidRDefault="00D24B63" w:rsidP="00D3081B">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ROZWIĄZANIE UMOWY</w:t>
      </w:r>
    </w:p>
    <w:p w:rsidR="00AF435F" w:rsidRDefault="00CE376C" w:rsidP="00CC18F8">
      <w:pPr>
        <w:numPr>
          <w:ilvl w:val="1"/>
          <w:numId w:val="14"/>
        </w:numPr>
        <w:ind w:left="426" w:hanging="426"/>
        <w:jc w:val="both"/>
        <w:rPr>
          <w:rFonts w:ascii="Arial" w:hAnsi="Arial" w:cs="Arial"/>
          <w:sz w:val="22"/>
          <w:szCs w:val="22"/>
        </w:rPr>
      </w:pPr>
      <w:r>
        <w:rPr>
          <w:rFonts w:ascii="Arial" w:hAnsi="Arial" w:cs="Arial"/>
          <w:sz w:val="22"/>
          <w:szCs w:val="22"/>
        </w:rPr>
        <w:t xml:space="preserve">Zamawiający może rozwiązać umowę, jeżeli zachodzi co najmniej jedna z okoliczności, o których mowa w art. 145a </w:t>
      </w:r>
      <w:r w:rsidR="00D07C77">
        <w:rPr>
          <w:rFonts w:ascii="Arial" w:hAnsi="Arial" w:cs="Arial"/>
          <w:sz w:val="22"/>
          <w:szCs w:val="22"/>
        </w:rPr>
        <w:t>ustawy P</w:t>
      </w:r>
      <w:r>
        <w:rPr>
          <w:rFonts w:ascii="Arial" w:hAnsi="Arial" w:cs="Arial"/>
          <w:sz w:val="22"/>
          <w:szCs w:val="22"/>
        </w:rPr>
        <w:t>raw</w:t>
      </w:r>
      <w:r w:rsidR="00D07C77">
        <w:rPr>
          <w:rFonts w:ascii="Arial" w:hAnsi="Arial" w:cs="Arial"/>
          <w:sz w:val="22"/>
          <w:szCs w:val="22"/>
        </w:rPr>
        <w:t>o</w:t>
      </w:r>
      <w:r>
        <w:rPr>
          <w:rFonts w:ascii="Arial" w:hAnsi="Arial" w:cs="Arial"/>
          <w:sz w:val="22"/>
          <w:szCs w:val="22"/>
        </w:rPr>
        <w:t xml:space="preserve"> zamówień publicznych.</w:t>
      </w:r>
    </w:p>
    <w:p w:rsidR="00FD5E54" w:rsidRPr="00A77192" w:rsidRDefault="00CE376C" w:rsidP="00CC18F8">
      <w:pPr>
        <w:numPr>
          <w:ilvl w:val="1"/>
          <w:numId w:val="14"/>
        </w:numPr>
        <w:ind w:left="426" w:hanging="426"/>
        <w:jc w:val="both"/>
        <w:rPr>
          <w:rFonts w:ascii="Arial" w:hAnsi="Arial" w:cs="Arial"/>
          <w:sz w:val="22"/>
          <w:szCs w:val="22"/>
        </w:rPr>
      </w:pPr>
      <w:r>
        <w:rPr>
          <w:rFonts w:ascii="Arial" w:hAnsi="Arial" w:cs="Arial"/>
          <w:sz w:val="22"/>
          <w:szCs w:val="22"/>
        </w:rPr>
        <w:t xml:space="preserve">W okolicznościach jak wyżej Wykonawcy przysługuje wyłącznie wynagrodzenie należne z tytułu wykonania części umowy. </w:t>
      </w:r>
    </w:p>
    <w:p w:rsidR="00A77192" w:rsidRDefault="00A77192" w:rsidP="000265DE">
      <w:pPr>
        <w:tabs>
          <w:tab w:val="left" w:pos="2409"/>
        </w:tabs>
        <w:spacing w:line="276" w:lineRule="auto"/>
        <w:ind w:left="170" w:hanging="170"/>
        <w:jc w:val="center"/>
        <w:rPr>
          <w:rFonts w:ascii="Arial" w:hAnsi="Arial" w:cs="Arial"/>
          <w:b/>
          <w:sz w:val="22"/>
          <w:szCs w:val="22"/>
        </w:rPr>
      </w:pPr>
    </w:p>
    <w:p w:rsidR="000655B4" w:rsidRDefault="000655B4" w:rsidP="000265DE">
      <w:pPr>
        <w:tabs>
          <w:tab w:val="left" w:pos="2409"/>
        </w:tabs>
        <w:spacing w:line="276" w:lineRule="auto"/>
        <w:ind w:left="170" w:hanging="170"/>
        <w:jc w:val="center"/>
        <w:rPr>
          <w:rFonts w:ascii="Arial" w:hAnsi="Arial" w:cs="Arial"/>
          <w:b/>
          <w:sz w:val="22"/>
          <w:szCs w:val="22"/>
        </w:rPr>
      </w:pPr>
    </w:p>
    <w:p w:rsidR="005163E7" w:rsidRDefault="00665D7C" w:rsidP="000265DE">
      <w:pPr>
        <w:tabs>
          <w:tab w:val="left" w:pos="2409"/>
        </w:tabs>
        <w:spacing w:line="276" w:lineRule="auto"/>
        <w:ind w:left="170" w:hanging="170"/>
        <w:jc w:val="center"/>
        <w:rPr>
          <w:rFonts w:ascii="Arial" w:hAnsi="Arial" w:cs="Arial"/>
          <w:b/>
          <w:sz w:val="22"/>
          <w:szCs w:val="22"/>
        </w:rPr>
      </w:pPr>
      <w:r>
        <w:rPr>
          <w:rFonts w:ascii="Arial" w:hAnsi="Arial" w:cs="Arial"/>
          <w:b/>
          <w:sz w:val="22"/>
          <w:szCs w:val="22"/>
        </w:rPr>
        <w:lastRenderedPageBreak/>
        <w:t>§ 23</w:t>
      </w:r>
    </w:p>
    <w:p w:rsidR="00D24B63" w:rsidRPr="00D60427" w:rsidRDefault="00D24B63" w:rsidP="00D3081B">
      <w:pPr>
        <w:tabs>
          <w:tab w:val="left" w:pos="2409"/>
        </w:tabs>
        <w:spacing w:line="276" w:lineRule="auto"/>
        <w:ind w:left="170" w:hanging="170"/>
        <w:jc w:val="center"/>
        <w:rPr>
          <w:rFonts w:ascii="Arial" w:hAnsi="Arial" w:cs="Arial"/>
          <w:b/>
          <w:sz w:val="22"/>
          <w:szCs w:val="22"/>
        </w:rPr>
      </w:pPr>
      <w:r>
        <w:rPr>
          <w:rFonts w:ascii="Arial" w:hAnsi="Arial" w:cs="Arial"/>
          <w:b/>
          <w:sz w:val="22"/>
          <w:szCs w:val="22"/>
        </w:rPr>
        <w:t>ODSTĄPIENIE OD UMOWY</w:t>
      </w:r>
    </w:p>
    <w:p w:rsidR="00005052" w:rsidRPr="00D60427" w:rsidRDefault="00CE376C" w:rsidP="00145BE6">
      <w:pPr>
        <w:tabs>
          <w:tab w:val="left" w:pos="5386"/>
          <w:tab w:val="left" w:pos="7158"/>
        </w:tabs>
        <w:jc w:val="both"/>
        <w:rPr>
          <w:rFonts w:ascii="Arial" w:hAnsi="Arial" w:cs="Arial"/>
          <w:sz w:val="22"/>
          <w:szCs w:val="22"/>
        </w:rPr>
      </w:pPr>
      <w:r>
        <w:rPr>
          <w:rFonts w:ascii="Arial" w:hAnsi="Arial" w:cs="Arial"/>
          <w:sz w:val="22"/>
          <w:szCs w:val="22"/>
        </w:rPr>
        <w:t xml:space="preserve">Oprócz wypadków </w:t>
      </w:r>
      <w:r w:rsidR="001F4994">
        <w:rPr>
          <w:rFonts w:ascii="Arial" w:hAnsi="Arial" w:cs="Arial"/>
          <w:sz w:val="22"/>
          <w:szCs w:val="22"/>
        </w:rPr>
        <w:t>wymienionych w Kodeksie cywilnym</w:t>
      </w:r>
      <w:r w:rsidR="00D07C77">
        <w:rPr>
          <w:rFonts w:ascii="Arial" w:hAnsi="Arial" w:cs="Arial"/>
          <w:sz w:val="22"/>
          <w:szCs w:val="22"/>
        </w:rPr>
        <w:t>,</w:t>
      </w:r>
      <w:r>
        <w:rPr>
          <w:rFonts w:ascii="Arial" w:hAnsi="Arial" w:cs="Arial"/>
          <w:sz w:val="22"/>
          <w:szCs w:val="22"/>
        </w:rPr>
        <w:t xml:space="preserve"> </w:t>
      </w:r>
      <w:r w:rsidR="008855FB">
        <w:rPr>
          <w:rFonts w:ascii="Arial" w:hAnsi="Arial" w:cs="Arial"/>
          <w:sz w:val="22"/>
          <w:szCs w:val="22"/>
        </w:rPr>
        <w:t>S</w:t>
      </w:r>
      <w:r>
        <w:rPr>
          <w:rFonts w:ascii="Arial" w:hAnsi="Arial" w:cs="Arial"/>
          <w:sz w:val="22"/>
          <w:szCs w:val="22"/>
        </w:rPr>
        <w:t>tronom przysługuje prawo odstąpienia od umowy w następujących przypadkach:</w:t>
      </w:r>
    </w:p>
    <w:p w:rsidR="00AF435F" w:rsidRDefault="00CE376C" w:rsidP="00A03EFC">
      <w:pPr>
        <w:numPr>
          <w:ilvl w:val="3"/>
          <w:numId w:val="25"/>
        </w:numPr>
        <w:ind w:left="426" w:hanging="426"/>
        <w:jc w:val="both"/>
        <w:rPr>
          <w:rFonts w:ascii="Arial" w:hAnsi="Arial" w:cs="Arial"/>
          <w:sz w:val="22"/>
          <w:szCs w:val="22"/>
        </w:rPr>
      </w:pPr>
      <w:r>
        <w:rPr>
          <w:rFonts w:ascii="Arial" w:hAnsi="Arial" w:cs="Arial"/>
          <w:sz w:val="22"/>
          <w:szCs w:val="22"/>
        </w:rPr>
        <w:t>Zamawiającemu przysługuje prawo do odstąpienia od umowy:</w:t>
      </w:r>
    </w:p>
    <w:p w:rsidR="00AF435F" w:rsidRDefault="00CE376C" w:rsidP="00A03EFC">
      <w:pPr>
        <w:numPr>
          <w:ilvl w:val="0"/>
          <w:numId w:val="16"/>
        </w:numPr>
        <w:ind w:left="709" w:hanging="283"/>
        <w:jc w:val="both"/>
        <w:rPr>
          <w:rFonts w:ascii="Arial" w:hAnsi="Arial" w:cs="Arial"/>
          <w:sz w:val="22"/>
          <w:szCs w:val="22"/>
        </w:rPr>
      </w:pPr>
      <w:r>
        <w:rPr>
          <w:rFonts w:ascii="Arial" w:hAnsi="Arial" w:cs="Arial"/>
          <w:sz w:val="22"/>
          <w:szCs w:val="22"/>
        </w:rPr>
        <w:t xml:space="preserve">w razie zaistnienia istotnej zmiany okoliczności powodującej, że wykonanie umowy nie leży </w:t>
      </w:r>
      <w:r>
        <w:rPr>
          <w:rFonts w:ascii="Arial" w:hAnsi="Arial" w:cs="Arial"/>
          <w:sz w:val="22"/>
          <w:szCs w:val="22"/>
        </w:rPr>
        <w:br/>
        <w:t>w interesie publicznym, czego nie można było przewidzieć w chwili zawarcia umowy lub dalsze wykonywanie umowy może zagrozić istotnemu interesowi bezpieczeństwa państwa lub bezpieczeństwu publicznemu</w:t>
      </w:r>
      <w:r w:rsidR="008855FB">
        <w:rPr>
          <w:rFonts w:ascii="Arial" w:hAnsi="Arial" w:cs="Arial"/>
          <w:sz w:val="22"/>
          <w:szCs w:val="22"/>
        </w:rPr>
        <w:t xml:space="preserve"> -</w:t>
      </w:r>
      <w:r>
        <w:rPr>
          <w:rFonts w:ascii="Arial" w:hAnsi="Arial" w:cs="Arial"/>
          <w:sz w:val="22"/>
          <w:szCs w:val="22"/>
        </w:rPr>
        <w:t xml:space="preserve"> odstąpienie od umowy może nastąpić w terminie 30 dni od powzięcia wiadomości o tych okolicznościach, Wykonawca zaś może żądać wyłącznie wynagrodzenia należnego z tytułu wykonania części umowy,</w:t>
      </w:r>
    </w:p>
    <w:p w:rsidR="00AF435F" w:rsidRDefault="00CE376C" w:rsidP="00A03EFC">
      <w:pPr>
        <w:numPr>
          <w:ilvl w:val="0"/>
          <w:numId w:val="16"/>
        </w:numPr>
        <w:ind w:left="709" w:hanging="283"/>
        <w:jc w:val="both"/>
        <w:rPr>
          <w:rFonts w:ascii="Arial" w:hAnsi="Arial" w:cs="Arial"/>
          <w:sz w:val="22"/>
          <w:szCs w:val="22"/>
        </w:rPr>
      </w:pPr>
      <w:r>
        <w:rPr>
          <w:rFonts w:ascii="Arial" w:hAnsi="Arial" w:cs="Arial"/>
          <w:sz w:val="22"/>
          <w:szCs w:val="22"/>
        </w:rPr>
        <w:t>Wykonawca nie rozpoczął robót bez uzasadnionej przyczyny pomimo wezwania Za</w:t>
      </w:r>
      <w:r w:rsidR="00351BF3">
        <w:rPr>
          <w:rFonts w:ascii="Arial" w:hAnsi="Arial" w:cs="Arial"/>
          <w:sz w:val="22"/>
          <w:szCs w:val="22"/>
        </w:rPr>
        <w:t>mawiającego złożonego na piśmie i udzielenia</w:t>
      </w:r>
      <w:r w:rsidR="006B7AF5">
        <w:rPr>
          <w:rFonts w:ascii="Arial" w:hAnsi="Arial" w:cs="Arial"/>
          <w:sz w:val="22"/>
          <w:szCs w:val="22"/>
        </w:rPr>
        <w:t xml:space="preserve"> dodatkowego 7-dniowego terminu </w:t>
      </w:r>
    </w:p>
    <w:p w:rsidR="00AF435F" w:rsidRPr="0062472E" w:rsidRDefault="00CE376C" w:rsidP="0062472E">
      <w:pPr>
        <w:numPr>
          <w:ilvl w:val="0"/>
          <w:numId w:val="16"/>
        </w:numPr>
        <w:ind w:left="709" w:hanging="283"/>
        <w:jc w:val="both"/>
        <w:rPr>
          <w:rFonts w:ascii="Arial" w:hAnsi="Arial" w:cs="Arial"/>
          <w:sz w:val="22"/>
          <w:szCs w:val="22"/>
        </w:rPr>
      </w:pPr>
      <w:r>
        <w:rPr>
          <w:rFonts w:ascii="Arial" w:hAnsi="Arial" w:cs="Arial"/>
          <w:sz w:val="22"/>
          <w:szCs w:val="22"/>
        </w:rPr>
        <w:t>Wykonawca przerwał realizację robót bez uzasadnionej przyczyny i przerwa ta trwa</w:t>
      </w:r>
      <w:r w:rsidR="00351BF3">
        <w:rPr>
          <w:rFonts w:ascii="Arial" w:hAnsi="Arial" w:cs="Arial"/>
          <w:sz w:val="22"/>
          <w:szCs w:val="22"/>
        </w:rPr>
        <w:t xml:space="preserve"> dłużej               niż 7 dni pomimo wezwania Zamawiającego złożonego na piśmie i udzielenia dodatkowego                </w:t>
      </w:r>
      <w:r w:rsidR="0062472E">
        <w:rPr>
          <w:rFonts w:ascii="Arial" w:hAnsi="Arial" w:cs="Arial"/>
          <w:sz w:val="22"/>
          <w:szCs w:val="22"/>
        </w:rPr>
        <w:t>7-dniowego terminu</w:t>
      </w:r>
      <w:r w:rsidR="0062472E" w:rsidRPr="0062472E">
        <w:rPr>
          <w:rFonts w:ascii="Arial" w:hAnsi="Arial" w:cs="Arial"/>
          <w:sz w:val="22"/>
          <w:szCs w:val="22"/>
        </w:rPr>
        <w:t xml:space="preserve"> </w:t>
      </w:r>
    </w:p>
    <w:p w:rsidR="003A475A" w:rsidRPr="007F68A3" w:rsidRDefault="00CE376C" w:rsidP="00273E92">
      <w:pPr>
        <w:numPr>
          <w:ilvl w:val="0"/>
          <w:numId w:val="16"/>
        </w:numPr>
        <w:ind w:left="709" w:hanging="283"/>
        <w:jc w:val="both"/>
        <w:rPr>
          <w:rFonts w:ascii="Arial" w:hAnsi="Arial" w:cs="Arial"/>
          <w:sz w:val="22"/>
          <w:szCs w:val="22"/>
        </w:rPr>
      </w:pPr>
      <w:r w:rsidRPr="007F68A3">
        <w:rPr>
          <w:rFonts w:ascii="Arial" w:hAnsi="Arial" w:cs="Arial"/>
          <w:sz w:val="22"/>
          <w:szCs w:val="22"/>
        </w:rPr>
        <w:t>gdy wielokrotnie zmuszony jest do dokonywania bezpośredniej zapłaty podwykonawcy lub dal</w:t>
      </w:r>
      <w:r w:rsidR="001A1288">
        <w:rPr>
          <w:rFonts w:ascii="Arial" w:hAnsi="Arial" w:cs="Arial"/>
          <w:sz w:val="22"/>
          <w:szCs w:val="22"/>
        </w:rPr>
        <w:t xml:space="preserve">szemu podwykonawcy </w:t>
      </w:r>
      <w:r w:rsidRPr="007F68A3">
        <w:rPr>
          <w:rFonts w:ascii="Arial" w:hAnsi="Arial" w:cs="Arial"/>
          <w:sz w:val="22"/>
          <w:szCs w:val="22"/>
        </w:rPr>
        <w:t>lub gdy suma bezpośrednich zapłat jest większa niż 5 % wartości przedmiotu umowy</w:t>
      </w:r>
      <w:r w:rsidR="00273E92" w:rsidRPr="007F68A3">
        <w:rPr>
          <w:rFonts w:ascii="Arial" w:hAnsi="Arial" w:cs="Arial"/>
          <w:sz w:val="22"/>
          <w:szCs w:val="22"/>
        </w:rPr>
        <w:t xml:space="preserve"> </w:t>
      </w:r>
    </w:p>
    <w:p w:rsidR="00AF435F" w:rsidRDefault="00CE376C" w:rsidP="00A03EFC">
      <w:pPr>
        <w:numPr>
          <w:ilvl w:val="3"/>
          <w:numId w:val="25"/>
        </w:numPr>
        <w:ind w:left="284" w:hanging="284"/>
        <w:jc w:val="both"/>
        <w:rPr>
          <w:rFonts w:ascii="Arial" w:hAnsi="Arial" w:cs="Arial"/>
          <w:sz w:val="22"/>
          <w:szCs w:val="22"/>
        </w:rPr>
      </w:pPr>
      <w:r>
        <w:rPr>
          <w:rFonts w:ascii="Arial" w:hAnsi="Arial" w:cs="Arial"/>
          <w:sz w:val="22"/>
          <w:szCs w:val="22"/>
        </w:rPr>
        <w:t>Wykonawcy przysługuje prawo odst</w:t>
      </w:r>
      <w:r w:rsidR="00F20724">
        <w:rPr>
          <w:rFonts w:ascii="Arial" w:hAnsi="Arial" w:cs="Arial"/>
          <w:sz w:val="22"/>
          <w:szCs w:val="22"/>
        </w:rPr>
        <w:t>ąpienia od umowy</w:t>
      </w:r>
      <w:r>
        <w:rPr>
          <w:rFonts w:ascii="Arial" w:hAnsi="Arial" w:cs="Arial"/>
          <w:sz w:val="22"/>
          <w:szCs w:val="22"/>
        </w:rPr>
        <w:t>, jeżeli:</w:t>
      </w:r>
    </w:p>
    <w:p w:rsidR="0062472E" w:rsidRDefault="00CE376C" w:rsidP="0062472E">
      <w:pPr>
        <w:numPr>
          <w:ilvl w:val="0"/>
          <w:numId w:val="41"/>
        </w:numPr>
        <w:jc w:val="both"/>
        <w:rPr>
          <w:rFonts w:ascii="Arial" w:hAnsi="Arial" w:cs="Arial"/>
          <w:sz w:val="22"/>
          <w:szCs w:val="22"/>
        </w:rPr>
      </w:pPr>
      <w:r>
        <w:rPr>
          <w:rFonts w:ascii="Arial" w:hAnsi="Arial" w:cs="Arial"/>
          <w:sz w:val="22"/>
          <w:szCs w:val="22"/>
        </w:rPr>
        <w:t>Inspektor Nadzoru odmawia bez uzasadnionej przyczyny podpisania protok</w:t>
      </w:r>
      <w:r w:rsidR="0062472E">
        <w:rPr>
          <w:rFonts w:ascii="Arial" w:hAnsi="Arial" w:cs="Arial"/>
          <w:sz w:val="22"/>
          <w:szCs w:val="22"/>
        </w:rPr>
        <w:t xml:space="preserve">ołu stanu                           i wartości robót, </w:t>
      </w:r>
      <w:r w:rsidR="000D1806">
        <w:rPr>
          <w:rFonts w:ascii="Arial" w:hAnsi="Arial" w:cs="Arial"/>
          <w:sz w:val="22"/>
          <w:szCs w:val="22"/>
        </w:rPr>
        <w:t>mimo</w:t>
      </w:r>
      <w:r w:rsidR="0062472E">
        <w:rPr>
          <w:rFonts w:ascii="Arial" w:hAnsi="Arial" w:cs="Arial"/>
          <w:sz w:val="22"/>
          <w:szCs w:val="22"/>
        </w:rPr>
        <w:t xml:space="preserve"> zawiadomieni</w:t>
      </w:r>
      <w:r w:rsidR="000D1806">
        <w:rPr>
          <w:rFonts w:ascii="Arial" w:hAnsi="Arial" w:cs="Arial"/>
          <w:sz w:val="22"/>
          <w:szCs w:val="22"/>
        </w:rPr>
        <w:t>a</w:t>
      </w:r>
      <w:r>
        <w:rPr>
          <w:rFonts w:ascii="Arial" w:hAnsi="Arial" w:cs="Arial"/>
          <w:sz w:val="22"/>
          <w:szCs w:val="22"/>
        </w:rPr>
        <w:t xml:space="preserve"> o tym fakcie Wydział</w:t>
      </w:r>
      <w:r w:rsidR="008855FB">
        <w:rPr>
          <w:rFonts w:ascii="Arial" w:hAnsi="Arial" w:cs="Arial"/>
          <w:sz w:val="22"/>
          <w:szCs w:val="22"/>
        </w:rPr>
        <w:t>u</w:t>
      </w:r>
      <w:r>
        <w:rPr>
          <w:rFonts w:ascii="Arial" w:hAnsi="Arial" w:cs="Arial"/>
          <w:sz w:val="22"/>
          <w:szCs w:val="22"/>
        </w:rPr>
        <w:t xml:space="preserve"> prowadząc</w:t>
      </w:r>
      <w:r w:rsidR="008855FB">
        <w:rPr>
          <w:rFonts w:ascii="Arial" w:hAnsi="Arial" w:cs="Arial"/>
          <w:sz w:val="22"/>
          <w:szCs w:val="22"/>
        </w:rPr>
        <w:t>ego</w:t>
      </w:r>
      <w:r>
        <w:rPr>
          <w:rFonts w:ascii="Arial" w:hAnsi="Arial" w:cs="Arial"/>
          <w:sz w:val="22"/>
          <w:szCs w:val="22"/>
        </w:rPr>
        <w:t xml:space="preserve"> </w:t>
      </w:r>
      <w:r w:rsidR="0062472E">
        <w:rPr>
          <w:rFonts w:ascii="Arial" w:hAnsi="Arial" w:cs="Arial"/>
          <w:sz w:val="22"/>
          <w:szCs w:val="22"/>
        </w:rPr>
        <w:t>sprawę inwestycji Zamawiającego i udzieleni</w:t>
      </w:r>
      <w:r w:rsidR="000D1806">
        <w:rPr>
          <w:rFonts w:ascii="Arial" w:hAnsi="Arial" w:cs="Arial"/>
          <w:sz w:val="22"/>
          <w:szCs w:val="22"/>
        </w:rPr>
        <w:t>a</w:t>
      </w:r>
      <w:r w:rsidR="00351BF3">
        <w:rPr>
          <w:rFonts w:ascii="Arial" w:hAnsi="Arial" w:cs="Arial"/>
          <w:sz w:val="22"/>
          <w:szCs w:val="22"/>
        </w:rPr>
        <w:t xml:space="preserve"> d</w:t>
      </w:r>
      <w:r w:rsidR="0062472E">
        <w:rPr>
          <w:rFonts w:ascii="Arial" w:hAnsi="Arial" w:cs="Arial"/>
          <w:sz w:val="22"/>
          <w:szCs w:val="22"/>
        </w:rPr>
        <w:t xml:space="preserve">odatkowego </w:t>
      </w:r>
      <w:r w:rsidR="00351BF3">
        <w:rPr>
          <w:rFonts w:ascii="Arial" w:hAnsi="Arial" w:cs="Arial"/>
          <w:sz w:val="22"/>
          <w:szCs w:val="22"/>
        </w:rPr>
        <w:t>14-dniowego termin</w:t>
      </w:r>
      <w:r w:rsidR="0062472E">
        <w:rPr>
          <w:rFonts w:ascii="Arial" w:hAnsi="Arial" w:cs="Arial"/>
          <w:sz w:val="22"/>
          <w:szCs w:val="22"/>
        </w:rPr>
        <w:t xml:space="preserve">u – odstąpienie od umowy może nastąpić w terminie 30 dni od bezskutecznego upływu udzielonego terminu, </w:t>
      </w:r>
    </w:p>
    <w:p w:rsidR="00AF435F" w:rsidRPr="006539FE" w:rsidRDefault="00CE376C" w:rsidP="006539FE">
      <w:pPr>
        <w:numPr>
          <w:ilvl w:val="0"/>
          <w:numId w:val="41"/>
        </w:numPr>
        <w:jc w:val="both"/>
        <w:rPr>
          <w:rFonts w:ascii="Arial" w:hAnsi="Arial" w:cs="Arial"/>
          <w:sz w:val="22"/>
          <w:szCs w:val="22"/>
        </w:rPr>
      </w:pPr>
      <w:r w:rsidRPr="00D3081B">
        <w:rPr>
          <w:rFonts w:ascii="Arial" w:hAnsi="Arial" w:cs="Arial"/>
          <w:sz w:val="22"/>
          <w:szCs w:val="22"/>
        </w:rPr>
        <w:t xml:space="preserve">Zamawiający </w:t>
      </w:r>
      <w:r w:rsidR="00D07C77" w:rsidRPr="00D3081B">
        <w:rPr>
          <w:rFonts w:ascii="Arial" w:hAnsi="Arial" w:cs="Arial"/>
          <w:sz w:val="22"/>
          <w:szCs w:val="22"/>
        </w:rPr>
        <w:t xml:space="preserve">bez uzasadnionych przyczyn nie wywiązuje się z obowiązku zapłaty prawidłowo wystawionych i doręczonych wraz z kompletem dokumentów rozliczeniowych </w:t>
      </w:r>
      <w:r w:rsidR="00D07C77" w:rsidRPr="00D3081B">
        <w:rPr>
          <w:rFonts w:ascii="Arial" w:hAnsi="Arial" w:cs="Arial"/>
          <w:i/>
        </w:rPr>
        <w:t>(w tym oświadczeń podwykonawców i dalszych podwykonawców)</w:t>
      </w:r>
      <w:r w:rsidR="00D07C77" w:rsidRPr="00D3081B">
        <w:rPr>
          <w:rFonts w:ascii="Arial" w:hAnsi="Arial" w:cs="Arial"/>
          <w:sz w:val="22"/>
          <w:szCs w:val="22"/>
        </w:rPr>
        <w:t xml:space="preserve"> </w:t>
      </w:r>
      <w:r w:rsidR="00351BF3">
        <w:rPr>
          <w:rFonts w:ascii="Arial" w:hAnsi="Arial" w:cs="Arial"/>
          <w:sz w:val="22"/>
          <w:szCs w:val="22"/>
        </w:rPr>
        <w:t>obejmujących należne wynagrodzenie</w:t>
      </w:r>
      <w:r w:rsidR="006539FE">
        <w:rPr>
          <w:rFonts w:ascii="Arial" w:hAnsi="Arial" w:cs="Arial"/>
          <w:sz w:val="22"/>
          <w:szCs w:val="22"/>
        </w:rPr>
        <w:t>,</w:t>
      </w:r>
      <w:r w:rsidR="00351BF3">
        <w:rPr>
          <w:rFonts w:ascii="Arial" w:hAnsi="Arial" w:cs="Arial"/>
          <w:sz w:val="22"/>
          <w:szCs w:val="22"/>
        </w:rPr>
        <w:t xml:space="preserve"> </w:t>
      </w:r>
      <w:r w:rsidR="00D07C77" w:rsidRPr="00D3081B">
        <w:rPr>
          <w:rFonts w:ascii="Arial" w:hAnsi="Arial" w:cs="Arial"/>
          <w:sz w:val="22"/>
          <w:szCs w:val="22"/>
        </w:rPr>
        <w:t>mimo pisemnego wezwania i udzielenia dodatkowego terminu 1 miesiąca licząc od jego doręczenia</w:t>
      </w:r>
      <w:r w:rsidR="006539FE">
        <w:rPr>
          <w:rFonts w:ascii="Arial" w:hAnsi="Arial" w:cs="Arial"/>
          <w:sz w:val="22"/>
          <w:szCs w:val="22"/>
        </w:rPr>
        <w:t xml:space="preserve"> – odstąpienie od umowy może nastą</w:t>
      </w:r>
      <w:r w:rsidR="003153C3">
        <w:rPr>
          <w:rFonts w:ascii="Arial" w:hAnsi="Arial" w:cs="Arial"/>
          <w:sz w:val="22"/>
          <w:szCs w:val="22"/>
        </w:rPr>
        <w:t xml:space="preserve">pić w terminie </w:t>
      </w:r>
      <w:r w:rsidR="006539FE">
        <w:rPr>
          <w:rFonts w:ascii="Arial" w:hAnsi="Arial" w:cs="Arial"/>
          <w:sz w:val="22"/>
          <w:szCs w:val="22"/>
        </w:rPr>
        <w:t xml:space="preserve">30 dni od bezskutecznego upływu udzielonego terminu, </w:t>
      </w:r>
    </w:p>
    <w:p w:rsidR="00AF435F" w:rsidRDefault="00CE376C" w:rsidP="0062472E">
      <w:pPr>
        <w:numPr>
          <w:ilvl w:val="0"/>
          <w:numId w:val="41"/>
        </w:numPr>
        <w:jc w:val="both"/>
        <w:rPr>
          <w:rFonts w:ascii="Arial" w:hAnsi="Arial" w:cs="Arial"/>
          <w:sz w:val="22"/>
          <w:szCs w:val="22"/>
        </w:rPr>
      </w:pPr>
      <w:r>
        <w:rPr>
          <w:rFonts w:ascii="Arial" w:hAnsi="Arial" w:cs="Arial"/>
          <w:sz w:val="22"/>
          <w:szCs w:val="22"/>
        </w:rPr>
        <w:t xml:space="preserve">Zamawiający zawiadomi Wykonawcę, że wobec zaistnienia uprzednio nieprzewidzianych okoliczności nie będzie mógł spełnić swoich zobowiązań umownych wobec Wykonawcy – odstąpienie od umowy w tym przypadku może nastąpić w trybie i na zasadach określonych </w:t>
      </w:r>
      <w:r w:rsidR="006539FE">
        <w:rPr>
          <w:rFonts w:ascii="Arial" w:hAnsi="Arial" w:cs="Arial"/>
          <w:sz w:val="22"/>
          <w:szCs w:val="22"/>
        </w:rPr>
        <w:t xml:space="preserve">          w</w:t>
      </w:r>
      <w:r>
        <w:rPr>
          <w:rFonts w:ascii="Arial" w:hAnsi="Arial" w:cs="Arial"/>
          <w:sz w:val="22"/>
          <w:szCs w:val="22"/>
        </w:rPr>
        <w:t xml:space="preserve"> ust.1</w:t>
      </w:r>
      <w:r w:rsidR="00931DF4">
        <w:rPr>
          <w:rFonts w:ascii="Arial" w:hAnsi="Arial" w:cs="Arial"/>
          <w:sz w:val="22"/>
          <w:szCs w:val="22"/>
        </w:rPr>
        <w:t xml:space="preserve"> pkt 1</w:t>
      </w:r>
      <w:r w:rsidR="006539FE">
        <w:rPr>
          <w:rFonts w:ascii="Arial" w:hAnsi="Arial" w:cs="Arial"/>
          <w:sz w:val="22"/>
          <w:szCs w:val="22"/>
        </w:rPr>
        <w:t xml:space="preserve"> niniejszego paragrafu. </w:t>
      </w:r>
    </w:p>
    <w:p w:rsidR="00AF435F" w:rsidRDefault="00CE376C" w:rsidP="00A03EFC">
      <w:pPr>
        <w:numPr>
          <w:ilvl w:val="3"/>
          <w:numId w:val="25"/>
        </w:numPr>
        <w:ind w:left="284" w:hanging="284"/>
        <w:jc w:val="both"/>
        <w:rPr>
          <w:rFonts w:ascii="Arial" w:hAnsi="Arial" w:cs="Arial"/>
          <w:sz w:val="22"/>
          <w:szCs w:val="22"/>
        </w:rPr>
      </w:pPr>
      <w:r>
        <w:rPr>
          <w:rFonts w:ascii="Arial" w:hAnsi="Arial" w:cs="Arial"/>
          <w:sz w:val="22"/>
          <w:szCs w:val="22"/>
        </w:rPr>
        <w:t>Odstąpienie od umowy powinno nastąpić w formie pisemnej pod rygorem nieważności takiego oświadczenia i powinno zawierać uzasadnienie.</w:t>
      </w:r>
    </w:p>
    <w:p w:rsidR="00AF435F" w:rsidRDefault="00CE376C" w:rsidP="00A03EFC">
      <w:pPr>
        <w:numPr>
          <w:ilvl w:val="3"/>
          <w:numId w:val="25"/>
        </w:numPr>
        <w:ind w:left="284" w:hanging="284"/>
        <w:jc w:val="both"/>
        <w:rPr>
          <w:rFonts w:ascii="Arial" w:hAnsi="Arial" w:cs="Arial"/>
          <w:sz w:val="22"/>
          <w:szCs w:val="22"/>
        </w:rPr>
      </w:pPr>
      <w:r>
        <w:rPr>
          <w:rFonts w:ascii="Arial" w:hAnsi="Arial" w:cs="Arial"/>
          <w:sz w:val="22"/>
          <w:szCs w:val="22"/>
        </w:rPr>
        <w:t>W wypadku odstąpienia od umowy – Wykonawcę oraz Zamawiającego obciążają następujące obowiązki szczegółowe:</w:t>
      </w:r>
    </w:p>
    <w:p w:rsidR="00AF435F" w:rsidRDefault="00CE376C" w:rsidP="00A03EFC">
      <w:pPr>
        <w:numPr>
          <w:ilvl w:val="0"/>
          <w:numId w:val="17"/>
        </w:numPr>
        <w:ind w:left="709" w:hanging="283"/>
        <w:jc w:val="both"/>
        <w:rPr>
          <w:rFonts w:ascii="Arial" w:hAnsi="Arial" w:cs="Arial"/>
          <w:sz w:val="22"/>
          <w:szCs w:val="22"/>
        </w:rPr>
      </w:pPr>
      <w:r>
        <w:rPr>
          <w:rFonts w:ascii="Arial" w:hAnsi="Arial" w:cs="Arial"/>
          <w:sz w:val="22"/>
          <w:szCs w:val="22"/>
        </w:rPr>
        <w:t>w terminie 7 dni od daty odstąpienia od umowy Wykonawca przy udziale Inspektora Nadzoru sporządzi szczegółowy protokół inwentaryzacji robót w toku według stanu na dzień odstąpienia,</w:t>
      </w:r>
    </w:p>
    <w:p w:rsidR="00AF435F" w:rsidRPr="007F68A3" w:rsidRDefault="00273E92" w:rsidP="00A03EFC">
      <w:pPr>
        <w:numPr>
          <w:ilvl w:val="0"/>
          <w:numId w:val="17"/>
        </w:numPr>
        <w:ind w:left="709" w:hanging="283"/>
        <w:jc w:val="both"/>
        <w:rPr>
          <w:rFonts w:ascii="Arial" w:hAnsi="Arial" w:cs="Arial"/>
          <w:sz w:val="22"/>
          <w:szCs w:val="22"/>
        </w:rPr>
      </w:pPr>
      <w:r w:rsidRPr="007F68A3">
        <w:rPr>
          <w:rFonts w:ascii="Arial" w:hAnsi="Arial" w:cs="Arial"/>
          <w:sz w:val="22"/>
          <w:szCs w:val="22"/>
        </w:rPr>
        <w:t>Wykonawca zabezpieczy przerwane roboty w zakresie wskazanym przez Zamawiającego,</w:t>
      </w:r>
    </w:p>
    <w:p w:rsidR="00AF435F" w:rsidRDefault="00CE376C" w:rsidP="00A03EFC">
      <w:pPr>
        <w:numPr>
          <w:ilvl w:val="0"/>
          <w:numId w:val="17"/>
        </w:numPr>
        <w:ind w:left="709" w:hanging="283"/>
        <w:jc w:val="both"/>
        <w:rPr>
          <w:rFonts w:ascii="Arial" w:hAnsi="Arial" w:cs="Arial"/>
          <w:sz w:val="22"/>
          <w:szCs w:val="22"/>
        </w:rPr>
      </w:pPr>
      <w:r>
        <w:rPr>
          <w:rFonts w:ascii="Arial" w:hAnsi="Arial" w:cs="Arial"/>
          <w:sz w:val="22"/>
          <w:szCs w:val="22"/>
        </w:rPr>
        <w:t>Wykonawca zgłosi do dokonania przez Inspektora Nadzoru odbioru robót przerwanych oraz robót zabezpieczających, jeżeli odstąpienie od umowy nastąpiło z przyczyn, za które Wykonawca nie odpowiada,</w:t>
      </w:r>
    </w:p>
    <w:p w:rsidR="00AF435F" w:rsidRPr="007F68A3" w:rsidRDefault="00CE376C" w:rsidP="00A03EFC">
      <w:pPr>
        <w:numPr>
          <w:ilvl w:val="0"/>
          <w:numId w:val="17"/>
        </w:numPr>
        <w:ind w:left="709" w:hanging="283"/>
        <w:jc w:val="both"/>
        <w:rPr>
          <w:rFonts w:ascii="Arial" w:hAnsi="Arial" w:cs="Arial"/>
          <w:sz w:val="22"/>
          <w:szCs w:val="22"/>
        </w:rPr>
      </w:pPr>
      <w:r w:rsidRPr="007F68A3">
        <w:rPr>
          <w:rFonts w:ascii="Arial" w:hAnsi="Arial" w:cs="Arial"/>
          <w:sz w:val="22"/>
          <w:szCs w:val="22"/>
        </w:rPr>
        <w:t>Wykonawca niezwłocznie, a najpóźniej w terminie 14 dni</w:t>
      </w:r>
      <w:r w:rsidR="004560C0" w:rsidRPr="007F68A3">
        <w:rPr>
          <w:rFonts w:ascii="Arial" w:hAnsi="Arial" w:cs="Arial"/>
          <w:sz w:val="22"/>
          <w:szCs w:val="22"/>
        </w:rPr>
        <w:t xml:space="preserve"> od daty odstąpienia od umowy</w:t>
      </w:r>
      <w:r w:rsidRPr="007F68A3">
        <w:rPr>
          <w:rFonts w:ascii="Arial" w:hAnsi="Arial" w:cs="Arial"/>
          <w:sz w:val="22"/>
          <w:szCs w:val="22"/>
        </w:rPr>
        <w:t>, usunie z terenu budowy urządzenia zaplecza przez niego dostarczone lub wzniesione,</w:t>
      </w:r>
    </w:p>
    <w:p w:rsidR="00AF435F" w:rsidRDefault="00CE376C" w:rsidP="00A03EFC">
      <w:pPr>
        <w:numPr>
          <w:ilvl w:val="0"/>
          <w:numId w:val="17"/>
        </w:numPr>
        <w:ind w:left="709" w:hanging="283"/>
        <w:jc w:val="both"/>
        <w:rPr>
          <w:rFonts w:ascii="Arial" w:hAnsi="Arial" w:cs="Arial"/>
          <w:sz w:val="22"/>
          <w:szCs w:val="22"/>
        </w:rPr>
      </w:pPr>
      <w:r>
        <w:rPr>
          <w:rFonts w:ascii="Arial" w:hAnsi="Arial" w:cs="Arial"/>
          <w:sz w:val="22"/>
          <w:szCs w:val="22"/>
        </w:rPr>
        <w:t>Zamawiający w razie odstąpienia od umowy z przyc</w:t>
      </w:r>
      <w:r w:rsidR="006539FE">
        <w:rPr>
          <w:rFonts w:ascii="Arial" w:hAnsi="Arial" w:cs="Arial"/>
          <w:sz w:val="22"/>
          <w:szCs w:val="22"/>
        </w:rPr>
        <w:t>zyn nie leżących po stronie Wykonawcy</w:t>
      </w:r>
      <w:r>
        <w:rPr>
          <w:rFonts w:ascii="Arial" w:hAnsi="Arial" w:cs="Arial"/>
          <w:sz w:val="22"/>
          <w:szCs w:val="22"/>
        </w:rPr>
        <w:t>, obowiązany jest do:</w:t>
      </w:r>
    </w:p>
    <w:p w:rsidR="00AF435F" w:rsidRDefault="00CE376C" w:rsidP="00CC18F8">
      <w:pPr>
        <w:numPr>
          <w:ilvl w:val="3"/>
          <w:numId w:val="14"/>
        </w:numPr>
        <w:ind w:left="993" w:hanging="284"/>
        <w:jc w:val="both"/>
        <w:rPr>
          <w:rFonts w:ascii="Arial" w:hAnsi="Arial" w:cs="Arial"/>
          <w:sz w:val="22"/>
          <w:szCs w:val="22"/>
        </w:rPr>
      </w:pPr>
      <w:r>
        <w:rPr>
          <w:rFonts w:ascii="Arial" w:hAnsi="Arial" w:cs="Arial"/>
          <w:sz w:val="22"/>
          <w:szCs w:val="22"/>
        </w:rPr>
        <w:t xml:space="preserve">dokonania odbioru robót przerwanych oraz do zapłaty wynagrodzenia za roboty, które zostały wykonane do dnia odstąpienia </w:t>
      </w:r>
      <w:r w:rsidR="0063461E" w:rsidRPr="00C92705">
        <w:rPr>
          <w:rFonts w:ascii="Arial" w:hAnsi="Arial" w:cs="Arial"/>
          <w:i/>
        </w:rPr>
        <w:t>(w tym zabezpieczające, o których mowa w pkt 3 ust. 4),</w:t>
      </w:r>
    </w:p>
    <w:p w:rsidR="00AF435F" w:rsidRDefault="000B525A" w:rsidP="00CC18F8">
      <w:pPr>
        <w:numPr>
          <w:ilvl w:val="3"/>
          <w:numId w:val="14"/>
        </w:numPr>
        <w:tabs>
          <w:tab w:val="left" w:pos="993"/>
        </w:tabs>
        <w:ind w:left="851" w:hanging="142"/>
        <w:jc w:val="both"/>
        <w:rPr>
          <w:rFonts w:ascii="Arial" w:hAnsi="Arial" w:cs="Arial"/>
          <w:sz w:val="22"/>
          <w:szCs w:val="22"/>
        </w:rPr>
      </w:pPr>
      <w:r w:rsidRPr="00D60427">
        <w:rPr>
          <w:rFonts w:ascii="Arial" w:hAnsi="Arial" w:cs="Arial"/>
          <w:sz w:val="22"/>
          <w:szCs w:val="22"/>
        </w:rPr>
        <w:t>przejęcia od Wykonaw</w:t>
      </w:r>
      <w:r w:rsidR="001B4CEE" w:rsidRPr="00D60427">
        <w:rPr>
          <w:rFonts w:ascii="Arial" w:hAnsi="Arial" w:cs="Arial"/>
          <w:sz w:val="22"/>
          <w:szCs w:val="22"/>
        </w:rPr>
        <w:t>cy pod swój dozór terenu budowy,</w:t>
      </w:r>
    </w:p>
    <w:p w:rsidR="00C13F4F" w:rsidRPr="00B40D76" w:rsidRDefault="007222EC" w:rsidP="00B40D76">
      <w:pPr>
        <w:ind w:left="709" w:hanging="283"/>
        <w:jc w:val="both"/>
        <w:rPr>
          <w:rFonts w:ascii="Arial" w:hAnsi="Arial" w:cs="Arial"/>
          <w:sz w:val="22"/>
          <w:szCs w:val="22"/>
        </w:rPr>
      </w:pPr>
      <w:r w:rsidRPr="00D60427">
        <w:rPr>
          <w:rFonts w:ascii="Arial" w:hAnsi="Arial" w:cs="Arial"/>
          <w:sz w:val="22"/>
          <w:szCs w:val="22"/>
        </w:rPr>
        <w:t xml:space="preserve">6) jeżeli odstąpienie od umowy nastąpiło z przyczyn leżących po stronie Wykonawcy – koszty wykonania robót zabezpieczających ponosi Wykonawca. </w:t>
      </w:r>
    </w:p>
    <w:p w:rsidR="00A77192" w:rsidRPr="002E465B" w:rsidRDefault="00A77192" w:rsidP="00FA1776">
      <w:pPr>
        <w:tabs>
          <w:tab w:val="left" w:pos="2409"/>
          <w:tab w:val="left" w:pos="5386"/>
          <w:tab w:val="left" w:pos="7158"/>
        </w:tabs>
        <w:spacing w:line="276" w:lineRule="auto"/>
        <w:rPr>
          <w:rFonts w:ascii="Arial" w:hAnsi="Arial" w:cs="Arial"/>
          <w:b/>
          <w:sz w:val="16"/>
          <w:szCs w:val="16"/>
        </w:rPr>
      </w:pP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63357F" w:rsidRDefault="00665D7C" w:rsidP="0063357F">
      <w:pPr>
        <w:tabs>
          <w:tab w:val="left" w:pos="2409"/>
          <w:tab w:val="left" w:pos="5386"/>
          <w:tab w:val="left" w:pos="7158"/>
        </w:tabs>
        <w:spacing w:line="276" w:lineRule="auto"/>
        <w:jc w:val="center"/>
        <w:rPr>
          <w:rFonts w:ascii="Arial" w:hAnsi="Arial" w:cs="Arial"/>
          <w:b/>
          <w:sz w:val="22"/>
          <w:szCs w:val="22"/>
        </w:rPr>
      </w:pPr>
      <w:r>
        <w:rPr>
          <w:rFonts w:ascii="Arial" w:hAnsi="Arial" w:cs="Arial"/>
          <w:b/>
          <w:sz w:val="22"/>
          <w:szCs w:val="22"/>
        </w:rPr>
        <w:t>§ 24</w:t>
      </w:r>
    </w:p>
    <w:p w:rsidR="000655B4" w:rsidRDefault="000655B4" w:rsidP="0063357F">
      <w:pPr>
        <w:tabs>
          <w:tab w:val="left" w:pos="2409"/>
          <w:tab w:val="left" w:pos="5386"/>
          <w:tab w:val="left" w:pos="7158"/>
        </w:tabs>
        <w:spacing w:line="276" w:lineRule="auto"/>
        <w:jc w:val="center"/>
        <w:rPr>
          <w:rFonts w:ascii="Arial" w:hAnsi="Arial" w:cs="Arial"/>
          <w:b/>
          <w:sz w:val="22"/>
          <w:szCs w:val="22"/>
        </w:rPr>
      </w:pPr>
    </w:p>
    <w:p w:rsidR="008855FB" w:rsidRDefault="008855FB" w:rsidP="00D3081B">
      <w:pPr>
        <w:jc w:val="center"/>
        <w:rPr>
          <w:rFonts w:ascii="Arial" w:hAnsi="Arial" w:cs="Arial"/>
          <w:b/>
          <w:sz w:val="22"/>
          <w:szCs w:val="22"/>
        </w:rPr>
      </w:pPr>
      <w:r>
        <w:rPr>
          <w:rFonts w:ascii="Arial" w:hAnsi="Arial" w:cs="Arial"/>
          <w:b/>
          <w:sz w:val="22"/>
          <w:szCs w:val="22"/>
        </w:rPr>
        <w:t>POSTANOWIENIA KOŃCOWE</w:t>
      </w:r>
    </w:p>
    <w:p w:rsidR="000655B4" w:rsidRPr="00D60427" w:rsidRDefault="000655B4" w:rsidP="00D3081B">
      <w:pPr>
        <w:jc w:val="center"/>
        <w:rPr>
          <w:rFonts w:ascii="Arial" w:hAnsi="Arial" w:cs="Arial"/>
          <w:b/>
          <w:sz w:val="22"/>
          <w:szCs w:val="22"/>
        </w:rPr>
      </w:pPr>
      <w:bookmarkStart w:id="0" w:name="_GoBack"/>
      <w:bookmarkEnd w:id="0"/>
    </w:p>
    <w:p w:rsidR="00AB1E3D" w:rsidRPr="008855FB" w:rsidRDefault="00CE376C" w:rsidP="00A03EFC">
      <w:pPr>
        <w:pStyle w:val="Akapitzlist"/>
        <w:numPr>
          <w:ilvl w:val="0"/>
          <w:numId w:val="36"/>
        </w:numPr>
        <w:tabs>
          <w:tab w:val="left" w:pos="2409"/>
          <w:tab w:val="left" w:pos="5386"/>
          <w:tab w:val="left" w:pos="7158"/>
        </w:tabs>
        <w:ind w:left="426"/>
        <w:jc w:val="both"/>
        <w:rPr>
          <w:rFonts w:ascii="Arial" w:hAnsi="Arial" w:cs="Arial"/>
          <w:sz w:val="22"/>
          <w:szCs w:val="22"/>
        </w:rPr>
      </w:pPr>
      <w:r w:rsidRPr="008855FB">
        <w:rPr>
          <w:rFonts w:ascii="Arial" w:hAnsi="Arial" w:cs="Arial"/>
          <w:sz w:val="22"/>
          <w:szCs w:val="22"/>
        </w:rPr>
        <w:t>W sprawach nieuregulowanych w umowie będ</w:t>
      </w:r>
      <w:r w:rsidR="00665D7C">
        <w:rPr>
          <w:rFonts w:ascii="Arial" w:hAnsi="Arial" w:cs="Arial"/>
          <w:sz w:val="22"/>
          <w:szCs w:val="22"/>
        </w:rPr>
        <w:t>ą miały zastosowanie zapisy SIWZ i załączników do SIWZ</w:t>
      </w:r>
      <w:r w:rsidRPr="008855FB">
        <w:rPr>
          <w:rFonts w:ascii="Arial" w:hAnsi="Arial" w:cs="Arial"/>
          <w:sz w:val="22"/>
          <w:szCs w:val="22"/>
        </w:rPr>
        <w:t xml:space="preserve"> oraz właściwe przepisy</w:t>
      </w:r>
      <w:r w:rsidR="008855FB" w:rsidRPr="008855FB">
        <w:rPr>
          <w:rFonts w:ascii="Arial" w:hAnsi="Arial" w:cs="Arial"/>
          <w:sz w:val="22"/>
          <w:szCs w:val="22"/>
        </w:rPr>
        <w:t xml:space="preserve"> obowiązującego prawa</w:t>
      </w:r>
      <w:r w:rsidRPr="008855FB">
        <w:rPr>
          <w:rFonts w:ascii="Arial" w:hAnsi="Arial" w:cs="Arial"/>
          <w:sz w:val="22"/>
          <w:szCs w:val="22"/>
        </w:rPr>
        <w:t xml:space="preserve">, w </w:t>
      </w:r>
      <w:r w:rsidR="008855FB" w:rsidRPr="008855FB">
        <w:rPr>
          <w:rFonts w:ascii="Arial" w:hAnsi="Arial" w:cs="Arial"/>
          <w:sz w:val="22"/>
          <w:szCs w:val="22"/>
        </w:rPr>
        <w:t>szczególności</w:t>
      </w:r>
      <w:r w:rsidRPr="008855FB">
        <w:rPr>
          <w:rFonts w:ascii="Arial" w:hAnsi="Arial" w:cs="Arial"/>
          <w:sz w:val="22"/>
          <w:szCs w:val="22"/>
        </w:rPr>
        <w:t>: ustawy Prawo zamówień publicznych, Kodeksu cywilnego</w:t>
      </w:r>
      <w:r w:rsidR="00AB1E3D" w:rsidRPr="008855FB">
        <w:rPr>
          <w:rFonts w:ascii="Arial" w:hAnsi="Arial" w:cs="Arial"/>
          <w:sz w:val="22"/>
          <w:szCs w:val="22"/>
        </w:rPr>
        <w:t>, Kodeks</w:t>
      </w:r>
      <w:r w:rsidR="008855FB" w:rsidRPr="008855FB">
        <w:rPr>
          <w:rFonts w:ascii="Arial" w:hAnsi="Arial" w:cs="Arial"/>
          <w:sz w:val="22"/>
          <w:szCs w:val="22"/>
        </w:rPr>
        <w:t>u</w:t>
      </w:r>
      <w:r w:rsidR="00AB1E3D" w:rsidRPr="008855FB">
        <w:rPr>
          <w:rFonts w:ascii="Arial" w:hAnsi="Arial" w:cs="Arial"/>
          <w:sz w:val="22"/>
          <w:szCs w:val="22"/>
        </w:rPr>
        <w:t xml:space="preserve"> </w:t>
      </w:r>
      <w:r w:rsidR="008855FB" w:rsidRPr="008855FB">
        <w:rPr>
          <w:rFonts w:ascii="Arial" w:hAnsi="Arial" w:cs="Arial"/>
          <w:sz w:val="22"/>
          <w:szCs w:val="22"/>
        </w:rPr>
        <w:t>p</w:t>
      </w:r>
      <w:r w:rsidR="00AB1E3D" w:rsidRPr="008855FB">
        <w:rPr>
          <w:rFonts w:ascii="Arial" w:hAnsi="Arial" w:cs="Arial"/>
          <w:sz w:val="22"/>
          <w:szCs w:val="22"/>
        </w:rPr>
        <w:t xml:space="preserve">racy, </w:t>
      </w:r>
      <w:r w:rsidR="00EC4FC6">
        <w:rPr>
          <w:rFonts w:ascii="Arial" w:hAnsi="Arial" w:cs="Arial"/>
          <w:sz w:val="22"/>
          <w:szCs w:val="22"/>
        </w:rPr>
        <w:t xml:space="preserve">ustawy </w:t>
      </w:r>
      <w:r w:rsidR="00EC4FC6" w:rsidRPr="008855FB">
        <w:rPr>
          <w:rFonts w:ascii="Arial" w:hAnsi="Arial" w:cs="Arial"/>
          <w:sz w:val="22"/>
          <w:szCs w:val="22"/>
        </w:rPr>
        <w:t>Praw</w:t>
      </w:r>
      <w:r w:rsidR="00EC4FC6">
        <w:rPr>
          <w:rFonts w:ascii="Arial" w:hAnsi="Arial" w:cs="Arial"/>
          <w:sz w:val="22"/>
          <w:szCs w:val="22"/>
        </w:rPr>
        <w:t>o</w:t>
      </w:r>
      <w:r w:rsidR="00EC4FC6" w:rsidRPr="008855FB">
        <w:rPr>
          <w:rFonts w:ascii="Arial" w:hAnsi="Arial" w:cs="Arial"/>
          <w:sz w:val="22"/>
          <w:szCs w:val="22"/>
        </w:rPr>
        <w:t xml:space="preserve"> </w:t>
      </w:r>
      <w:r w:rsidR="00AB1E3D" w:rsidRPr="008855FB">
        <w:rPr>
          <w:rFonts w:ascii="Arial" w:hAnsi="Arial" w:cs="Arial"/>
          <w:sz w:val="22"/>
          <w:szCs w:val="22"/>
        </w:rPr>
        <w:t xml:space="preserve">budowlane, </w:t>
      </w:r>
      <w:r w:rsidR="008855FB" w:rsidRPr="008855FB">
        <w:rPr>
          <w:rFonts w:ascii="Arial" w:hAnsi="Arial" w:cs="Arial"/>
          <w:sz w:val="22"/>
          <w:szCs w:val="22"/>
        </w:rPr>
        <w:t xml:space="preserve">ustawy </w:t>
      </w:r>
      <w:r w:rsidR="00AB1E3D" w:rsidRPr="008855FB">
        <w:rPr>
          <w:rFonts w:ascii="Arial" w:hAnsi="Arial" w:cs="Arial"/>
          <w:sz w:val="22"/>
          <w:szCs w:val="22"/>
        </w:rPr>
        <w:t>o odpadach.</w:t>
      </w:r>
    </w:p>
    <w:p w:rsidR="00AF435F" w:rsidRPr="008855FB" w:rsidRDefault="00CE376C" w:rsidP="00A03EFC">
      <w:pPr>
        <w:pStyle w:val="Akapitzlist"/>
        <w:numPr>
          <w:ilvl w:val="0"/>
          <w:numId w:val="36"/>
        </w:numPr>
        <w:ind w:left="426"/>
        <w:jc w:val="both"/>
        <w:rPr>
          <w:rFonts w:ascii="Arial" w:hAnsi="Arial" w:cs="Arial"/>
          <w:snapToGrid w:val="0"/>
          <w:sz w:val="22"/>
          <w:szCs w:val="22"/>
        </w:rPr>
      </w:pPr>
      <w:r w:rsidRPr="008855FB">
        <w:rPr>
          <w:rFonts w:ascii="Arial" w:hAnsi="Arial" w:cs="Arial"/>
          <w:snapToGrid w:val="0"/>
          <w:sz w:val="22"/>
          <w:szCs w:val="22"/>
        </w:rPr>
        <w:t>W przypadku powstania sporu na tle wykonania umowy strony dążyć będą do ugodowego jego rozstrzygnięcia, tj. w drodze negocjacji i porozumienia.</w:t>
      </w:r>
    </w:p>
    <w:p w:rsidR="005163E7" w:rsidRPr="008855FB" w:rsidRDefault="00CE376C" w:rsidP="00A03EFC">
      <w:pPr>
        <w:pStyle w:val="Akapitzlist"/>
        <w:numPr>
          <w:ilvl w:val="0"/>
          <w:numId w:val="36"/>
        </w:numPr>
        <w:ind w:left="426"/>
        <w:jc w:val="both"/>
      </w:pPr>
      <w:r w:rsidRPr="008855FB">
        <w:rPr>
          <w:rFonts w:ascii="Arial" w:hAnsi="Arial" w:cs="Arial"/>
          <w:snapToGrid w:val="0"/>
          <w:sz w:val="22"/>
          <w:szCs w:val="22"/>
        </w:rPr>
        <w:t>W przypadku niemożności ugodowego rozstrzygnięcia sporu – sądem właściwym do jego rozstrzygania jest sąd właściwy dla siedziby Zamawiającego.</w:t>
      </w:r>
    </w:p>
    <w:p w:rsidR="00B40D76" w:rsidRDefault="00000B96" w:rsidP="00A03EFC">
      <w:pPr>
        <w:pStyle w:val="Tekstpodstawowy3"/>
        <w:numPr>
          <w:ilvl w:val="0"/>
          <w:numId w:val="36"/>
        </w:numPr>
        <w:tabs>
          <w:tab w:val="left" w:pos="426"/>
        </w:tabs>
        <w:ind w:left="426"/>
        <w:rPr>
          <w:rFonts w:ascii="Arial" w:hAnsi="Arial" w:cs="Arial"/>
          <w:szCs w:val="22"/>
        </w:rPr>
      </w:pPr>
      <w:r w:rsidRPr="00000B96">
        <w:rPr>
          <w:rFonts w:ascii="Arial" w:hAnsi="Arial" w:cs="Arial"/>
          <w:szCs w:val="22"/>
        </w:rPr>
        <w:t xml:space="preserve">Umowa została sporządzona w </w:t>
      </w:r>
      <w:r w:rsidR="006E5CF0">
        <w:rPr>
          <w:rFonts w:ascii="Arial" w:hAnsi="Arial" w:cs="Arial"/>
          <w:szCs w:val="22"/>
        </w:rPr>
        <w:t>dwóch jednobrzmiących</w:t>
      </w:r>
      <w:r w:rsidR="006E5CF0" w:rsidRPr="00000B96">
        <w:rPr>
          <w:rFonts w:ascii="Arial" w:hAnsi="Arial" w:cs="Arial"/>
          <w:szCs w:val="22"/>
        </w:rPr>
        <w:t xml:space="preserve"> </w:t>
      </w:r>
      <w:r w:rsidRPr="00000B96">
        <w:rPr>
          <w:rFonts w:ascii="Arial" w:hAnsi="Arial" w:cs="Arial"/>
          <w:szCs w:val="22"/>
        </w:rPr>
        <w:t>egzemplarzach</w:t>
      </w:r>
      <w:r w:rsidR="006E5CF0">
        <w:rPr>
          <w:rFonts w:ascii="Arial" w:hAnsi="Arial" w:cs="Arial"/>
          <w:szCs w:val="22"/>
        </w:rPr>
        <w:t>,</w:t>
      </w:r>
      <w:r w:rsidRPr="00000B96">
        <w:rPr>
          <w:rFonts w:ascii="Arial" w:hAnsi="Arial" w:cs="Arial"/>
          <w:szCs w:val="22"/>
        </w:rPr>
        <w:t xml:space="preserve"> po jednym egzemplarzu dla każdej ze stron.</w:t>
      </w:r>
    </w:p>
    <w:p w:rsidR="00777845" w:rsidRDefault="002E465B">
      <w:pPr>
        <w:pStyle w:val="Tekstpodstawowy3"/>
        <w:tabs>
          <w:tab w:val="left" w:pos="426"/>
        </w:tabs>
        <w:rPr>
          <w:rFonts w:ascii="Arial" w:hAnsi="Arial" w:cs="Arial"/>
          <w:sz w:val="24"/>
          <w:szCs w:val="24"/>
        </w:rPr>
      </w:pPr>
      <w:r>
        <w:rPr>
          <w:rFonts w:ascii="Arial" w:hAnsi="Arial" w:cs="Arial"/>
          <w:sz w:val="24"/>
          <w:szCs w:val="24"/>
        </w:rPr>
        <w:t xml:space="preserve">   </w:t>
      </w:r>
    </w:p>
    <w:p w:rsidR="007B7A8F" w:rsidRPr="0025536C" w:rsidRDefault="00777845">
      <w:pPr>
        <w:pStyle w:val="Tekstpodstawowy3"/>
        <w:tabs>
          <w:tab w:val="left" w:pos="426"/>
        </w:tabs>
        <w:rPr>
          <w:rFonts w:ascii="Arial" w:hAnsi="Arial" w:cs="Arial"/>
          <w:b/>
          <w:szCs w:val="22"/>
        </w:rPr>
      </w:pPr>
      <w:r>
        <w:rPr>
          <w:rFonts w:ascii="Arial" w:hAnsi="Arial" w:cs="Arial"/>
          <w:sz w:val="24"/>
          <w:szCs w:val="24"/>
        </w:rPr>
        <w:t xml:space="preserve">   </w:t>
      </w:r>
      <w:r w:rsidR="002E465B">
        <w:rPr>
          <w:rFonts w:ascii="Arial" w:hAnsi="Arial" w:cs="Arial"/>
          <w:sz w:val="24"/>
          <w:szCs w:val="24"/>
        </w:rPr>
        <w:t xml:space="preserve">  </w:t>
      </w:r>
      <w:r w:rsidR="00CE376C" w:rsidRPr="0025536C">
        <w:rPr>
          <w:rFonts w:ascii="Arial" w:hAnsi="Arial" w:cs="Arial"/>
          <w:b/>
          <w:sz w:val="24"/>
          <w:szCs w:val="24"/>
        </w:rPr>
        <w:t>ZAMAWIAJĄCY</w:t>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CE376C" w:rsidRPr="0025536C">
        <w:rPr>
          <w:rFonts w:ascii="Arial" w:hAnsi="Arial" w:cs="Arial"/>
          <w:b/>
          <w:sz w:val="24"/>
          <w:szCs w:val="24"/>
        </w:rPr>
        <w:tab/>
      </w:r>
      <w:r w:rsidR="002E465B" w:rsidRPr="0025536C">
        <w:rPr>
          <w:rFonts w:ascii="Arial" w:hAnsi="Arial" w:cs="Arial"/>
          <w:b/>
          <w:sz w:val="24"/>
          <w:szCs w:val="24"/>
        </w:rPr>
        <w:t xml:space="preserve">           </w:t>
      </w:r>
      <w:r w:rsidR="00CE376C" w:rsidRPr="0025536C">
        <w:rPr>
          <w:rFonts w:ascii="Arial" w:hAnsi="Arial" w:cs="Arial"/>
          <w:b/>
          <w:sz w:val="24"/>
          <w:szCs w:val="24"/>
        </w:rPr>
        <w:t>WYKONAWCA</w:t>
      </w:r>
    </w:p>
    <w:sectPr w:rsidR="007B7A8F" w:rsidRPr="0025536C" w:rsidSect="00D70872">
      <w:footerReference w:type="even" r:id="rId10"/>
      <w:footerReference w:type="default" r:id="rId11"/>
      <w:pgSz w:w="11907" w:h="16840" w:code="9"/>
      <w:pgMar w:top="737" w:right="851" w:bottom="737" w:left="1134" w:header="397"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872" w:rsidRDefault="00A91872">
      <w:r>
        <w:separator/>
      </w:r>
    </w:p>
  </w:endnote>
  <w:endnote w:type="continuationSeparator" w:id="0">
    <w:p w:rsidR="00A91872" w:rsidRDefault="00A9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Ottawa">
    <w:panose1 w:val="00000000000000000000"/>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3D" w:rsidRDefault="00804E3D" w:rsidP="00B53C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04E3D" w:rsidRDefault="00804E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E3D" w:rsidRPr="000379EA" w:rsidRDefault="00804E3D" w:rsidP="001D5B64">
    <w:pPr>
      <w:pStyle w:val="Stopka"/>
      <w:framePr w:wrap="around" w:vAnchor="text" w:hAnchor="margin" w:xAlign="right" w:y="1"/>
      <w:rPr>
        <w:rStyle w:val="Numerstrony"/>
        <w:rFonts w:ascii="Arial" w:hAnsi="Arial" w:cs="Arial"/>
      </w:rPr>
    </w:pPr>
    <w:r w:rsidRPr="000379EA">
      <w:rPr>
        <w:rStyle w:val="Numerstrony"/>
        <w:rFonts w:ascii="Arial" w:hAnsi="Arial" w:cs="Arial"/>
      </w:rPr>
      <w:fldChar w:fldCharType="begin"/>
    </w:r>
    <w:r w:rsidRPr="000379EA">
      <w:rPr>
        <w:rStyle w:val="Numerstrony"/>
        <w:rFonts w:ascii="Arial" w:hAnsi="Arial" w:cs="Arial"/>
      </w:rPr>
      <w:instrText xml:space="preserve">PAGE  </w:instrText>
    </w:r>
    <w:r w:rsidRPr="000379EA">
      <w:rPr>
        <w:rStyle w:val="Numerstrony"/>
        <w:rFonts w:ascii="Arial" w:hAnsi="Arial" w:cs="Arial"/>
      </w:rPr>
      <w:fldChar w:fldCharType="separate"/>
    </w:r>
    <w:r w:rsidR="000655B4">
      <w:rPr>
        <w:rStyle w:val="Numerstrony"/>
        <w:rFonts w:ascii="Arial" w:hAnsi="Arial" w:cs="Arial"/>
        <w:noProof/>
      </w:rPr>
      <w:t>12</w:t>
    </w:r>
    <w:r w:rsidRPr="000379EA">
      <w:rPr>
        <w:rStyle w:val="Numerstrony"/>
        <w:rFonts w:ascii="Arial" w:hAnsi="Arial" w:cs="Arial"/>
      </w:rPr>
      <w:fldChar w:fldCharType="end"/>
    </w:r>
  </w:p>
  <w:p w:rsidR="00804E3D" w:rsidRDefault="00804E3D" w:rsidP="00FC1D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872" w:rsidRDefault="00A91872">
      <w:r>
        <w:separator/>
      </w:r>
    </w:p>
  </w:footnote>
  <w:footnote w:type="continuationSeparator" w:id="0">
    <w:p w:rsidR="00A91872" w:rsidRDefault="00A91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382"/>
    <w:multiLevelType w:val="hybridMultilevel"/>
    <w:tmpl w:val="1A327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C0C70"/>
    <w:multiLevelType w:val="hybridMultilevel"/>
    <w:tmpl w:val="63506840"/>
    <w:lvl w:ilvl="0" w:tplc="0415000F">
      <w:start w:val="1"/>
      <w:numFmt w:val="decimal"/>
      <w:lvlText w:val="%1."/>
      <w:lvlJc w:val="left"/>
      <w:pPr>
        <w:ind w:left="720" w:hanging="360"/>
      </w:pPr>
    </w:lvl>
    <w:lvl w:ilvl="1" w:tplc="E7BA7F3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C58C3"/>
    <w:multiLevelType w:val="multilevel"/>
    <w:tmpl w:val="83B424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7F5773"/>
    <w:multiLevelType w:val="multilevel"/>
    <w:tmpl w:val="5F1AD7B4"/>
    <w:lvl w:ilvl="0">
      <w:start w:val="3"/>
      <w:numFmt w:val="decimal"/>
      <w:lvlText w:val="%1."/>
      <w:lvlJc w:val="left"/>
      <w:pPr>
        <w:tabs>
          <w:tab w:val="num" w:pos="502"/>
        </w:tabs>
        <w:ind w:left="502" w:hanging="360"/>
      </w:pPr>
      <w:rPr>
        <w:rFonts w:hint="default"/>
      </w:rPr>
    </w:lvl>
    <w:lvl w:ilvl="1">
      <w:start w:val="1"/>
      <w:numFmt w:val="lowerLetter"/>
      <w:lvlText w:val="%2)"/>
      <w:lvlJc w:val="left"/>
      <w:pPr>
        <w:tabs>
          <w:tab w:val="num" w:pos="1866"/>
        </w:tabs>
        <w:ind w:left="1866" w:hanging="360"/>
      </w:pPr>
      <w:rPr>
        <w:i w:val="0"/>
      </w:rPr>
    </w:lvl>
    <w:lvl w:ilvl="2">
      <w:start w:val="3"/>
      <w:numFmt w:val="decimal"/>
      <w:lvlText w:val="%3."/>
      <w:lvlJc w:val="left"/>
      <w:pPr>
        <w:tabs>
          <w:tab w:val="num" w:pos="2766"/>
        </w:tabs>
        <w:ind w:left="2766" w:hanging="360"/>
      </w:pPr>
      <w:rPr>
        <w:rFonts w:hint="default"/>
      </w:rPr>
    </w:lvl>
    <w:lvl w:ilvl="3">
      <w:start w:val="1"/>
      <w:numFmt w:val="decimal"/>
      <w:lvlText w:val="%4."/>
      <w:lvlJc w:val="left"/>
      <w:pPr>
        <w:tabs>
          <w:tab w:val="num" w:pos="3306"/>
        </w:tabs>
        <w:ind w:left="3306" w:hanging="360"/>
      </w:pPr>
      <w:rPr>
        <w:b w:val="0"/>
      </w:rPr>
    </w:lvl>
    <w:lvl w:ilvl="4">
      <w:start w:val="1"/>
      <w:numFmt w:val="lowerLetter"/>
      <w:lvlText w:val="%5)"/>
      <w:lvlJc w:val="left"/>
      <w:pPr>
        <w:tabs>
          <w:tab w:val="num" w:pos="4026"/>
        </w:tabs>
        <w:ind w:left="4026" w:hanging="360"/>
      </w:pPr>
      <w:rPr>
        <w:rFonts w:ascii="Arial" w:eastAsia="Times New Roman" w:hAnsi="Arial" w:cs="Arial"/>
      </w:rPr>
    </w:lvl>
    <w:lvl w:ilvl="5">
      <w:start w:val="1"/>
      <w:numFmt w:val="upperRoman"/>
      <w:lvlText w:val="%6)"/>
      <w:lvlJc w:val="left"/>
      <w:pPr>
        <w:ind w:left="5286" w:hanging="720"/>
      </w:pPr>
      <w:rPr>
        <w:rFonts w:hint="default"/>
      </w:r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4" w15:restartNumberingAfterBreak="0">
    <w:nsid w:val="11F357AF"/>
    <w:multiLevelType w:val="hybridMultilevel"/>
    <w:tmpl w:val="60A04360"/>
    <w:lvl w:ilvl="0" w:tplc="3424B542">
      <w:start w:val="1"/>
      <w:numFmt w:val="decimal"/>
      <w:lvlText w:val="%1."/>
      <w:lvlJc w:val="left"/>
      <w:pPr>
        <w:tabs>
          <w:tab w:val="num" w:pos="720"/>
        </w:tabs>
        <w:ind w:left="720" w:hanging="360"/>
      </w:pPr>
      <w:rPr>
        <w:rFonts w:hint="default"/>
      </w:rPr>
    </w:lvl>
    <w:lvl w:ilvl="1" w:tplc="9D80D7C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4A4BB1"/>
    <w:multiLevelType w:val="hybridMultilevel"/>
    <w:tmpl w:val="0884F5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E028B4"/>
    <w:multiLevelType w:val="hybridMultilevel"/>
    <w:tmpl w:val="380CB6DA"/>
    <w:lvl w:ilvl="0" w:tplc="3424B54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5213EFB"/>
    <w:multiLevelType w:val="hybridMultilevel"/>
    <w:tmpl w:val="AF76B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8556DE"/>
    <w:multiLevelType w:val="hybridMultilevel"/>
    <w:tmpl w:val="6A92BF1E"/>
    <w:lvl w:ilvl="0" w:tplc="476EC320">
      <w:start w:val="5"/>
      <w:numFmt w:val="decimal"/>
      <w:lvlText w:val="%1."/>
      <w:lvlJc w:val="left"/>
      <w:pPr>
        <w:ind w:left="720" w:hanging="360"/>
      </w:pPr>
      <w:rPr>
        <w:rFonts w:hint="default"/>
        <w:b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F7A5C"/>
    <w:multiLevelType w:val="singleLevel"/>
    <w:tmpl w:val="B1801DE2"/>
    <w:lvl w:ilvl="0">
      <w:start w:val="1"/>
      <w:numFmt w:val="decimal"/>
      <w:lvlText w:val="%1."/>
      <w:lvlJc w:val="left"/>
      <w:pPr>
        <w:tabs>
          <w:tab w:val="num" w:pos="360"/>
        </w:tabs>
        <w:ind w:left="360" w:hanging="360"/>
      </w:pPr>
      <w:rPr>
        <w:i w:val="0"/>
      </w:rPr>
    </w:lvl>
  </w:abstractNum>
  <w:abstractNum w:abstractNumId="10" w15:restartNumberingAfterBreak="0">
    <w:nsid w:val="1B065A98"/>
    <w:multiLevelType w:val="hybridMultilevel"/>
    <w:tmpl w:val="77A682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234393"/>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1F56625E"/>
    <w:multiLevelType w:val="hybridMultilevel"/>
    <w:tmpl w:val="13920934"/>
    <w:lvl w:ilvl="0" w:tplc="D092F736">
      <w:start w:val="1"/>
      <w:numFmt w:val="decimal"/>
      <w:lvlText w:val="%1)"/>
      <w:lvlJc w:val="left"/>
      <w:pPr>
        <w:tabs>
          <w:tab w:val="num" w:pos="862"/>
        </w:tabs>
        <w:ind w:left="862"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20017413"/>
    <w:multiLevelType w:val="singleLevel"/>
    <w:tmpl w:val="294496F8"/>
    <w:lvl w:ilvl="0">
      <w:start w:val="1"/>
      <w:numFmt w:val="decimal"/>
      <w:lvlText w:val="%1)"/>
      <w:lvlJc w:val="left"/>
      <w:pPr>
        <w:tabs>
          <w:tab w:val="num" w:pos="360"/>
        </w:tabs>
        <w:ind w:left="360" w:hanging="360"/>
      </w:pPr>
      <w:rPr>
        <w:rFonts w:hint="default"/>
      </w:rPr>
    </w:lvl>
  </w:abstractNum>
  <w:abstractNum w:abstractNumId="14" w15:restartNumberingAfterBreak="0">
    <w:nsid w:val="201E5162"/>
    <w:multiLevelType w:val="hybridMultilevel"/>
    <w:tmpl w:val="D4F8AE18"/>
    <w:lvl w:ilvl="0" w:tplc="3424B542">
      <w:start w:val="1"/>
      <w:numFmt w:val="decimal"/>
      <w:lvlText w:val="%1."/>
      <w:lvlJc w:val="left"/>
      <w:pPr>
        <w:tabs>
          <w:tab w:val="num" w:pos="720"/>
        </w:tabs>
        <w:ind w:left="720" w:hanging="360"/>
      </w:pPr>
      <w:rPr>
        <w:rFonts w:hint="default"/>
      </w:rPr>
    </w:lvl>
    <w:lvl w:ilvl="1" w:tplc="556A1ED4">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297337C"/>
    <w:multiLevelType w:val="hybridMultilevel"/>
    <w:tmpl w:val="D41EF8F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5085ACA"/>
    <w:multiLevelType w:val="hybridMultilevel"/>
    <w:tmpl w:val="CA9E9880"/>
    <w:lvl w:ilvl="0" w:tplc="04150011">
      <w:start w:val="1"/>
      <w:numFmt w:val="decimal"/>
      <w:lvlText w:val="%1)"/>
      <w:lvlJc w:val="left"/>
      <w:pPr>
        <w:tabs>
          <w:tab w:val="num" w:pos="862"/>
        </w:tabs>
        <w:ind w:left="862"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15:restartNumberingAfterBreak="0">
    <w:nsid w:val="267C2217"/>
    <w:multiLevelType w:val="hybridMultilevel"/>
    <w:tmpl w:val="1FB279F4"/>
    <w:lvl w:ilvl="0" w:tplc="04150011">
      <w:start w:val="1"/>
      <w:numFmt w:val="decimal"/>
      <w:lvlText w:val="%1)"/>
      <w:lvlJc w:val="left"/>
      <w:pPr>
        <w:ind w:left="644" w:hanging="360"/>
      </w:p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9B70CDE"/>
    <w:multiLevelType w:val="hybridMultilevel"/>
    <w:tmpl w:val="885829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1A3EDB"/>
    <w:multiLevelType w:val="hybridMultilevel"/>
    <w:tmpl w:val="623CFD0C"/>
    <w:lvl w:ilvl="0" w:tplc="53880C60">
      <w:start w:val="1"/>
      <w:numFmt w:val="decimal"/>
      <w:lvlText w:val="%1)"/>
      <w:lvlJc w:val="left"/>
      <w:pPr>
        <w:ind w:left="720" w:hanging="360"/>
      </w:pPr>
      <w:rPr>
        <w:rFonts w:hint="default"/>
        <w:i w:val="0"/>
        <w:color w:val="auto"/>
        <w:sz w:val="22"/>
        <w:szCs w:val="22"/>
      </w:rPr>
    </w:lvl>
    <w:lvl w:ilvl="1" w:tplc="A5B2252E">
      <w:start w:val="1"/>
      <w:numFmt w:val="decimal"/>
      <w:lvlText w:val="%2."/>
      <w:lvlJc w:val="left"/>
      <w:pPr>
        <w:ind w:left="1440" w:hanging="360"/>
      </w:pPr>
      <w:rPr>
        <w:rFonts w:hint="default"/>
        <w:i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8E3D2E"/>
    <w:multiLevelType w:val="hybridMultilevel"/>
    <w:tmpl w:val="1614726E"/>
    <w:lvl w:ilvl="0" w:tplc="DAFA5E12">
      <w:start w:val="7"/>
      <w:numFmt w:val="decimal"/>
      <w:lvlText w:val="%1."/>
      <w:lvlJc w:val="left"/>
      <w:pPr>
        <w:ind w:left="561"/>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43CAFBE">
      <w:start w:val="1"/>
      <w:numFmt w:val="decimal"/>
      <w:lvlText w:val="%2)"/>
      <w:lvlJc w:val="left"/>
      <w:pPr>
        <w:ind w:left="68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2" w:tplc="5F548278">
      <w:start w:val="1"/>
      <w:numFmt w:val="lowerRoman"/>
      <w:lvlText w:val="%3"/>
      <w:lvlJc w:val="left"/>
      <w:pPr>
        <w:ind w:left="15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7C30CE">
      <w:start w:val="1"/>
      <w:numFmt w:val="decimal"/>
      <w:lvlText w:val="%4"/>
      <w:lvlJc w:val="left"/>
      <w:pPr>
        <w:ind w:left="22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BAE8874">
      <w:start w:val="1"/>
      <w:numFmt w:val="lowerLetter"/>
      <w:lvlText w:val="%5"/>
      <w:lvlJc w:val="left"/>
      <w:pPr>
        <w:ind w:left="29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7607876">
      <w:start w:val="1"/>
      <w:numFmt w:val="lowerRoman"/>
      <w:lvlText w:val="%6"/>
      <w:lvlJc w:val="left"/>
      <w:pPr>
        <w:ind w:left="36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D440A0">
      <w:start w:val="1"/>
      <w:numFmt w:val="decimal"/>
      <w:lvlText w:val="%7"/>
      <w:lvlJc w:val="left"/>
      <w:pPr>
        <w:ind w:left="4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01C95C4">
      <w:start w:val="1"/>
      <w:numFmt w:val="lowerLetter"/>
      <w:lvlText w:val="%8"/>
      <w:lvlJc w:val="left"/>
      <w:pPr>
        <w:ind w:left="5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DB04C22">
      <w:start w:val="1"/>
      <w:numFmt w:val="lowerRoman"/>
      <w:lvlText w:val="%9"/>
      <w:lvlJc w:val="left"/>
      <w:pPr>
        <w:ind w:left="5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38F2DB4"/>
    <w:multiLevelType w:val="hybridMultilevel"/>
    <w:tmpl w:val="BBB81AEE"/>
    <w:lvl w:ilvl="0" w:tplc="1D92DDD8">
      <w:start w:val="1"/>
      <w:numFmt w:val="decimal"/>
      <w:lvlText w:val="%1."/>
      <w:lvlJc w:val="left"/>
      <w:pPr>
        <w:ind w:left="720" w:hanging="360"/>
      </w:pPr>
      <w:rPr>
        <w:b w:val="0"/>
      </w:rPr>
    </w:lvl>
    <w:lvl w:ilvl="1" w:tplc="89FE6F6C">
      <w:start w:val="1"/>
      <w:numFmt w:val="decimal"/>
      <w:lvlText w:val="%2."/>
      <w:lvlJc w:val="left"/>
      <w:pPr>
        <w:tabs>
          <w:tab w:val="num" w:pos="502"/>
        </w:tabs>
        <w:ind w:left="502" w:hanging="360"/>
      </w:pPr>
      <w:rPr>
        <w:b w:val="0"/>
      </w:rPr>
    </w:lvl>
    <w:lvl w:ilvl="2" w:tplc="88B4F524">
      <w:start w:val="1"/>
      <w:numFmt w:val="decimal"/>
      <w:lvlText w:val="%3."/>
      <w:lvlJc w:val="left"/>
      <w:pPr>
        <w:tabs>
          <w:tab w:val="num" w:pos="2160"/>
        </w:tabs>
        <w:ind w:left="2160" w:hanging="360"/>
      </w:pPr>
    </w:lvl>
    <w:lvl w:ilvl="3" w:tplc="2C680958">
      <w:start w:val="1"/>
      <w:numFmt w:val="lowerLetter"/>
      <w:lvlText w:val="%4)"/>
      <w:lvlJc w:val="left"/>
      <w:pPr>
        <w:tabs>
          <w:tab w:val="num" w:pos="2880"/>
        </w:tabs>
        <w:ind w:left="2880" w:hanging="360"/>
      </w:pPr>
      <w:rPr>
        <w:rFonts w:ascii="Arial" w:eastAsia="Times New Roman" w:hAnsi="Arial" w:cs="Arial"/>
      </w:rPr>
    </w:lvl>
    <w:lvl w:ilvl="4" w:tplc="B3288554">
      <w:start w:val="1"/>
      <w:numFmt w:val="decimal"/>
      <w:lvlText w:val="%5."/>
      <w:lvlJc w:val="left"/>
      <w:pPr>
        <w:tabs>
          <w:tab w:val="num" w:pos="3600"/>
        </w:tabs>
        <w:ind w:left="3600" w:hanging="360"/>
      </w:pPr>
    </w:lvl>
    <w:lvl w:ilvl="5" w:tplc="8A1CBB58">
      <w:start w:val="1"/>
      <w:numFmt w:val="decimal"/>
      <w:lvlText w:val="%6."/>
      <w:lvlJc w:val="left"/>
      <w:pPr>
        <w:tabs>
          <w:tab w:val="num" w:pos="4320"/>
        </w:tabs>
        <w:ind w:left="4320" w:hanging="360"/>
      </w:pPr>
    </w:lvl>
    <w:lvl w:ilvl="6" w:tplc="D0BA172C">
      <w:start w:val="1"/>
      <w:numFmt w:val="decimal"/>
      <w:lvlText w:val="%7."/>
      <w:lvlJc w:val="left"/>
      <w:pPr>
        <w:tabs>
          <w:tab w:val="num" w:pos="5040"/>
        </w:tabs>
        <w:ind w:left="5040" w:hanging="360"/>
      </w:pPr>
    </w:lvl>
    <w:lvl w:ilvl="7" w:tplc="6310B36A">
      <w:start w:val="1"/>
      <w:numFmt w:val="decimal"/>
      <w:lvlText w:val="%8."/>
      <w:lvlJc w:val="left"/>
      <w:pPr>
        <w:tabs>
          <w:tab w:val="num" w:pos="5760"/>
        </w:tabs>
        <w:ind w:left="5760" w:hanging="360"/>
      </w:pPr>
    </w:lvl>
    <w:lvl w:ilvl="8" w:tplc="5AB68F78">
      <w:start w:val="1"/>
      <w:numFmt w:val="decimal"/>
      <w:lvlText w:val="%9."/>
      <w:lvlJc w:val="left"/>
      <w:pPr>
        <w:tabs>
          <w:tab w:val="num" w:pos="6480"/>
        </w:tabs>
        <w:ind w:left="6480" w:hanging="360"/>
      </w:pPr>
    </w:lvl>
  </w:abstractNum>
  <w:abstractNum w:abstractNumId="22" w15:restartNumberingAfterBreak="0">
    <w:nsid w:val="367577E0"/>
    <w:multiLevelType w:val="hybridMultilevel"/>
    <w:tmpl w:val="E9EA700E"/>
    <w:lvl w:ilvl="0" w:tplc="04150017">
      <w:start w:val="1"/>
      <w:numFmt w:val="lowerLetter"/>
      <w:lvlText w:val="%1)"/>
      <w:lvlJc w:val="left"/>
      <w:pPr>
        <w:ind w:left="720" w:hanging="360"/>
      </w:pPr>
    </w:lvl>
    <w:lvl w:ilvl="1" w:tplc="98021684">
      <w:start w:val="1"/>
      <w:numFmt w:val="lowerLetter"/>
      <w:lvlText w:val="%2)"/>
      <w:lvlJc w:val="left"/>
      <w:pPr>
        <w:ind w:left="1440" w:hanging="360"/>
      </w:pPr>
      <w:rPr>
        <w:rFonts w:ascii="Arial" w:eastAsia="Times New Roman" w:hAnsi="Arial" w:cs="Arial"/>
      </w:rPr>
    </w:lvl>
    <w:lvl w:ilvl="2" w:tplc="33E08594">
      <w:start w:val="2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095FF7"/>
    <w:multiLevelType w:val="hybridMultilevel"/>
    <w:tmpl w:val="0F14E332"/>
    <w:lvl w:ilvl="0" w:tplc="DFC04336">
      <w:start w:val="1"/>
      <w:numFmt w:val="decimal"/>
      <w:lvlText w:val="%1."/>
      <w:lvlJc w:val="left"/>
      <w:pPr>
        <w:ind w:left="502" w:hanging="360"/>
      </w:pPr>
      <w:rPr>
        <w:rFonts w:hint="default"/>
      </w:rPr>
    </w:lvl>
    <w:lvl w:ilvl="1" w:tplc="88384E4A">
      <w:start w:val="1"/>
      <w:numFmt w:val="decimal"/>
      <w:lvlText w:val="%2)"/>
      <w:lvlJc w:val="left"/>
      <w:pPr>
        <w:ind w:left="1222" w:hanging="360"/>
      </w:pPr>
      <w:rPr>
        <w:rFonts w:hint="default"/>
      </w:rPr>
    </w:lvl>
    <w:lvl w:ilvl="2" w:tplc="A2F29D24">
      <w:start w:val="1"/>
      <w:numFmt w:val="decimal"/>
      <w:lvlText w:val="%3."/>
      <w:lvlJc w:val="right"/>
      <w:pPr>
        <w:ind w:left="1942" w:hanging="180"/>
      </w:pPr>
      <w:rPr>
        <w:rFonts w:ascii="Arial" w:hAnsi="Arial" w:cs="Arial" w:hint="default"/>
        <w:sz w:val="22"/>
      </w:r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45DA7F99"/>
    <w:multiLevelType w:val="hybridMultilevel"/>
    <w:tmpl w:val="F10AD090"/>
    <w:lvl w:ilvl="0" w:tplc="DC7E913C">
      <w:start w:val="1"/>
      <w:numFmt w:val="decimal"/>
      <w:lvlText w:val="%1)"/>
      <w:lvlJc w:val="left"/>
      <w:pPr>
        <w:ind w:left="1429" w:hanging="360"/>
      </w:pPr>
      <w:rPr>
        <w:i w:val="0"/>
        <w:sz w:val="22"/>
        <w:szCs w:val="22"/>
      </w:rPr>
    </w:lvl>
    <w:lvl w:ilvl="1" w:tplc="A29E119E">
      <w:start w:val="1"/>
      <w:numFmt w:val="decimal"/>
      <w:lvlText w:val="%2)"/>
      <w:lvlJc w:val="left"/>
      <w:pPr>
        <w:ind w:left="2149" w:hanging="360"/>
      </w:pPr>
      <w:rPr>
        <w:i w:val="0"/>
        <w:sz w:val="22"/>
        <w:szCs w:val="22"/>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8621D57"/>
    <w:multiLevelType w:val="hybridMultilevel"/>
    <w:tmpl w:val="C3A08168"/>
    <w:lvl w:ilvl="0" w:tplc="AE768432">
      <w:start w:val="1"/>
      <w:numFmt w:val="decimal"/>
      <w:lvlText w:val="%1)"/>
      <w:lvlJc w:val="left"/>
      <w:pPr>
        <w:ind w:left="720" w:hanging="360"/>
      </w:pPr>
      <w:rPr>
        <w:rFonts w:hint="default"/>
      </w:rPr>
    </w:lvl>
    <w:lvl w:ilvl="1" w:tplc="1A42CD0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747B42"/>
    <w:multiLevelType w:val="multilevel"/>
    <w:tmpl w:val="A060FD5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0505C37"/>
    <w:multiLevelType w:val="hybridMultilevel"/>
    <w:tmpl w:val="627235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FD270F"/>
    <w:multiLevelType w:val="multilevel"/>
    <w:tmpl w:val="1E2606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i w:val="0"/>
        <w:sz w:val="22"/>
        <w:szCs w:val="22"/>
      </w:rPr>
    </w:lvl>
    <w:lvl w:ilvl="4">
      <w:start w:val="20"/>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35523FA"/>
    <w:multiLevelType w:val="hybridMultilevel"/>
    <w:tmpl w:val="2A3220F8"/>
    <w:lvl w:ilvl="0" w:tplc="08E6AF50">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BA469E"/>
    <w:multiLevelType w:val="hybridMultilevel"/>
    <w:tmpl w:val="2C90EAA6"/>
    <w:lvl w:ilvl="0" w:tplc="5F5A84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6BB1E6F"/>
    <w:multiLevelType w:val="hybridMultilevel"/>
    <w:tmpl w:val="8AB83240"/>
    <w:lvl w:ilvl="0" w:tplc="6098FE2C">
      <w:start w:val="1"/>
      <w:numFmt w:val="decimal"/>
      <w:lvlText w:val="%1)"/>
      <w:lvlJc w:val="left"/>
      <w:pPr>
        <w:ind w:left="644" w:hanging="360"/>
      </w:pPr>
      <w:rPr>
        <w:rFonts w:hint="default"/>
      </w:rPr>
    </w:lvl>
    <w:lvl w:ilvl="1" w:tplc="4B46311C">
      <w:start w:val="1"/>
      <w:numFmt w:val="decimal"/>
      <w:lvlText w:val="%2)"/>
      <w:lvlJc w:val="left"/>
      <w:pPr>
        <w:ind w:left="1250" w:hanging="360"/>
      </w:pPr>
      <w:rPr>
        <w:rFonts w:hint="default"/>
      </w:r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2" w15:restartNumberingAfterBreak="0">
    <w:nsid w:val="57192E9D"/>
    <w:multiLevelType w:val="hybridMultilevel"/>
    <w:tmpl w:val="79B0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C392E"/>
    <w:multiLevelType w:val="hybridMultilevel"/>
    <w:tmpl w:val="3E1C3C9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8E6AF50">
      <w:start w:val="1"/>
      <w:numFmt w:val="decimal"/>
      <w:lvlText w:val="%3)"/>
      <w:lvlJc w:val="left"/>
      <w:pPr>
        <w:ind w:left="2340" w:hanging="360"/>
      </w:pPr>
      <w:rPr>
        <w:rFonts w:hint="default"/>
      </w:rPr>
    </w:lvl>
    <w:lvl w:ilvl="3" w:tplc="3424B542">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893F33"/>
    <w:multiLevelType w:val="hybridMultilevel"/>
    <w:tmpl w:val="99F6EC6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9491F46"/>
    <w:multiLevelType w:val="hybridMultilevel"/>
    <w:tmpl w:val="7854CCC0"/>
    <w:lvl w:ilvl="0" w:tplc="9DAAE8AA">
      <w:start w:val="1"/>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36" w15:restartNumberingAfterBreak="0">
    <w:nsid w:val="5DFD01D0"/>
    <w:multiLevelType w:val="hybridMultilevel"/>
    <w:tmpl w:val="91BECB5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E93AE3"/>
    <w:multiLevelType w:val="hybridMultilevel"/>
    <w:tmpl w:val="5BEE13D2"/>
    <w:lvl w:ilvl="0" w:tplc="79E611EC">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443178F"/>
    <w:multiLevelType w:val="hybridMultilevel"/>
    <w:tmpl w:val="2DD809AC"/>
    <w:lvl w:ilvl="0" w:tplc="FFFFFFFF">
      <w:start w:val="1"/>
      <w:numFmt w:val="decimal"/>
      <w:lvlText w:val="%1)"/>
      <w:lvlJc w:val="left"/>
      <w:pPr>
        <w:tabs>
          <w:tab w:val="num" w:pos="1004"/>
        </w:tabs>
        <w:ind w:left="1004" w:hanging="360"/>
      </w:pPr>
    </w:lvl>
    <w:lvl w:ilvl="1" w:tplc="FFFFFFFF">
      <w:start w:val="1"/>
      <w:numFmt w:val="lowerLetter"/>
      <w:lvlText w:val="%2)"/>
      <w:lvlJc w:val="left"/>
      <w:pPr>
        <w:tabs>
          <w:tab w:val="num" w:pos="1724"/>
        </w:tabs>
        <w:ind w:left="1724" w:hanging="360"/>
      </w:pPr>
      <w:rPr>
        <w:rFonts w:hint="default"/>
      </w:rPr>
    </w:lvl>
    <w:lvl w:ilvl="2" w:tplc="FFFFFFFF">
      <w:start w:val="1"/>
      <w:numFmt w:val="bullet"/>
      <w:lvlText w:val=""/>
      <w:lvlJc w:val="left"/>
      <w:pPr>
        <w:tabs>
          <w:tab w:val="num" w:pos="2624"/>
        </w:tabs>
        <w:ind w:left="2624" w:hanging="360"/>
      </w:pPr>
      <w:rPr>
        <w:rFonts w:ascii="Symbol" w:hAnsi="Symbol" w:hint="default"/>
        <w:color w:val="auto"/>
      </w:rPr>
    </w:lvl>
    <w:lvl w:ilvl="3" w:tplc="FFFFFFFF">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9" w15:restartNumberingAfterBreak="0">
    <w:nsid w:val="6737087E"/>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054137B"/>
    <w:multiLevelType w:val="singleLevel"/>
    <w:tmpl w:val="C5A61218"/>
    <w:lvl w:ilvl="0">
      <w:start w:val="1"/>
      <w:numFmt w:val="decimal"/>
      <w:lvlText w:val="%1)"/>
      <w:lvlJc w:val="left"/>
      <w:pPr>
        <w:tabs>
          <w:tab w:val="num" w:pos="1070"/>
        </w:tabs>
        <w:ind w:left="1070" w:hanging="360"/>
      </w:pPr>
      <w:rPr>
        <w:rFonts w:hint="default"/>
        <w:i w:val="0"/>
        <w:sz w:val="22"/>
        <w:szCs w:val="22"/>
      </w:rPr>
    </w:lvl>
  </w:abstractNum>
  <w:abstractNum w:abstractNumId="41" w15:restartNumberingAfterBreak="0">
    <w:nsid w:val="73264645"/>
    <w:multiLevelType w:val="multilevel"/>
    <w:tmpl w:val="772086C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B84030"/>
    <w:multiLevelType w:val="singleLevel"/>
    <w:tmpl w:val="F466947C"/>
    <w:lvl w:ilvl="0">
      <w:start w:val="1"/>
      <w:numFmt w:val="decimal"/>
      <w:lvlText w:val="%1)"/>
      <w:lvlJc w:val="left"/>
      <w:pPr>
        <w:tabs>
          <w:tab w:val="num" w:pos="360"/>
        </w:tabs>
        <w:ind w:left="360" w:hanging="360"/>
      </w:pPr>
      <w:rPr>
        <w:b w:val="0"/>
        <w:i w:val="0"/>
      </w:rPr>
    </w:lvl>
  </w:abstractNum>
  <w:abstractNum w:abstractNumId="43" w15:restartNumberingAfterBreak="0">
    <w:nsid w:val="781E62B6"/>
    <w:multiLevelType w:val="hybridMultilevel"/>
    <w:tmpl w:val="605C2C7C"/>
    <w:lvl w:ilvl="0" w:tplc="FFFFFFFF">
      <w:start w:val="1"/>
      <w:numFmt w:val="lowerLetter"/>
      <w:lvlText w:val="%1)"/>
      <w:lvlJc w:val="left"/>
      <w:pPr>
        <w:ind w:left="1146" w:hanging="360"/>
      </w:pPr>
      <w:rPr>
        <w:rFonts w:hint="default"/>
      </w:rPr>
    </w:lvl>
    <w:lvl w:ilvl="1" w:tplc="FFFFFFFF">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7C935B54"/>
    <w:multiLevelType w:val="multilevel"/>
    <w:tmpl w:val="8FB8EA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9"/>
  </w:num>
  <w:num w:numId="2">
    <w:abstractNumId w:val="40"/>
  </w:num>
  <w:num w:numId="3">
    <w:abstractNumId w:val="13"/>
  </w:num>
  <w:num w:numId="4">
    <w:abstractNumId w:val="41"/>
  </w:num>
  <w:num w:numId="5">
    <w:abstractNumId w:val="9"/>
  </w:num>
  <w:num w:numId="6">
    <w:abstractNumId w:val="2"/>
  </w:num>
  <w:num w:numId="7">
    <w:abstractNumId w:val="42"/>
  </w:num>
  <w:num w:numId="8">
    <w:abstractNumId w:val="11"/>
  </w:num>
  <w:num w:numId="9">
    <w:abstractNumId w:val="33"/>
  </w:num>
  <w:num w:numId="10">
    <w:abstractNumId w:val="28"/>
  </w:num>
  <w:num w:numId="11">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34"/>
  </w:num>
  <w:num w:numId="14">
    <w:abstractNumId w:val="21"/>
  </w:num>
  <w:num w:numId="15">
    <w:abstractNumId w:val="25"/>
  </w:num>
  <w:num w:numId="16">
    <w:abstractNumId w:val="35"/>
  </w:num>
  <w:num w:numId="17">
    <w:abstractNumId w:val="31"/>
  </w:num>
  <w:num w:numId="18">
    <w:abstractNumId w:val="19"/>
  </w:num>
  <w:num w:numId="19">
    <w:abstractNumId w:val="44"/>
  </w:num>
  <w:num w:numId="20">
    <w:abstractNumId w:val="27"/>
  </w:num>
  <w:num w:numId="21">
    <w:abstractNumId w:val="3"/>
  </w:num>
  <w:num w:numId="22">
    <w:abstractNumId w:val="32"/>
  </w:num>
  <w:num w:numId="23">
    <w:abstractNumId w:val="37"/>
  </w:num>
  <w:num w:numId="24">
    <w:abstractNumId w:val="30"/>
  </w:num>
  <w:num w:numId="25">
    <w:abstractNumId w:val="23"/>
  </w:num>
  <w:num w:numId="26">
    <w:abstractNumId w:val="14"/>
  </w:num>
  <w:num w:numId="27">
    <w:abstractNumId w:val="6"/>
  </w:num>
  <w:num w:numId="28">
    <w:abstractNumId w:val="4"/>
  </w:num>
  <w:num w:numId="29">
    <w:abstractNumId w:val="29"/>
  </w:num>
  <w:num w:numId="30">
    <w:abstractNumId w:val="43"/>
  </w:num>
  <w:num w:numId="31">
    <w:abstractNumId w:val="24"/>
  </w:num>
  <w:num w:numId="32">
    <w:abstractNumId w:val="1"/>
  </w:num>
  <w:num w:numId="33">
    <w:abstractNumId w:val="22"/>
  </w:num>
  <w:num w:numId="34">
    <w:abstractNumId w:val="8"/>
  </w:num>
  <w:num w:numId="35">
    <w:abstractNumId w:val="26"/>
  </w:num>
  <w:num w:numId="36">
    <w:abstractNumId w:val="5"/>
  </w:num>
  <w:num w:numId="37">
    <w:abstractNumId w:val="18"/>
  </w:num>
  <w:num w:numId="38">
    <w:abstractNumId w:val="15"/>
  </w:num>
  <w:num w:numId="39">
    <w:abstractNumId w:val="10"/>
  </w:num>
  <w:num w:numId="40">
    <w:abstractNumId w:val="36"/>
  </w:num>
  <w:num w:numId="41">
    <w:abstractNumId w:val="7"/>
  </w:num>
  <w:num w:numId="42">
    <w:abstractNumId w:val="12"/>
  </w:num>
  <w:num w:numId="43">
    <w:abstractNumId w:val="16"/>
  </w:num>
  <w:num w:numId="44">
    <w:abstractNumId w:val="20"/>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AF"/>
    <w:rsid w:val="000002DF"/>
    <w:rsid w:val="0000084F"/>
    <w:rsid w:val="00000B96"/>
    <w:rsid w:val="00000BA3"/>
    <w:rsid w:val="00000D7D"/>
    <w:rsid w:val="000013A6"/>
    <w:rsid w:val="000015C4"/>
    <w:rsid w:val="0000160B"/>
    <w:rsid w:val="000019A9"/>
    <w:rsid w:val="000023F6"/>
    <w:rsid w:val="00003C6F"/>
    <w:rsid w:val="000040C3"/>
    <w:rsid w:val="0000449B"/>
    <w:rsid w:val="0000453B"/>
    <w:rsid w:val="000046EA"/>
    <w:rsid w:val="00005052"/>
    <w:rsid w:val="00006177"/>
    <w:rsid w:val="00006855"/>
    <w:rsid w:val="00007932"/>
    <w:rsid w:val="00007F5A"/>
    <w:rsid w:val="00010EA2"/>
    <w:rsid w:val="000111DF"/>
    <w:rsid w:val="0001214C"/>
    <w:rsid w:val="000123B6"/>
    <w:rsid w:val="00012596"/>
    <w:rsid w:val="00012655"/>
    <w:rsid w:val="00012C77"/>
    <w:rsid w:val="00013854"/>
    <w:rsid w:val="00015D8C"/>
    <w:rsid w:val="000177F4"/>
    <w:rsid w:val="00017D85"/>
    <w:rsid w:val="000200C7"/>
    <w:rsid w:val="0002093D"/>
    <w:rsid w:val="00020AC7"/>
    <w:rsid w:val="00021D7E"/>
    <w:rsid w:val="000228F0"/>
    <w:rsid w:val="00022E22"/>
    <w:rsid w:val="00022E6C"/>
    <w:rsid w:val="000238DD"/>
    <w:rsid w:val="00024197"/>
    <w:rsid w:val="00024D59"/>
    <w:rsid w:val="00025BB6"/>
    <w:rsid w:val="00025FD2"/>
    <w:rsid w:val="000261AB"/>
    <w:rsid w:val="000265DE"/>
    <w:rsid w:val="00027420"/>
    <w:rsid w:val="0002799D"/>
    <w:rsid w:val="00027B82"/>
    <w:rsid w:val="00030081"/>
    <w:rsid w:val="00030779"/>
    <w:rsid w:val="00030948"/>
    <w:rsid w:val="00030FD6"/>
    <w:rsid w:val="00031309"/>
    <w:rsid w:val="000315C8"/>
    <w:rsid w:val="0003230C"/>
    <w:rsid w:val="00032759"/>
    <w:rsid w:val="00033BD1"/>
    <w:rsid w:val="000347F0"/>
    <w:rsid w:val="00034B7B"/>
    <w:rsid w:val="000351CA"/>
    <w:rsid w:val="00036241"/>
    <w:rsid w:val="00036FD8"/>
    <w:rsid w:val="000372F0"/>
    <w:rsid w:val="0003792D"/>
    <w:rsid w:val="000379EA"/>
    <w:rsid w:val="00040441"/>
    <w:rsid w:val="00041F0B"/>
    <w:rsid w:val="0004253C"/>
    <w:rsid w:val="000427CE"/>
    <w:rsid w:val="00044CB2"/>
    <w:rsid w:val="00045442"/>
    <w:rsid w:val="00045A9F"/>
    <w:rsid w:val="00045CA4"/>
    <w:rsid w:val="00046F75"/>
    <w:rsid w:val="0005140B"/>
    <w:rsid w:val="00051CAB"/>
    <w:rsid w:val="00051CDA"/>
    <w:rsid w:val="000523BC"/>
    <w:rsid w:val="00053124"/>
    <w:rsid w:val="000535A3"/>
    <w:rsid w:val="00053812"/>
    <w:rsid w:val="0005442D"/>
    <w:rsid w:val="000546A6"/>
    <w:rsid w:val="00054F51"/>
    <w:rsid w:val="00054FBE"/>
    <w:rsid w:val="0005538B"/>
    <w:rsid w:val="000560BA"/>
    <w:rsid w:val="00056737"/>
    <w:rsid w:val="0005751B"/>
    <w:rsid w:val="00060CC0"/>
    <w:rsid w:val="00060E3A"/>
    <w:rsid w:val="000612D2"/>
    <w:rsid w:val="000613A9"/>
    <w:rsid w:val="000639CD"/>
    <w:rsid w:val="00063CFE"/>
    <w:rsid w:val="000648A8"/>
    <w:rsid w:val="000655B4"/>
    <w:rsid w:val="00065AF7"/>
    <w:rsid w:val="0006715B"/>
    <w:rsid w:val="00067806"/>
    <w:rsid w:val="00067F9B"/>
    <w:rsid w:val="00070F4A"/>
    <w:rsid w:val="0007211C"/>
    <w:rsid w:val="000721B2"/>
    <w:rsid w:val="000724AA"/>
    <w:rsid w:val="00072E94"/>
    <w:rsid w:val="00072F43"/>
    <w:rsid w:val="000737F5"/>
    <w:rsid w:val="0007398F"/>
    <w:rsid w:val="000759D0"/>
    <w:rsid w:val="00076945"/>
    <w:rsid w:val="00076E21"/>
    <w:rsid w:val="0007706E"/>
    <w:rsid w:val="00077D64"/>
    <w:rsid w:val="00077DA9"/>
    <w:rsid w:val="00080D60"/>
    <w:rsid w:val="0008175D"/>
    <w:rsid w:val="00081E5E"/>
    <w:rsid w:val="00082F88"/>
    <w:rsid w:val="000831A1"/>
    <w:rsid w:val="00083621"/>
    <w:rsid w:val="00083FC2"/>
    <w:rsid w:val="0008409B"/>
    <w:rsid w:val="00084458"/>
    <w:rsid w:val="000844DC"/>
    <w:rsid w:val="00084C99"/>
    <w:rsid w:val="0008534C"/>
    <w:rsid w:val="00086441"/>
    <w:rsid w:val="00087DB3"/>
    <w:rsid w:val="00087FBF"/>
    <w:rsid w:val="0009068E"/>
    <w:rsid w:val="00091B23"/>
    <w:rsid w:val="00091C1E"/>
    <w:rsid w:val="00091CF6"/>
    <w:rsid w:val="00093140"/>
    <w:rsid w:val="000940E5"/>
    <w:rsid w:val="000942C3"/>
    <w:rsid w:val="00094890"/>
    <w:rsid w:val="00095448"/>
    <w:rsid w:val="00095B28"/>
    <w:rsid w:val="000A1CDB"/>
    <w:rsid w:val="000A2BB5"/>
    <w:rsid w:val="000A2BC2"/>
    <w:rsid w:val="000A385D"/>
    <w:rsid w:val="000A40F6"/>
    <w:rsid w:val="000A4AD9"/>
    <w:rsid w:val="000A4B32"/>
    <w:rsid w:val="000A6096"/>
    <w:rsid w:val="000A6447"/>
    <w:rsid w:val="000A6989"/>
    <w:rsid w:val="000A6D31"/>
    <w:rsid w:val="000A7227"/>
    <w:rsid w:val="000A7913"/>
    <w:rsid w:val="000B176C"/>
    <w:rsid w:val="000B196D"/>
    <w:rsid w:val="000B2698"/>
    <w:rsid w:val="000B3855"/>
    <w:rsid w:val="000B3AA3"/>
    <w:rsid w:val="000B4246"/>
    <w:rsid w:val="000B4C25"/>
    <w:rsid w:val="000B4D3E"/>
    <w:rsid w:val="000B525A"/>
    <w:rsid w:val="000B544E"/>
    <w:rsid w:val="000B576F"/>
    <w:rsid w:val="000B5947"/>
    <w:rsid w:val="000B5F2D"/>
    <w:rsid w:val="000B60B2"/>
    <w:rsid w:val="000B6BC3"/>
    <w:rsid w:val="000B7854"/>
    <w:rsid w:val="000B7F62"/>
    <w:rsid w:val="000C097F"/>
    <w:rsid w:val="000C0E69"/>
    <w:rsid w:val="000C180C"/>
    <w:rsid w:val="000C18A4"/>
    <w:rsid w:val="000C19C1"/>
    <w:rsid w:val="000C22E0"/>
    <w:rsid w:val="000C2B2E"/>
    <w:rsid w:val="000C2B45"/>
    <w:rsid w:val="000C3ACE"/>
    <w:rsid w:val="000C4966"/>
    <w:rsid w:val="000C625E"/>
    <w:rsid w:val="000C675A"/>
    <w:rsid w:val="000C6A22"/>
    <w:rsid w:val="000C6E23"/>
    <w:rsid w:val="000C73EE"/>
    <w:rsid w:val="000D026C"/>
    <w:rsid w:val="000D06B7"/>
    <w:rsid w:val="000D0D42"/>
    <w:rsid w:val="000D11A5"/>
    <w:rsid w:val="000D1806"/>
    <w:rsid w:val="000D1B00"/>
    <w:rsid w:val="000D1FB2"/>
    <w:rsid w:val="000D1FBF"/>
    <w:rsid w:val="000D22F0"/>
    <w:rsid w:val="000D2437"/>
    <w:rsid w:val="000D4024"/>
    <w:rsid w:val="000D44ED"/>
    <w:rsid w:val="000D5113"/>
    <w:rsid w:val="000D512F"/>
    <w:rsid w:val="000D7B69"/>
    <w:rsid w:val="000D7D91"/>
    <w:rsid w:val="000E01D4"/>
    <w:rsid w:val="000E0D32"/>
    <w:rsid w:val="000E1C66"/>
    <w:rsid w:val="000E2B9C"/>
    <w:rsid w:val="000E2C49"/>
    <w:rsid w:val="000E3B2F"/>
    <w:rsid w:val="000E4FEF"/>
    <w:rsid w:val="000E579A"/>
    <w:rsid w:val="000E6A71"/>
    <w:rsid w:val="000E6B22"/>
    <w:rsid w:val="000E7167"/>
    <w:rsid w:val="000E7469"/>
    <w:rsid w:val="000F084C"/>
    <w:rsid w:val="000F1E7A"/>
    <w:rsid w:val="000F30F1"/>
    <w:rsid w:val="000F3117"/>
    <w:rsid w:val="000F373A"/>
    <w:rsid w:val="000F3ED0"/>
    <w:rsid w:val="000F4856"/>
    <w:rsid w:val="000F49B5"/>
    <w:rsid w:val="000F612A"/>
    <w:rsid w:val="000F63BD"/>
    <w:rsid w:val="000F6611"/>
    <w:rsid w:val="00101365"/>
    <w:rsid w:val="001015F6"/>
    <w:rsid w:val="00102B65"/>
    <w:rsid w:val="001042B7"/>
    <w:rsid w:val="0010440A"/>
    <w:rsid w:val="0010472D"/>
    <w:rsid w:val="00105DF4"/>
    <w:rsid w:val="001063DC"/>
    <w:rsid w:val="00106647"/>
    <w:rsid w:val="00106CF5"/>
    <w:rsid w:val="00111871"/>
    <w:rsid w:val="00111ED9"/>
    <w:rsid w:val="001129E0"/>
    <w:rsid w:val="00112D3B"/>
    <w:rsid w:val="00114400"/>
    <w:rsid w:val="00115475"/>
    <w:rsid w:val="00115BBE"/>
    <w:rsid w:val="00115D61"/>
    <w:rsid w:val="00115F43"/>
    <w:rsid w:val="001168C8"/>
    <w:rsid w:val="00116D6D"/>
    <w:rsid w:val="00116F93"/>
    <w:rsid w:val="00117363"/>
    <w:rsid w:val="00117D45"/>
    <w:rsid w:val="001210A6"/>
    <w:rsid w:val="00121549"/>
    <w:rsid w:val="00121DD9"/>
    <w:rsid w:val="0012246E"/>
    <w:rsid w:val="0012267C"/>
    <w:rsid w:val="00122AFC"/>
    <w:rsid w:val="00122E9A"/>
    <w:rsid w:val="00123FCE"/>
    <w:rsid w:val="00124112"/>
    <w:rsid w:val="0012487C"/>
    <w:rsid w:val="00124A29"/>
    <w:rsid w:val="00124BBB"/>
    <w:rsid w:val="001251CE"/>
    <w:rsid w:val="00125C8F"/>
    <w:rsid w:val="00126832"/>
    <w:rsid w:val="00130B07"/>
    <w:rsid w:val="00130F8C"/>
    <w:rsid w:val="00131ACE"/>
    <w:rsid w:val="001323A8"/>
    <w:rsid w:val="00132A49"/>
    <w:rsid w:val="0013363C"/>
    <w:rsid w:val="001340CA"/>
    <w:rsid w:val="0013430F"/>
    <w:rsid w:val="00134931"/>
    <w:rsid w:val="00134A8F"/>
    <w:rsid w:val="00135353"/>
    <w:rsid w:val="00135437"/>
    <w:rsid w:val="001358A6"/>
    <w:rsid w:val="00136032"/>
    <w:rsid w:val="00136804"/>
    <w:rsid w:val="00137E95"/>
    <w:rsid w:val="0014063E"/>
    <w:rsid w:val="00140693"/>
    <w:rsid w:val="00141827"/>
    <w:rsid w:val="0014236F"/>
    <w:rsid w:val="001435EC"/>
    <w:rsid w:val="0014468C"/>
    <w:rsid w:val="00144F53"/>
    <w:rsid w:val="00145852"/>
    <w:rsid w:val="00145A4E"/>
    <w:rsid w:val="00145BE6"/>
    <w:rsid w:val="00145E3D"/>
    <w:rsid w:val="001468E6"/>
    <w:rsid w:val="0014725B"/>
    <w:rsid w:val="001478B3"/>
    <w:rsid w:val="00150F6A"/>
    <w:rsid w:val="001518C7"/>
    <w:rsid w:val="00151E4E"/>
    <w:rsid w:val="00151E7B"/>
    <w:rsid w:val="001523BB"/>
    <w:rsid w:val="00152846"/>
    <w:rsid w:val="00152C31"/>
    <w:rsid w:val="00152CCD"/>
    <w:rsid w:val="0015360B"/>
    <w:rsid w:val="00153D19"/>
    <w:rsid w:val="001541A3"/>
    <w:rsid w:val="00154B79"/>
    <w:rsid w:val="001558CC"/>
    <w:rsid w:val="00155A5A"/>
    <w:rsid w:val="00156082"/>
    <w:rsid w:val="00156DD7"/>
    <w:rsid w:val="00156EBF"/>
    <w:rsid w:val="0015730F"/>
    <w:rsid w:val="00157A93"/>
    <w:rsid w:val="00157BA0"/>
    <w:rsid w:val="00160893"/>
    <w:rsid w:val="00161407"/>
    <w:rsid w:val="00161DD5"/>
    <w:rsid w:val="00162EA8"/>
    <w:rsid w:val="00163216"/>
    <w:rsid w:val="00163A81"/>
    <w:rsid w:val="00164C53"/>
    <w:rsid w:val="00165999"/>
    <w:rsid w:val="0016618D"/>
    <w:rsid w:val="00170287"/>
    <w:rsid w:val="00170EC8"/>
    <w:rsid w:val="00170F90"/>
    <w:rsid w:val="00171158"/>
    <w:rsid w:val="00171242"/>
    <w:rsid w:val="0017137A"/>
    <w:rsid w:val="001719C5"/>
    <w:rsid w:val="00171C5C"/>
    <w:rsid w:val="00171E2D"/>
    <w:rsid w:val="00171ED0"/>
    <w:rsid w:val="001721E9"/>
    <w:rsid w:val="00172261"/>
    <w:rsid w:val="0017340B"/>
    <w:rsid w:val="00173FD1"/>
    <w:rsid w:val="00174626"/>
    <w:rsid w:val="00174C05"/>
    <w:rsid w:val="0017535D"/>
    <w:rsid w:val="00176029"/>
    <w:rsid w:val="0017690F"/>
    <w:rsid w:val="00176C87"/>
    <w:rsid w:val="00176D26"/>
    <w:rsid w:val="001775DF"/>
    <w:rsid w:val="00177833"/>
    <w:rsid w:val="00177B33"/>
    <w:rsid w:val="00181240"/>
    <w:rsid w:val="00181414"/>
    <w:rsid w:val="001814DD"/>
    <w:rsid w:val="00181A42"/>
    <w:rsid w:val="0018241A"/>
    <w:rsid w:val="001833D5"/>
    <w:rsid w:val="00183B10"/>
    <w:rsid w:val="00184E18"/>
    <w:rsid w:val="00185A6A"/>
    <w:rsid w:val="00185ABD"/>
    <w:rsid w:val="00186720"/>
    <w:rsid w:val="0018696A"/>
    <w:rsid w:val="00186D44"/>
    <w:rsid w:val="00191CE5"/>
    <w:rsid w:val="001929C1"/>
    <w:rsid w:val="00192D9C"/>
    <w:rsid w:val="00192E41"/>
    <w:rsid w:val="00192F2C"/>
    <w:rsid w:val="0019325A"/>
    <w:rsid w:val="00193589"/>
    <w:rsid w:val="00193AE7"/>
    <w:rsid w:val="00194A65"/>
    <w:rsid w:val="00195125"/>
    <w:rsid w:val="00196198"/>
    <w:rsid w:val="001962C4"/>
    <w:rsid w:val="00196BD3"/>
    <w:rsid w:val="001A0497"/>
    <w:rsid w:val="001A0E89"/>
    <w:rsid w:val="001A1288"/>
    <w:rsid w:val="001A1B11"/>
    <w:rsid w:val="001A2463"/>
    <w:rsid w:val="001A24C5"/>
    <w:rsid w:val="001A302E"/>
    <w:rsid w:val="001A31E4"/>
    <w:rsid w:val="001A33E9"/>
    <w:rsid w:val="001A3455"/>
    <w:rsid w:val="001A3556"/>
    <w:rsid w:val="001A4185"/>
    <w:rsid w:val="001A47F1"/>
    <w:rsid w:val="001A47F4"/>
    <w:rsid w:val="001A4F50"/>
    <w:rsid w:val="001A5EA8"/>
    <w:rsid w:val="001A6457"/>
    <w:rsid w:val="001A6D9E"/>
    <w:rsid w:val="001A7702"/>
    <w:rsid w:val="001B005A"/>
    <w:rsid w:val="001B1A48"/>
    <w:rsid w:val="001B4CEE"/>
    <w:rsid w:val="001B5767"/>
    <w:rsid w:val="001B69C3"/>
    <w:rsid w:val="001B6B8A"/>
    <w:rsid w:val="001B71B1"/>
    <w:rsid w:val="001C043E"/>
    <w:rsid w:val="001C052B"/>
    <w:rsid w:val="001C057D"/>
    <w:rsid w:val="001C06D8"/>
    <w:rsid w:val="001C1A68"/>
    <w:rsid w:val="001C22EB"/>
    <w:rsid w:val="001C2A4B"/>
    <w:rsid w:val="001C2A59"/>
    <w:rsid w:val="001C4370"/>
    <w:rsid w:val="001C4ABB"/>
    <w:rsid w:val="001C4F05"/>
    <w:rsid w:val="001C6DB4"/>
    <w:rsid w:val="001C7BCE"/>
    <w:rsid w:val="001D05C3"/>
    <w:rsid w:val="001D0C84"/>
    <w:rsid w:val="001D0D86"/>
    <w:rsid w:val="001D100C"/>
    <w:rsid w:val="001D106F"/>
    <w:rsid w:val="001D11D4"/>
    <w:rsid w:val="001D1267"/>
    <w:rsid w:val="001D2977"/>
    <w:rsid w:val="001D2C91"/>
    <w:rsid w:val="001D3524"/>
    <w:rsid w:val="001D39D0"/>
    <w:rsid w:val="001D3AA1"/>
    <w:rsid w:val="001D4168"/>
    <w:rsid w:val="001D562D"/>
    <w:rsid w:val="001D5B64"/>
    <w:rsid w:val="001D6C06"/>
    <w:rsid w:val="001D7E76"/>
    <w:rsid w:val="001E0308"/>
    <w:rsid w:val="001E04DB"/>
    <w:rsid w:val="001E0ADE"/>
    <w:rsid w:val="001E2003"/>
    <w:rsid w:val="001E210B"/>
    <w:rsid w:val="001E2966"/>
    <w:rsid w:val="001E2FEE"/>
    <w:rsid w:val="001E41B1"/>
    <w:rsid w:val="001E421A"/>
    <w:rsid w:val="001E43FC"/>
    <w:rsid w:val="001E4654"/>
    <w:rsid w:val="001E4B80"/>
    <w:rsid w:val="001E4BDB"/>
    <w:rsid w:val="001E6275"/>
    <w:rsid w:val="001E636D"/>
    <w:rsid w:val="001E687B"/>
    <w:rsid w:val="001E6EB3"/>
    <w:rsid w:val="001E7B13"/>
    <w:rsid w:val="001E7F6C"/>
    <w:rsid w:val="001F151F"/>
    <w:rsid w:val="001F200F"/>
    <w:rsid w:val="001F222D"/>
    <w:rsid w:val="001F2274"/>
    <w:rsid w:val="001F2C61"/>
    <w:rsid w:val="001F2F21"/>
    <w:rsid w:val="001F32F7"/>
    <w:rsid w:val="001F344C"/>
    <w:rsid w:val="001F4501"/>
    <w:rsid w:val="001F4994"/>
    <w:rsid w:val="001F510A"/>
    <w:rsid w:val="001F5859"/>
    <w:rsid w:val="001F59F2"/>
    <w:rsid w:val="001F5A8E"/>
    <w:rsid w:val="001F60F7"/>
    <w:rsid w:val="001F66AE"/>
    <w:rsid w:val="001F775E"/>
    <w:rsid w:val="001F78D7"/>
    <w:rsid w:val="00200F3A"/>
    <w:rsid w:val="002012FB"/>
    <w:rsid w:val="00201635"/>
    <w:rsid w:val="00202048"/>
    <w:rsid w:val="00202127"/>
    <w:rsid w:val="002022E6"/>
    <w:rsid w:val="002024DB"/>
    <w:rsid w:val="0020261B"/>
    <w:rsid w:val="002027EB"/>
    <w:rsid w:val="00202C55"/>
    <w:rsid w:val="00203077"/>
    <w:rsid w:val="00203146"/>
    <w:rsid w:val="00204905"/>
    <w:rsid w:val="00204993"/>
    <w:rsid w:val="00204D2B"/>
    <w:rsid w:val="00206154"/>
    <w:rsid w:val="00206180"/>
    <w:rsid w:val="0020647D"/>
    <w:rsid w:val="00206C8A"/>
    <w:rsid w:val="00207B45"/>
    <w:rsid w:val="0021309A"/>
    <w:rsid w:val="002150EF"/>
    <w:rsid w:val="00215C8A"/>
    <w:rsid w:val="00215F10"/>
    <w:rsid w:val="00216749"/>
    <w:rsid w:val="002168AD"/>
    <w:rsid w:val="00220C3D"/>
    <w:rsid w:val="00222A34"/>
    <w:rsid w:val="00222CB8"/>
    <w:rsid w:val="002234F7"/>
    <w:rsid w:val="00223919"/>
    <w:rsid w:val="00223BBB"/>
    <w:rsid w:val="00223D62"/>
    <w:rsid w:val="00224754"/>
    <w:rsid w:val="00224AC4"/>
    <w:rsid w:val="002268D8"/>
    <w:rsid w:val="00227114"/>
    <w:rsid w:val="0022726B"/>
    <w:rsid w:val="00227677"/>
    <w:rsid w:val="002300FC"/>
    <w:rsid w:val="002301E2"/>
    <w:rsid w:val="002303DF"/>
    <w:rsid w:val="00230632"/>
    <w:rsid w:val="002313AF"/>
    <w:rsid w:val="00231BF6"/>
    <w:rsid w:val="00232BFF"/>
    <w:rsid w:val="0023371F"/>
    <w:rsid w:val="002337D7"/>
    <w:rsid w:val="00234812"/>
    <w:rsid w:val="0023557C"/>
    <w:rsid w:val="00235B90"/>
    <w:rsid w:val="00236D61"/>
    <w:rsid w:val="00236F89"/>
    <w:rsid w:val="002374F8"/>
    <w:rsid w:val="00237540"/>
    <w:rsid w:val="00240BE9"/>
    <w:rsid w:val="00240C16"/>
    <w:rsid w:val="00240FA2"/>
    <w:rsid w:val="00241032"/>
    <w:rsid w:val="00241BEE"/>
    <w:rsid w:val="00242608"/>
    <w:rsid w:val="00242F1C"/>
    <w:rsid w:val="00243F28"/>
    <w:rsid w:val="00245240"/>
    <w:rsid w:val="002459D0"/>
    <w:rsid w:val="0024748D"/>
    <w:rsid w:val="0024785C"/>
    <w:rsid w:val="00247DE1"/>
    <w:rsid w:val="00247EBF"/>
    <w:rsid w:val="00250A75"/>
    <w:rsid w:val="00250BFB"/>
    <w:rsid w:val="0025134B"/>
    <w:rsid w:val="00251AF1"/>
    <w:rsid w:val="002535E6"/>
    <w:rsid w:val="002536B7"/>
    <w:rsid w:val="00253F7B"/>
    <w:rsid w:val="0025536C"/>
    <w:rsid w:val="002557D8"/>
    <w:rsid w:val="00255C2F"/>
    <w:rsid w:val="002563F6"/>
    <w:rsid w:val="00256924"/>
    <w:rsid w:val="00256EDF"/>
    <w:rsid w:val="00257637"/>
    <w:rsid w:val="00260ABE"/>
    <w:rsid w:val="00260BD6"/>
    <w:rsid w:val="00261307"/>
    <w:rsid w:val="0026144B"/>
    <w:rsid w:val="00263126"/>
    <w:rsid w:val="00263546"/>
    <w:rsid w:val="00266D7E"/>
    <w:rsid w:val="00266E94"/>
    <w:rsid w:val="00267161"/>
    <w:rsid w:val="00267818"/>
    <w:rsid w:val="00267929"/>
    <w:rsid w:val="002713B5"/>
    <w:rsid w:val="002725BD"/>
    <w:rsid w:val="00272B10"/>
    <w:rsid w:val="00273DFC"/>
    <w:rsid w:val="00273E92"/>
    <w:rsid w:val="002742B8"/>
    <w:rsid w:val="0027451E"/>
    <w:rsid w:val="00274868"/>
    <w:rsid w:val="00275240"/>
    <w:rsid w:val="002769DA"/>
    <w:rsid w:val="00277994"/>
    <w:rsid w:val="002807DB"/>
    <w:rsid w:val="002811B3"/>
    <w:rsid w:val="00281BB0"/>
    <w:rsid w:val="002829E8"/>
    <w:rsid w:val="0028347E"/>
    <w:rsid w:val="00283912"/>
    <w:rsid w:val="002840F3"/>
    <w:rsid w:val="00284698"/>
    <w:rsid w:val="002846EE"/>
    <w:rsid w:val="00284ABC"/>
    <w:rsid w:val="00284B17"/>
    <w:rsid w:val="00284E9E"/>
    <w:rsid w:val="002868E6"/>
    <w:rsid w:val="002869AA"/>
    <w:rsid w:val="00287724"/>
    <w:rsid w:val="00290228"/>
    <w:rsid w:val="002915CB"/>
    <w:rsid w:val="00292AA0"/>
    <w:rsid w:val="00293A39"/>
    <w:rsid w:val="00294378"/>
    <w:rsid w:val="0029443A"/>
    <w:rsid w:val="00295219"/>
    <w:rsid w:val="00295522"/>
    <w:rsid w:val="00295AC1"/>
    <w:rsid w:val="0029613B"/>
    <w:rsid w:val="002969E6"/>
    <w:rsid w:val="00296BC3"/>
    <w:rsid w:val="00297102"/>
    <w:rsid w:val="00297891"/>
    <w:rsid w:val="00297BE3"/>
    <w:rsid w:val="002A0531"/>
    <w:rsid w:val="002A1125"/>
    <w:rsid w:val="002A2863"/>
    <w:rsid w:val="002A39D3"/>
    <w:rsid w:val="002A3BA6"/>
    <w:rsid w:val="002A406D"/>
    <w:rsid w:val="002A45C6"/>
    <w:rsid w:val="002A47B0"/>
    <w:rsid w:val="002A4E15"/>
    <w:rsid w:val="002A51AB"/>
    <w:rsid w:val="002A58D2"/>
    <w:rsid w:val="002A6738"/>
    <w:rsid w:val="002A7C01"/>
    <w:rsid w:val="002B1F1D"/>
    <w:rsid w:val="002B3D06"/>
    <w:rsid w:val="002B4DFE"/>
    <w:rsid w:val="002B51AD"/>
    <w:rsid w:val="002B542D"/>
    <w:rsid w:val="002B6005"/>
    <w:rsid w:val="002B696A"/>
    <w:rsid w:val="002B7966"/>
    <w:rsid w:val="002C049B"/>
    <w:rsid w:val="002C1BF0"/>
    <w:rsid w:val="002C258C"/>
    <w:rsid w:val="002C3B80"/>
    <w:rsid w:val="002C3F13"/>
    <w:rsid w:val="002C49A8"/>
    <w:rsid w:val="002C5A4D"/>
    <w:rsid w:val="002C5DAA"/>
    <w:rsid w:val="002C61C5"/>
    <w:rsid w:val="002C79D1"/>
    <w:rsid w:val="002C7BB5"/>
    <w:rsid w:val="002C7EF2"/>
    <w:rsid w:val="002D0E63"/>
    <w:rsid w:val="002D0F58"/>
    <w:rsid w:val="002D1C12"/>
    <w:rsid w:val="002D1DAE"/>
    <w:rsid w:val="002D2A1B"/>
    <w:rsid w:val="002D2D9D"/>
    <w:rsid w:val="002D36B3"/>
    <w:rsid w:val="002D3871"/>
    <w:rsid w:val="002D5087"/>
    <w:rsid w:val="002D5C4B"/>
    <w:rsid w:val="002D605A"/>
    <w:rsid w:val="002D62E5"/>
    <w:rsid w:val="002D68A5"/>
    <w:rsid w:val="002D6BBA"/>
    <w:rsid w:val="002D6C1F"/>
    <w:rsid w:val="002D6CC2"/>
    <w:rsid w:val="002E02CF"/>
    <w:rsid w:val="002E0347"/>
    <w:rsid w:val="002E0739"/>
    <w:rsid w:val="002E0987"/>
    <w:rsid w:val="002E1591"/>
    <w:rsid w:val="002E1E24"/>
    <w:rsid w:val="002E347C"/>
    <w:rsid w:val="002E353A"/>
    <w:rsid w:val="002E465B"/>
    <w:rsid w:val="002E4E74"/>
    <w:rsid w:val="002E4FA7"/>
    <w:rsid w:val="002E50C0"/>
    <w:rsid w:val="002E5397"/>
    <w:rsid w:val="002E5456"/>
    <w:rsid w:val="002E5538"/>
    <w:rsid w:val="002E61FD"/>
    <w:rsid w:val="002E77F7"/>
    <w:rsid w:val="002E7B0C"/>
    <w:rsid w:val="002F039C"/>
    <w:rsid w:val="002F0788"/>
    <w:rsid w:val="002F0BD5"/>
    <w:rsid w:val="002F1080"/>
    <w:rsid w:val="002F11DD"/>
    <w:rsid w:val="002F1534"/>
    <w:rsid w:val="002F1987"/>
    <w:rsid w:val="002F1E4B"/>
    <w:rsid w:val="002F1FBE"/>
    <w:rsid w:val="002F3050"/>
    <w:rsid w:val="002F3BCF"/>
    <w:rsid w:val="002F407C"/>
    <w:rsid w:val="002F42EB"/>
    <w:rsid w:val="002F4C54"/>
    <w:rsid w:val="002F60AF"/>
    <w:rsid w:val="002F6496"/>
    <w:rsid w:val="002F65AB"/>
    <w:rsid w:val="002F6B2E"/>
    <w:rsid w:val="002F705B"/>
    <w:rsid w:val="003010AB"/>
    <w:rsid w:val="0030156B"/>
    <w:rsid w:val="003017F1"/>
    <w:rsid w:val="003019EA"/>
    <w:rsid w:val="0030291A"/>
    <w:rsid w:val="00302B06"/>
    <w:rsid w:val="00303F09"/>
    <w:rsid w:val="00304365"/>
    <w:rsid w:val="00304C1A"/>
    <w:rsid w:val="0030505B"/>
    <w:rsid w:val="003050D1"/>
    <w:rsid w:val="003058EB"/>
    <w:rsid w:val="00307B64"/>
    <w:rsid w:val="00307D53"/>
    <w:rsid w:val="00307E48"/>
    <w:rsid w:val="00307F73"/>
    <w:rsid w:val="00310B42"/>
    <w:rsid w:val="00310D51"/>
    <w:rsid w:val="003110CD"/>
    <w:rsid w:val="003119DB"/>
    <w:rsid w:val="00311A5A"/>
    <w:rsid w:val="00312AE8"/>
    <w:rsid w:val="003142F4"/>
    <w:rsid w:val="003153C3"/>
    <w:rsid w:val="00315951"/>
    <w:rsid w:val="00315CCB"/>
    <w:rsid w:val="0031604F"/>
    <w:rsid w:val="00316228"/>
    <w:rsid w:val="00320B32"/>
    <w:rsid w:val="003224AF"/>
    <w:rsid w:val="003227C2"/>
    <w:rsid w:val="00322D83"/>
    <w:rsid w:val="003236BD"/>
    <w:rsid w:val="00325803"/>
    <w:rsid w:val="003259ED"/>
    <w:rsid w:val="00325AB0"/>
    <w:rsid w:val="00325F64"/>
    <w:rsid w:val="003260B9"/>
    <w:rsid w:val="00326DD8"/>
    <w:rsid w:val="0032783D"/>
    <w:rsid w:val="0033035F"/>
    <w:rsid w:val="003303BC"/>
    <w:rsid w:val="00331ED6"/>
    <w:rsid w:val="00331EE6"/>
    <w:rsid w:val="00332457"/>
    <w:rsid w:val="00333B3D"/>
    <w:rsid w:val="003341D4"/>
    <w:rsid w:val="00334467"/>
    <w:rsid w:val="0033448A"/>
    <w:rsid w:val="00336070"/>
    <w:rsid w:val="00336F4C"/>
    <w:rsid w:val="003379BE"/>
    <w:rsid w:val="00337C95"/>
    <w:rsid w:val="00341B85"/>
    <w:rsid w:val="00342025"/>
    <w:rsid w:val="003424B9"/>
    <w:rsid w:val="00342C20"/>
    <w:rsid w:val="003432BF"/>
    <w:rsid w:val="00343A58"/>
    <w:rsid w:val="0034439A"/>
    <w:rsid w:val="00344D58"/>
    <w:rsid w:val="00344E84"/>
    <w:rsid w:val="00345145"/>
    <w:rsid w:val="0035044B"/>
    <w:rsid w:val="00350F41"/>
    <w:rsid w:val="00351BF3"/>
    <w:rsid w:val="00352453"/>
    <w:rsid w:val="00352797"/>
    <w:rsid w:val="003530B1"/>
    <w:rsid w:val="00353580"/>
    <w:rsid w:val="00353BCE"/>
    <w:rsid w:val="003540FB"/>
    <w:rsid w:val="003548BB"/>
    <w:rsid w:val="00354B05"/>
    <w:rsid w:val="00355926"/>
    <w:rsid w:val="00355EA9"/>
    <w:rsid w:val="003564EE"/>
    <w:rsid w:val="003603D1"/>
    <w:rsid w:val="003607F3"/>
    <w:rsid w:val="00360BE9"/>
    <w:rsid w:val="00361081"/>
    <w:rsid w:val="00361F43"/>
    <w:rsid w:val="003622D1"/>
    <w:rsid w:val="00362D5B"/>
    <w:rsid w:val="00363E86"/>
    <w:rsid w:val="003656DC"/>
    <w:rsid w:val="00365904"/>
    <w:rsid w:val="00366F3D"/>
    <w:rsid w:val="003671E0"/>
    <w:rsid w:val="0037050B"/>
    <w:rsid w:val="00370DFC"/>
    <w:rsid w:val="00371B06"/>
    <w:rsid w:val="00372AEE"/>
    <w:rsid w:val="00374376"/>
    <w:rsid w:val="00374B89"/>
    <w:rsid w:val="00374BE5"/>
    <w:rsid w:val="003751F4"/>
    <w:rsid w:val="003760B6"/>
    <w:rsid w:val="00376967"/>
    <w:rsid w:val="00376F80"/>
    <w:rsid w:val="003771D4"/>
    <w:rsid w:val="003772E0"/>
    <w:rsid w:val="0037775E"/>
    <w:rsid w:val="00377C24"/>
    <w:rsid w:val="00380201"/>
    <w:rsid w:val="003814D7"/>
    <w:rsid w:val="00381849"/>
    <w:rsid w:val="00381C85"/>
    <w:rsid w:val="0038224C"/>
    <w:rsid w:val="003836B8"/>
    <w:rsid w:val="0038389F"/>
    <w:rsid w:val="0038567D"/>
    <w:rsid w:val="00385CC3"/>
    <w:rsid w:val="00386D2F"/>
    <w:rsid w:val="00387220"/>
    <w:rsid w:val="00387454"/>
    <w:rsid w:val="00387D68"/>
    <w:rsid w:val="00390589"/>
    <w:rsid w:val="003910EF"/>
    <w:rsid w:val="00391A46"/>
    <w:rsid w:val="003923EB"/>
    <w:rsid w:val="0039293F"/>
    <w:rsid w:val="00392C30"/>
    <w:rsid w:val="00392DEE"/>
    <w:rsid w:val="0039422D"/>
    <w:rsid w:val="00394AD8"/>
    <w:rsid w:val="003950F2"/>
    <w:rsid w:val="003955A8"/>
    <w:rsid w:val="003963F2"/>
    <w:rsid w:val="0039646E"/>
    <w:rsid w:val="003978C9"/>
    <w:rsid w:val="003A10FD"/>
    <w:rsid w:val="003A12AD"/>
    <w:rsid w:val="003A1338"/>
    <w:rsid w:val="003A1536"/>
    <w:rsid w:val="003A18E4"/>
    <w:rsid w:val="003A195F"/>
    <w:rsid w:val="003A2378"/>
    <w:rsid w:val="003A274C"/>
    <w:rsid w:val="003A3477"/>
    <w:rsid w:val="003A446D"/>
    <w:rsid w:val="003A475A"/>
    <w:rsid w:val="003A4B16"/>
    <w:rsid w:val="003A5836"/>
    <w:rsid w:val="003A5F93"/>
    <w:rsid w:val="003A6549"/>
    <w:rsid w:val="003A7129"/>
    <w:rsid w:val="003B037C"/>
    <w:rsid w:val="003B0A41"/>
    <w:rsid w:val="003B1FDB"/>
    <w:rsid w:val="003B26E7"/>
    <w:rsid w:val="003B3603"/>
    <w:rsid w:val="003B37B1"/>
    <w:rsid w:val="003B38EB"/>
    <w:rsid w:val="003B3DF6"/>
    <w:rsid w:val="003B41D7"/>
    <w:rsid w:val="003B4AB5"/>
    <w:rsid w:val="003B4BF2"/>
    <w:rsid w:val="003B5267"/>
    <w:rsid w:val="003B6622"/>
    <w:rsid w:val="003B67F3"/>
    <w:rsid w:val="003B7D1B"/>
    <w:rsid w:val="003C055A"/>
    <w:rsid w:val="003C26B6"/>
    <w:rsid w:val="003C3A69"/>
    <w:rsid w:val="003C3CA8"/>
    <w:rsid w:val="003C3FF0"/>
    <w:rsid w:val="003C41F6"/>
    <w:rsid w:val="003C66CB"/>
    <w:rsid w:val="003C6F8E"/>
    <w:rsid w:val="003D0022"/>
    <w:rsid w:val="003D0382"/>
    <w:rsid w:val="003D0DCD"/>
    <w:rsid w:val="003D2883"/>
    <w:rsid w:val="003D306A"/>
    <w:rsid w:val="003D3A70"/>
    <w:rsid w:val="003D3E11"/>
    <w:rsid w:val="003D4024"/>
    <w:rsid w:val="003D53B8"/>
    <w:rsid w:val="003D5FA5"/>
    <w:rsid w:val="003D7E94"/>
    <w:rsid w:val="003E312B"/>
    <w:rsid w:val="003E46DA"/>
    <w:rsid w:val="003E5805"/>
    <w:rsid w:val="003E5D7B"/>
    <w:rsid w:val="003E5D99"/>
    <w:rsid w:val="003E70C4"/>
    <w:rsid w:val="003E73F3"/>
    <w:rsid w:val="003E788E"/>
    <w:rsid w:val="003F04C9"/>
    <w:rsid w:val="003F0948"/>
    <w:rsid w:val="003F09EF"/>
    <w:rsid w:val="003F2633"/>
    <w:rsid w:val="003F4314"/>
    <w:rsid w:val="003F5227"/>
    <w:rsid w:val="003F5FB8"/>
    <w:rsid w:val="003F67F0"/>
    <w:rsid w:val="003F687D"/>
    <w:rsid w:val="003F6BB9"/>
    <w:rsid w:val="003F787A"/>
    <w:rsid w:val="003F7C06"/>
    <w:rsid w:val="00400615"/>
    <w:rsid w:val="00401AD6"/>
    <w:rsid w:val="00402783"/>
    <w:rsid w:val="00403485"/>
    <w:rsid w:val="00403502"/>
    <w:rsid w:val="00404037"/>
    <w:rsid w:val="00405221"/>
    <w:rsid w:val="004059F8"/>
    <w:rsid w:val="004061B4"/>
    <w:rsid w:val="004061C4"/>
    <w:rsid w:val="00406422"/>
    <w:rsid w:val="00406EF4"/>
    <w:rsid w:val="00407498"/>
    <w:rsid w:val="00407613"/>
    <w:rsid w:val="0040773D"/>
    <w:rsid w:val="00410781"/>
    <w:rsid w:val="00411455"/>
    <w:rsid w:val="00411693"/>
    <w:rsid w:val="004119DE"/>
    <w:rsid w:val="00412E75"/>
    <w:rsid w:val="00413651"/>
    <w:rsid w:val="004136A2"/>
    <w:rsid w:val="00413C6B"/>
    <w:rsid w:val="00414009"/>
    <w:rsid w:val="0041411D"/>
    <w:rsid w:val="00414191"/>
    <w:rsid w:val="0041448E"/>
    <w:rsid w:val="00415362"/>
    <w:rsid w:val="00415D8A"/>
    <w:rsid w:val="00415EE2"/>
    <w:rsid w:val="00416E46"/>
    <w:rsid w:val="00417D8F"/>
    <w:rsid w:val="00417E92"/>
    <w:rsid w:val="00417EC8"/>
    <w:rsid w:val="0042115B"/>
    <w:rsid w:val="00421B01"/>
    <w:rsid w:val="00421D01"/>
    <w:rsid w:val="0042273C"/>
    <w:rsid w:val="004228F5"/>
    <w:rsid w:val="00424EE7"/>
    <w:rsid w:val="00425656"/>
    <w:rsid w:val="00425C4F"/>
    <w:rsid w:val="00426C97"/>
    <w:rsid w:val="0042745A"/>
    <w:rsid w:val="00427F92"/>
    <w:rsid w:val="00430334"/>
    <w:rsid w:val="00430C53"/>
    <w:rsid w:val="00430D0B"/>
    <w:rsid w:val="00431216"/>
    <w:rsid w:val="004315E5"/>
    <w:rsid w:val="00431861"/>
    <w:rsid w:val="00431F25"/>
    <w:rsid w:val="00432E27"/>
    <w:rsid w:val="00433ADB"/>
    <w:rsid w:val="00434027"/>
    <w:rsid w:val="004350CD"/>
    <w:rsid w:val="00436276"/>
    <w:rsid w:val="00436E5E"/>
    <w:rsid w:val="004418FE"/>
    <w:rsid w:val="00441E4F"/>
    <w:rsid w:val="004420B7"/>
    <w:rsid w:val="0044272E"/>
    <w:rsid w:val="00442851"/>
    <w:rsid w:val="0044341E"/>
    <w:rsid w:val="0044375E"/>
    <w:rsid w:val="004438FC"/>
    <w:rsid w:val="00443914"/>
    <w:rsid w:val="00444781"/>
    <w:rsid w:val="004449C5"/>
    <w:rsid w:val="00444A25"/>
    <w:rsid w:val="00444E15"/>
    <w:rsid w:val="004455C4"/>
    <w:rsid w:val="00445EAF"/>
    <w:rsid w:val="00447161"/>
    <w:rsid w:val="0044790A"/>
    <w:rsid w:val="00447E97"/>
    <w:rsid w:val="00447F1F"/>
    <w:rsid w:val="00450349"/>
    <w:rsid w:val="004505C3"/>
    <w:rsid w:val="00451404"/>
    <w:rsid w:val="004517B6"/>
    <w:rsid w:val="004521A7"/>
    <w:rsid w:val="00452460"/>
    <w:rsid w:val="00452B00"/>
    <w:rsid w:val="0045419B"/>
    <w:rsid w:val="004555A1"/>
    <w:rsid w:val="004559BE"/>
    <w:rsid w:val="004560C0"/>
    <w:rsid w:val="00456226"/>
    <w:rsid w:val="00456B4A"/>
    <w:rsid w:val="0045730D"/>
    <w:rsid w:val="004575B8"/>
    <w:rsid w:val="004612C0"/>
    <w:rsid w:val="004619C4"/>
    <w:rsid w:val="00461E58"/>
    <w:rsid w:val="004634ED"/>
    <w:rsid w:val="00464979"/>
    <w:rsid w:val="004655FC"/>
    <w:rsid w:val="0046585E"/>
    <w:rsid w:val="0046646A"/>
    <w:rsid w:val="00466C48"/>
    <w:rsid w:val="004671F3"/>
    <w:rsid w:val="004672B2"/>
    <w:rsid w:val="00467830"/>
    <w:rsid w:val="00467C45"/>
    <w:rsid w:val="00470EC2"/>
    <w:rsid w:val="00471F9C"/>
    <w:rsid w:val="004721BB"/>
    <w:rsid w:val="004728EB"/>
    <w:rsid w:val="00473FFA"/>
    <w:rsid w:val="00475412"/>
    <w:rsid w:val="00476773"/>
    <w:rsid w:val="004779F3"/>
    <w:rsid w:val="004806FF"/>
    <w:rsid w:val="00481569"/>
    <w:rsid w:val="00481C52"/>
    <w:rsid w:val="00481E43"/>
    <w:rsid w:val="004838B0"/>
    <w:rsid w:val="004838EA"/>
    <w:rsid w:val="0048430E"/>
    <w:rsid w:val="004854B2"/>
    <w:rsid w:val="00485C5C"/>
    <w:rsid w:val="00485D49"/>
    <w:rsid w:val="00485FA4"/>
    <w:rsid w:val="00486274"/>
    <w:rsid w:val="00486707"/>
    <w:rsid w:val="00486DCF"/>
    <w:rsid w:val="004927F5"/>
    <w:rsid w:val="00492B5F"/>
    <w:rsid w:val="00493F15"/>
    <w:rsid w:val="004952C6"/>
    <w:rsid w:val="00495AE1"/>
    <w:rsid w:val="004975E9"/>
    <w:rsid w:val="00497DEA"/>
    <w:rsid w:val="004A209D"/>
    <w:rsid w:val="004A369C"/>
    <w:rsid w:val="004A46A0"/>
    <w:rsid w:val="004A4FB7"/>
    <w:rsid w:val="004A592E"/>
    <w:rsid w:val="004A5F25"/>
    <w:rsid w:val="004A6C9E"/>
    <w:rsid w:val="004A6DDC"/>
    <w:rsid w:val="004A7B2E"/>
    <w:rsid w:val="004A7CCA"/>
    <w:rsid w:val="004B0EC8"/>
    <w:rsid w:val="004B3DD3"/>
    <w:rsid w:val="004B4AE9"/>
    <w:rsid w:val="004B5439"/>
    <w:rsid w:val="004B62B9"/>
    <w:rsid w:val="004B636D"/>
    <w:rsid w:val="004B6481"/>
    <w:rsid w:val="004B794B"/>
    <w:rsid w:val="004B7E0D"/>
    <w:rsid w:val="004C030A"/>
    <w:rsid w:val="004C1CD1"/>
    <w:rsid w:val="004C25D0"/>
    <w:rsid w:val="004C276E"/>
    <w:rsid w:val="004C3486"/>
    <w:rsid w:val="004C47BF"/>
    <w:rsid w:val="004C48D2"/>
    <w:rsid w:val="004C4C17"/>
    <w:rsid w:val="004C4E37"/>
    <w:rsid w:val="004C5F53"/>
    <w:rsid w:val="004C6984"/>
    <w:rsid w:val="004C71C2"/>
    <w:rsid w:val="004C7F76"/>
    <w:rsid w:val="004D109B"/>
    <w:rsid w:val="004D13BD"/>
    <w:rsid w:val="004D1442"/>
    <w:rsid w:val="004D1B28"/>
    <w:rsid w:val="004D2679"/>
    <w:rsid w:val="004D2A1E"/>
    <w:rsid w:val="004D31F0"/>
    <w:rsid w:val="004D325A"/>
    <w:rsid w:val="004D33A9"/>
    <w:rsid w:val="004D3532"/>
    <w:rsid w:val="004D3676"/>
    <w:rsid w:val="004D5091"/>
    <w:rsid w:val="004D5D32"/>
    <w:rsid w:val="004D7A5C"/>
    <w:rsid w:val="004D7FB9"/>
    <w:rsid w:val="004E073B"/>
    <w:rsid w:val="004E0844"/>
    <w:rsid w:val="004E0968"/>
    <w:rsid w:val="004E0AB6"/>
    <w:rsid w:val="004E1881"/>
    <w:rsid w:val="004E1B26"/>
    <w:rsid w:val="004E1C86"/>
    <w:rsid w:val="004E2090"/>
    <w:rsid w:val="004E297F"/>
    <w:rsid w:val="004E29FB"/>
    <w:rsid w:val="004E3818"/>
    <w:rsid w:val="004E3A7F"/>
    <w:rsid w:val="004E57D9"/>
    <w:rsid w:val="004E5CDD"/>
    <w:rsid w:val="004E5F16"/>
    <w:rsid w:val="004E5FA7"/>
    <w:rsid w:val="004E68A9"/>
    <w:rsid w:val="004E73FB"/>
    <w:rsid w:val="004F10EB"/>
    <w:rsid w:val="004F1455"/>
    <w:rsid w:val="004F159E"/>
    <w:rsid w:val="004F176D"/>
    <w:rsid w:val="004F191B"/>
    <w:rsid w:val="004F23D0"/>
    <w:rsid w:val="004F257C"/>
    <w:rsid w:val="004F2639"/>
    <w:rsid w:val="004F26B1"/>
    <w:rsid w:val="004F2DF5"/>
    <w:rsid w:val="004F3A2C"/>
    <w:rsid w:val="004F3B88"/>
    <w:rsid w:val="004F3D45"/>
    <w:rsid w:val="004F3DA0"/>
    <w:rsid w:val="004F4217"/>
    <w:rsid w:val="004F4F8D"/>
    <w:rsid w:val="004F5D4C"/>
    <w:rsid w:val="004F7AEC"/>
    <w:rsid w:val="004F7D9B"/>
    <w:rsid w:val="0050106C"/>
    <w:rsid w:val="00501B5D"/>
    <w:rsid w:val="0050243A"/>
    <w:rsid w:val="005024B4"/>
    <w:rsid w:val="005024C9"/>
    <w:rsid w:val="00502ECA"/>
    <w:rsid w:val="00503263"/>
    <w:rsid w:val="005035FE"/>
    <w:rsid w:val="00503B5A"/>
    <w:rsid w:val="0050419C"/>
    <w:rsid w:val="00504340"/>
    <w:rsid w:val="005046D3"/>
    <w:rsid w:val="0050499D"/>
    <w:rsid w:val="00505222"/>
    <w:rsid w:val="00505605"/>
    <w:rsid w:val="0050569D"/>
    <w:rsid w:val="00505EEA"/>
    <w:rsid w:val="00506C31"/>
    <w:rsid w:val="00507353"/>
    <w:rsid w:val="00507E75"/>
    <w:rsid w:val="00510EFF"/>
    <w:rsid w:val="005116C6"/>
    <w:rsid w:val="00512389"/>
    <w:rsid w:val="005126F4"/>
    <w:rsid w:val="00514803"/>
    <w:rsid w:val="00514E23"/>
    <w:rsid w:val="00515E18"/>
    <w:rsid w:val="005163E7"/>
    <w:rsid w:val="0051697B"/>
    <w:rsid w:val="00520029"/>
    <w:rsid w:val="0052046E"/>
    <w:rsid w:val="00520E73"/>
    <w:rsid w:val="005215CC"/>
    <w:rsid w:val="00521A58"/>
    <w:rsid w:val="00521A7C"/>
    <w:rsid w:val="00522634"/>
    <w:rsid w:val="00523B73"/>
    <w:rsid w:val="00523EF5"/>
    <w:rsid w:val="005246B5"/>
    <w:rsid w:val="00524D4F"/>
    <w:rsid w:val="00526324"/>
    <w:rsid w:val="00526AA2"/>
    <w:rsid w:val="00526C9D"/>
    <w:rsid w:val="00526FC9"/>
    <w:rsid w:val="00527F7F"/>
    <w:rsid w:val="00530C1C"/>
    <w:rsid w:val="00530C67"/>
    <w:rsid w:val="00531628"/>
    <w:rsid w:val="0053286E"/>
    <w:rsid w:val="005331BD"/>
    <w:rsid w:val="0053547C"/>
    <w:rsid w:val="00535E64"/>
    <w:rsid w:val="00537321"/>
    <w:rsid w:val="00537FC4"/>
    <w:rsid w:val="00540308"/>
    <w:rsid w:val="00541797"/>
    <w:rsid w:val="00541A94"/>
    <w:rsid w:val="00541D86"/>
    <w:rsid w:val="00541E49"/>
    <w:rsid w:val="005421DC"/>
    <w:rsid w:val="00543594"/>
    <w:rsid w:val="005435CE"/>
    <w:rsid w:val="005444C1"/>
    <w:rsid w:val="00544F29"/>
    <w:rsid w:val="00545335"/>
    <w:rsid w:val="005455D2"/>
    <w:rsid w:val="0054629C"/>
    <w:rsid w:val="005474FA"/>
    <w:rsid w:val="00547791"/>
    <w:rsid w:val="005478D5"/>
    <w:rsid w:val="00547AF1"/>
    <w:rsid w:val="00550098"/>
    <w:rsid w:val="00551D05"/>
    <w:rsid w:val="00552AE2"/>
    <w:rsid w:val="00552C96"/>
    <w:rsid w:val="005530C1"/>
    <w:rsid w:val="005530FC"/>
    <w:rsid w:val="00553235"/>
    <w:rsid w:val="00553337"/>
    <w:rsid w:val="0055336F"/>
    <w:rsid w:val="0055499B"/>
    <w:rsid w:val="00554EF8"/>
    <w:rsid w:val="005555FE"/>
    <w:rsid w:val="00556388"/>
    <w:rsid w:val="005563C8"/>
    <w:rsid w:val="005570E7"/>
    <w:rsid w:val="0055718A"/>
    <w:rsid w:val="00560E8E"/>
    <w:rsid w:val="00561CB5"/>
    <w:rsid w:val="00562488"/>
    <w:rsid w:val="0056279C"/>
    <w:rsid w:val="00562D0F"/>
    <w:rsid w:val="00562DF0"/>
    <w:rsid w:val="0056328F"/>
    <w:rsid w:val="00563A42"/>
    <w:rsid w:val="00564EB8"/>
    <w:rsid w:val="00565821"/>
    <w:rsid w:val="0056694C"/>
    <w:rsid w:val="00566EB7"/>
    <w:rsid w:val="00567065"/>
    <w:rsid w:val="0057005F"/>
    <w:rsid w:val="00570299"/>
    <w:rsid w:val="005706DC"/>
    <w:rsid w:val="00570D38"/>
    <w:rsid w:val="00571027"/>
    <w:rsid w:val="005713AF"/>
    <w:rsid w:val="0057197A"/>
    <w:rsid w:val="00571B4B"/>
    <w:rsid w:val="0057200D"/>
    <w:rsid w:val="0057344B"/>
    <w:rsid w:val="0057537A"/>
    <w:rsid w:val="00575C46"/>
    <w:rsid w:val="00575DCD"/>
    <w:rsid w:val="005769F1"/>
    <w:rsid w:val="005773FC"/>
    <w:rsid w:val="0058034F"/>
    <w:rsid w:val="0058042D"/>
    <w:rsid w:val="00580DB3"/>
    <w:rsid w:val="0058194E"/>
    <w:rsid w:val="005844CF"/>
    <w:rsid w:val="005845B8"/>
    <w:rsid w:val="005846B9"/>
    <w:rsid w:val="005848C3"/>
    <w:rsid w:val="00584A7F"/>
    <w:rsid w:val="005851E2"/>
    <w:rsid w:val="005852B7"/>
    <w:rsid w:val="00586FB8"/>
    <w:rsid w:val="005875ED"/>
    <w:rsid w:val="00587644"/>
    <w:rsid w:val="0058768E"/>
    <w:rsid w:val="005912D0"/>
    <w:rsid w:val="0059136B"/>
    <w:rsid w:val="005924DC"/>
    <w:rsid w:val="00593560"/>
    <w:rsid w:val="00594777"/>
    <w:rsid w:val="00594C37"/>
    <w:rsid w:val="00596434"/>
    <w:rsid w:val="00596565"/>
    <w:rsid w:val="00596807"/>
    <w:rsid w:val="005A17C9"/>
    <w:rsid w:val="005A1ED8"/>
    <w:rsid w:val="005A2143"/>
    <w:rsid w:val="005A26A4"/>
    <w:rsid w:val="005A34B0"/>
    <w:rsid w:val="005A3516"/>
    <w:rsid w:val="005A4B42"/>
    <w:rsid w:val="005A512D"/>
    <w:rsid w:val="005A515A"/>
    <w:rsid w:val="005A595C"/>
    <w:rsid w:val="005A6648"/>
    <w:rsid w:val="005A66E5"/>
    <w:rsid w:val="005A6BC6"/>
    <w:rsid w:val="005B0318"/>
    <w:rsid w:val="005B050C"/>
    <w:rsid w:val="005B08A1"/>
    <w:rsid w:val="005B1624"/>
    <w:rsid w:val="005B17E1"/>
    <w:rsid w:val="005B28BF"/>
    <w:rsid w:val="005B2A1A"/>
    <w:rsid w:val="005B3ACF"/>
    <w:rsid w:val="005B5486"/>
    <w:rsid w:val="005B5765"/>
    <w:rsid w:val="005B5B2C"/>
    <w:rsid w:val="005B669E"/>
    <w:rsid w:val="005B687D"/>
    <w:rsid w:val="005B692C"/>
    <w:rsid w:val="005B7BAA"/>
    <w:rsid w:val="005B7D2E"/>
    <w:rsid w:val="005B7D43"/>
    <w:rsid w:val="005B7F41"/>
    <w:rsid w:val="005C0133"/>
    <w:rsid w:val="005C0C91"/>
    <w:rsid w:val="005C0CF3"/>
    <w:rsid w:val="005C1B81"/>
    <w:rsid w:val="005C36AD"/>
    <w:rsid w:val="005C39A6"/>
    <w:rsid w:val="005C48D0"/>
    <w:rsid w:val="005C4CC2"/>
    <w:rsid w:val="005C6F71"/>
    <w:rsid w:val="005C72E7"/>
    <w:rsid w:val="005D0504"/>
    <w:rsid w:val="005D07E9"/>
    <w:rsid w:val="005D09B0"/>
    <w:rsid w:val="005D0C55"/>
    <w:rsid w:val="005D1D18"/>
    <w:rsid w:val="005D1F9D"/>
    <w:rsid w:val="005D21A6"/>
    <w:rsid w:val="005D276F"/>
    <w:rsid w:val="005D39A2"/>
    <w:rsid w:val="005D3B00"/>
    <w:rsid w:val="005D40C4"/>
    <w:rsid w:val="005D4A49"/>
    <w:rsid w:val="005D4C18"/>
    <w:rsid w:val="005D4F97"/>
    <w:rsid w:val="005D554F"/>
    <w:rsid w:val="005D575E"/>
    <w:rsid w:val="005D5AB9"/>
    <w:rsid w:val="005D727B"/>
    <w:rsid w:val="005D72C9"/>
    <w:rsid w:val="005D7995"/>
    <w:rsid w:val="005D7FAD"/>
    <w:rsid w:val="005E0B38"/>
    <w:rsid w:val="005E142E"/>
    <w:rsid w:val="005E1653"/>
    <w:rsid w:val="005E1F77"/>
    <w:rsid w:val="005E2A7A"/>
    <w:rsid w:val="005E2DB1"/>
    <w:rsid w:val="005E3548"/>
    <w:rsid w:val="005E3E46"/>
    <w:rsid w:val="005E440C"/>
    <w:rsid w:val="005E4468"/>
    <w:rsid w:val="005E4DBD"/>
    <w:rsid w:val="005E4DC2"/>
    <w:rsid w:val="005E6DA9"/>
    <w:rsid w:val="005E723E"/>
    <w:rsid w:val="005E7F79"/>
    <w:rsid w:val="005F05C1"/>
    <w:rsid w:val="005F126D"/>
    <w:rsid w:val="005F151C"/>
    <w:rsid w:val="005F1819"/>
    <w:rsid w:val="005F2010"/>
    <w:rsid w:val="005F38EF"/>
    <w:rsid w:val="005F3B30"/>
    <w:rsid w:val="005F3F68"/>
    <w:rsid w:val="005F42B8"/>
    <w:rsid w:val="005F4E80"/>
    <w:rsid w:val="005F51A8"/>
    <w:rsid w:val="005F58C2"/>
    <w:rsid w:val="005F6276"/>
    <w:rsid w:val="005F62E5"/>
    <w:rsid w:val="005F642C"/>
    <w:rsid w:val="005F64D7"/>
    <w:rsid w:val="005F683C"/>
    <w:rsid w:val="0060018F"/>
    <w:rsid w:val="00600252"/>
    <w:rsid w:val="00600735"/>
    <w:rsid w:val="0060247F"/>
    <w:rsid w:val="00604475"/>
    <w:rsid w:val="00604A31"/>
    <w:rsid w:val="006053CC"/>
    <w:rsid w:val="006053D9"/>
    <w:rsid w:val="00606875"/>
    <w:rsid w:val="00606D24"/>
    <w:rsid w:val="006074E8"/>
    <w:rsid w:val="00607631"/>
    <w:rsid w:val="0060783A"/>
    <w:rsid w:val="00607DA6"/>
    <w:rsid w:val="00607EB7"/>
    <w:rsid w:val="006100B8"/>
    <w:rsid w:val="0061010D"/>
    <w:rsid w:val="00610C10"/>
    <w:rsid w:val="00610DE7"/>
    <w:rsid w:val="00611B65"/>
    <w:rsid w:val="00613ED0"/>
    <w:rsid w:val="00613F27"/>
    <w:rsid w:val="00614011"/>
    <w:rsid w:val="006141D0"/>
    <w:rsid w:val="006143F4"/>
    <w:rsid w:val="00614A1D"/>
    <w:rsid w:val="00614D4B"/>
    <w:rsid w:val="00615111"/>
    <w:rsid w:val="00615843"/>
    <w:rsid w:val="006164D6"/>
    <w:rsid w:val="00616C39"/>
    <w:rsid w:val="00616C7B"/>
    <w:rsid w:val="006176F7"/>
    <w:rsid w:val="00620E1B"/>
    <w:rsid w:val="0062150B"/>
    <w:rsid w:val="00621544"/>
    <w:rsid w:val="00621547"/>
    <w:rsid w:val="006217C9"/>
    <w:rsid w:val="00621951"/>
    <w:rsid w:val="00622BCA"/>
    <w:rsid w:val="00622F65"/>
    <w:rsid w:val="0062472E"/>
    <w:rsid w:val="00624DAD"/>
    <w:rsid w:val="006257AA"/>
    <w:rsid w:val="006262ED"/>
    <w:rsid w:val="006267B2"/>
    <w:rsid w:val="00630538"/>
    <w:rsid w:val="0063158C"/>
    <w:rsid w:val="0063310D"/>
    <w:rsid w:val="0063357F"/>
    <w:rsid w:val="0063461E"/>
    <w:rsid w:val="0063554D"/>
    <w:rsid w:val="006363F4"/>
    <w:rsid w:val="0063711E"/>
    <w:rsid w:val="00637EFE"/>
    <w:rsid w:val="0064045C"/>
    <w:rsid w:val="006424C2"/>
    <w:rsid w:val="00643777"/>
    <w:rsid w:val="00643FBF"/>
    <w:rsid w:val="00644113"/>
    <w:rsid w:val="006457B2"/>
    <w:rsid w:val="00645D48"/>
    <w:rsid w:val="00647484"/>
    <w:rsid w:val="00647BD1"/>
    <w:rsid w:val="0065093C"/>
    <w:rsid w:val="00650B67"/>
    <w:rsid w:val="00650F1A"/>
    <w:rsid w:val="00652F4D"/>
    <w:rsid w:val="00652F79"/>
    <w:rsid w:val="0065320E"/>
    <w:rsid w:val="006539FE"/>
    <w:rsid w:val="00653EBE"/>
    <w:rsid w:val="006540CA"/>
    <w:rsid w:val="0065457C"/>
    <w:rsid w:val="006547A9"/>
    <w:rsid w:val="006551B7"/>
    <w:rsid w:val="00655C67"/>
    <w:rsid w:val="00655E35"/>
    <w:rsid w:val="0065712F"/>
    <w:rsid w:val="006571AC"/>
    <w:rsid w:val="00657400"/>
    <w:rsid w:val="00657CDD"/>
    <w:rsid w:val="006604CD"/>
    <w:rsid w:val="006609DC"/>
    <w:rsid w:val="006609FF"/>
    <w:rsid w:val="00660E5C"/>
    <w:rsid w:val="00661112"/>
    <w:rsid w:val="00661289"/>
    <w:rsid w:val="00661652"/>
    <w:rsid w:val="00661A7B"/>
    <w:rsid w:val="00661E11"/>
    <w:rsid w:val="00662024"/>
    <w:rsid w:val="006625D1"/>
    <w:rsid w:val="00662976"/>
    <w:rsid w:val="0066342A"/>
    <w:rsid w:val="006648A2"/>
    <w:rsid w:val="006648BA"/>
    <w:rsid w:val="006653AF"/>
    <w:rsid w:val="00665BE5"/>
    <w:rsid w:val="00665D7C"/>
    <w:rsid w:val="006665DF"/>
    <w:rsid w:val="00666FAD"/>
    <w:rsid w:val="0066730C"/>
    <w:rsid w:val="00667AC6"/>
    <w:rsid w:val="00667ADB"/>
    <w:rsid w:val="00670701"/>
    <w:rsid w:val="00670925"/>
    <w:rsid w:val="0067240C"/>
    <w:rsid w:val="00673222"/>
    <w:rsid w:val="0067422E"/>
    <w:rsid w:val="006744E6"/>
    <w:rsid w:val="00674E57"/>
    <w:rsid w:val="00674F28"/>
    <w:rsid w:val="00675581"/>
    <w:rsid w:val="00676C0D"/>
    <w:rsid w:val="006770D0"/>
    <w:rsid w:val="006770E5"/>
    <w:rsid w:val="00677C63"/>
    <w:rsid w:val="00677CA1"/>
    <w:rsid w:val="00677F56"/>
    <w:rsid w:val="0068037E"/>
    <w:rsid w:val="006807FA"/>
    <w:rsid w:val="00680976"/>
    <w:rsid w:val="00681049"/>
    <w:rsid w:val="006810FF"/>
    <w:rsid w:val="006815E7"/>
    <w:rsid w:val="00681EFF"/>
    <w:rsid w:val="00681F87"/>
    <w:rsid w:val="00682370"/>
    <w:rsid w:val="00682F10"/>
    <w:rsid w:val="00683468"/>
    <w:rsid w:val="00684576"/>
    <w:rsid w:val="00684BC6"/>
    <w:rsid w:val="00685635"/>
    <w:rsid w:val="006879F9"/>
    <w:rsid w:val="0069007B"/>
    <w:rsid w:val="006906E3"/>
    <w:rsid w:val="00690BAC"/>
    <w:rsid w:val="00690D3C"/>
    <w:rsid w:val="00691B63"/>
    <w:rsid w:val="00691FCA"/>
    <w:rsid w:val="00692791"/>
    <w:rsid w:val="00692C0B"/>
    <w:rsid w:val="00692DA9"/>
    <w:rsid w:val="00692E28"/>
    <w:rsid w:val="00693045"/>
    <w:rsid w:val="00693280"/>
    <w:rsid w:val="006932F3"/>
    <w:rsid w:val="006936D8"/>
    <w:rsid w:val="00693B34"/>
    <w:rsid w:val="006941A5"/>
    <w:rsid w:val="006942A0"/>
    <w:rsid w:val="00694E49"/>
    <w:rsid w:val="006953A4"/>
    <w:rsid w:val="00696462"/>
    <w:rsid w:val="00696C87"/>
    <w:rsid w:val="006A0080"/>
    <w:rsid w:val="006A079A"/>
    <w:rsid w:val="006A1581"/>
    <w:rsid w:val="006A1EBA"/>
    <w:rsid w:val="006A2119"/>
    <w:rsid w:val="006A279D"/>
    <w:rsid w:val="006A3EC8"/>
    <w:rsid w:val="006A3FF3"/>
    <w:rsid w:val="006A433E"/>
    <w:rsid w:val="006A45A6"/>
    <w:rsid w:val="006A46E8"/>
    <w:rsid w:val="006A4EDB"/>
    <w:rsid w:val="006A6A79"/>
    <w:rsid w:val="006A7E02"/>
    <w:rsid w:val="006B097B"/>
    <w:rsid w:val="006B1139"/>
    <w:rsid w:val="006B1B30"/>
    <w:rsid w:val="006B1E78"/>
    <w:rsid w:val="006B2F92"/>
    <w:rsid w:val="006B31F8"/>
    <w:rsid w:val="006B39B8"/>
    <w:rsid w:val="006B3FA3"/>
    <w:rsid w:val="006B40C4"/>
    <w:rsid w:val="006B4A7E"/>
    <w:rsid w:val="006B50C7"/>
    <w:rsid w:val="006B547F"/>
    <w:rsid w:val="006B5951"/>
    <w:rsid w:val="006B678F"/>
    <w:rsid w:val="006B7A85"/>
    <w:rsid w:val="006B7AF5"/>
    <w:rsid w:val="006B7D20"/>
    <w:rsid w:val="006B7E74"/>
    <w:rsid w:val="006B7FC1"/>
    <w:rsid w:val="006C0173"/>
    <w:rsid w:val="006C07FA"/>
    <w:rsid w:val="006C1380"/>
    <w:rsid w:val="006C1CB3"/>
    <w:rsid w:val="006C22AC"/>
    <w:rsid w:val="006C3040"/>
    <w:rsid w:val="006C4B18"/>
    <w:rsid w:val="006C4CA0"/>
    <w:rsid w:val="006C531F"/>
    <w:rsid w:val="006C5517"/>
    <w:rsid w:val="006C5560"/>
    <w:rsid w:val="006C564C"/>
    <w:rsid w:val="006C5771"/>
    <w:rsid w:val="006C5A0C"/>
    <w:rsid w:val="006C66E4"/>
    <w:rsid w:val="006C6E2D"/>
    <w:rsid w:val="006C723F"/>
    <w:rsid w:val="006C73DD"/>
    <w:rsid w:val="006C7AB7"/>
    <w:rsid w:val="006C7D2B"/>
    <w:rsid w:val="006D098E"/>
    <w:rsid w:val="006D1250"/>
    <w:rsid w:val="006D1769"/>
    <w:rsid w:val="006D1818"/>
    <w:rsid w:val="006D26C0"/>
    <w:rsid w:val="006D300F"/>
    <w:rsid w:val="006D4995"/>
    <w:rsid w:val="006D5610"/>
    <w:rsid w:val="006D5649"/>
    <w:rsid w:val="006D595F"/>
    <w:rsid w:val="006D66E0"/>
    <w:rsid w:val="006D741B"/>
    <w:rsid w:val="006D7800"/>
    <w:rsid w:val="006D7C16"/>
    <w:rsid w:val="006E0085"/>
    <w:rsid w:val="006E01AF"/>
    <w:rsid w:val="006E08BA"/>
    <w:rsid w:val="006E09D7"/>
    <w:rsid w:val="006E0C0F"/>
    <w:rsid w:val="006E0C90"/>
    <w:rsid w:val="006E159B"/>
    <w:rsid w:val="006E1739"/>
    <w:rsid w:val="006E1CBC"/>
    <w:rsid w:val="006E23D5"/>
    <w:rsid w:val="006E2F48"/>
    <w:rsid w:val="006E3E9B"/>
    <w:rsid w:val="006E43E0"/>
    <w:rsid w:val="006E5CF0"/>
    <w:rsid w:val="006E6335"/>
    <w:rsid w:val="006F04AC"/>
    <w:rsid w:val="006F07DC"/>
    <w:rsid w:val="006F0A3D"/>
    <w:rsid w:val="006F13C5"/>
    <w:rsid w:val="006F13D2"/>
    <w:rsid w:val="006F28DF"/>
    <w:rsid w:val="006F2BC1"/>
    <w:rsid w:val="006F2E32"/>
    <w:rsid w:val="006F3306"/>
    <w:rsid w:val="006F3540"/>
    <w:rsid w:val="006F3EEE"/>
    <w:rsid w:val="006F41E6"/>
    <w:rsid w:val="006F4DCC"/>
    <w:rsid w:val="006F5908"/>
    <w:rsid w:val="006F5B32"/>
    <w:rsid w:val="006F5E73"/>
    <w:rsid w:val="006F609C"/>
    <w:rsid w:val="006F6761"/>
    <w:rsid w:val="006F6ABC"/>
    <w:rsid w:val="006F6DFC"/>
    <w:rsid w:val="007003B7"/>
    <w:rsid w:val="0070047D"/>
    <w:rsid w:val="0070061D"/>
    <w:rsid w:val="00700681"/>
    <w:rsid w:val="00701526"/>
    <w:rsid w:val="00701E80"/>
    <w:rsid w:val="00704573"/>
    <w:rsid w:val="007056C3"/>
    <w:rsid w:val="007058A2"/>
    <w:rsid w:val="00705E0E"/>
    <w:rsid w:val="00705FF6"/>
    <w:rsid w:val="00707752"/>
    <w:rsid w:val="00707C59"/>
    <w:rsid w:val="00710ACD"/>
    <w:rsid w:val="00711F77"/>
    <w:rsid w:val="007122B5"/>
    <w:rsid w:val="00713ED4"/>
    <w:rsid w:val="007141AA"/>
    <w:rsid w:val="0071422A"/>
    <w:rsid w:val="007157B0"/>
    <w:rsid w:val="00715F8B"/>
    <w:rsid w:val="00716AD8"/>
    <w:rsid w:val="00716B47"/>
    <w:rsid w:val="007206A2"/>
    <w:rsid w:val="007207E7"/>
    <w:rsid w:val="00721579"/>
    <w:rsid w:val="00721D5D"/>
    <w:rsid w:val="00721DF6"/>
    <w:rsid w:val="007222EC"/>
    <w:rsid w:val="00724814"/>
    <w:rsid w:val="00724F85"/>
    <w:rsid w:val="00726517"/>
    <w:rsid w:val="0072668E"/>
    <w:rsid w:val="00726842"/>
    <w:rsid w:val="007279EC"/>
    <w:rsid w:val="00730205"/>
    <w:rsid w:val="00730499"/>
    <w:rsid w:val="00730A72"/>
    <w:rsid w:val="00730F68"/>
    <w:rsid w:val="00731FFD"/>
    <w:rsid w:val="007345E2"/>
    <w:rsid w:val="00734ADD"/>
    <w:rsid w:val="00734EAB"/>
    <w:rsid w:val="0073575B"/>
    <w:rsid w:val="00735FE2"/>
    <w:rsid w:val="00736134"/>
    <w:rsid w:val="007372CD"/>
    <w:rsid w:val="00737E5F"/>
    <w:rsid w:val="0074030D"/>
    <w:rsid w:val="0074134B"/>
    <w:rsid w:val="007415CB"/>
    <w:rsid w:val="007441B0"/>
    <w:rsid w:val="007451E3"/>
    <w:rsid w:val="00747949"/>
    <w:rsid w:val="00747DDE"/>
    <w:rsid w:val="0075023A"/>
    <w:rsid w:val="00751606"/>
    <w:rsid w:val="0075312F"/>
    <w:rsid w:val="00754323"/>
    <w:rsid w:val="00755772"/>
    <w:rsid w:val="0075592F"/>
    <w:rsid w:val="00756FF1"/>
    <w:rsid w:val="007600E9"/>
    <w:rsid w:val="00760104"/>
    <w:rsid w:val="0076187B"/>
    <w:rsid w:val="00761C1E"/>
    <w:rsid w:val="00762140"/>
    <w:rsid w:val="007621B9"/>
    <w:rsid w:val="0076282E"/>
    <w:rsid w:val="00762C2B"/>
    <w:rsid w:val="00763A0B"/>
    <w:rsid w:val="00764477"/>
    <w:rsid w:val="007646C3"/>
    <w:rsid w:val="00765202"/>
    <w:rsid w:val="00765B18"/>
    <w:rsid w:val="00766047"/>
    <w:rsid w:val="007665BB"/>
    <w:rsid w:val="00767094"/>
    <w:rsid w:val="007705ED"/>
    <w:rsid w:val="00772236"/>
    <w:rsid w:val="00772353"/>
    <w:rsid w:val="007726EE"/>
    <w:rsid w:val="00772DE2"/>
    <w:rsid w:val="007730EE"/>
    <w:rsid w:val="007737EF"/>
    <w:rsid w:val="007742A0"/>
    <w:rsid w:val="00774526"/>
    <w:rsid w:val="00774F38"/>
    <w:rsid w:val="007751D2"/>
    <w:rsid w:val="0077683C"/>
    <w:rsid w:val="00777845"/>
    <w:rsid w:val="00777917"/>
    <w:rsid w:val="00777F78"/>
    <w:rsid w:val="007803C6"/>
    <w:rsid w:val="0078069C"/>
    <w:rsid w:val="00780D79"/>
    <w:rsid w:val="0078144F"/>
    <w:rsid w:val="0078147C"/>
    <w:rsid w:val="00782A0A"/>
    <w:rsid w:val="00782D26"/>
    <w:rsid w:val="0078414C"/>
    <w:rsid w:val="007845F7"/>
    <w:rsid w:val="007848A0"/>
    <w:rsid w:val="00784BCF"/>
    <w:rsid w:val="00784FC1"/>
    <w:rsid w:val="007855D7"/>
    <w:rsid w:val="00785D91"/>
    <w:rsid w:val="00786321"/>
    <w:rsid w:val="00786A76"/>
    <w:rsid w:val="00791FA4"/>
    <w:rsid w:val="00792617"/>
    <w:rsid w:val="0079300C"/>
    <w:rsid w:val="007941F6"/>
    <w:rsid w:val="007946F8"/>
    <w:rsid w:val="00794A23"/>
    <w:rsid w:val="00794C6F"/>
    <w:rsid w:val="00795AF0"/>
    <w:rsid w:val="00796788"/>
    <w:rsid w:val="00796952"/>
    <w:rsid w:val="00797D5D"/>
    <w:rsid w:val="007A04C3"/>
    <w:rsid w:val="007A0A34"/>
    <w:rsid w:val="007A0D6A"/>
    <w:rsid w:val="007A14D8"/>
    <w:rsid w:val="007A206B"/>
    <w:rsid w:val="007A21B1"/>
    <w:rsid w:val="007A229C"/>
    <w:rsid w:val="007A3692"/>
    <w:rsid w:val="007A371B"/>
    <w:rsid w:val="007A3FA9"/>
    <w:rsid w:val="007A4429"/>
    <w:rsid w:val="007A6620"/>
    <w:rsid w:val="007A68E2"/>
    <w:rsid w:val="007A7ED3"/>
    <w:rsid w:val="007B0190"/>
    <w:rsid w:val="007B0E38"/>
    <w:rsid w:val="007B0E44"/>
    <w:rsid w:val="007B1B9C"/>
    <w:rsid w:val="007B238A"/>
    <w:rsid w:val="007B2DE7"/>
    <w:rsid w:val="007B2EEB"/>
    <w:rsid w:val="007B2F24"/>
    <w:rsid w:val="007B2F53"/>
    <w:rsid w:val="007B30CF"/>
    <w:rsid w:val="007B3278"/>
    <w:rsid w:val="007B38B5"/>
    <w:rsid w:val="007B3B43"/>
    <w:rsid w:val="007B3EE0"/>
    <w:rsid w:val="007B42F2"/>
    <w:rsid w:val="007B505D"/>
    <w:rsid w:val="007B5297"/>
    <w:rsid w:val="007B5D7E"/>
    <w:rsid w:val="007B5F75"/>
    <w:rsid w:val="007B74E4"/>
    <w:rsid w:val="007B7A8F"/>
    <w:rsid w:val="007B7EE8"/>
    <w:rsid w:val="007B7F29"/>
    <w:rsid w:val="007C1773"/>
    <w:rsid w:val="007C2E9C"/>
    <w:rsid w:val="007C2EDB"/>
    <w:rsid w:val="007C2F0B"/>
    <w:rsid w:val="007C37FF"/>
    <w:rsid w:val="007C4F19"/>
    <w:rsid w:val="007C5129"/>
    <w:rsid w:val="007C5254"/>
    <w:rsid w:val="007C52BD"/>
    <w:rsid w:val="007C5F13"/>
    <w:rsid w:val="007C6529"/>
    <w:rsid w:val="007C66F4"/>
    <w:rsid w:val="007C68A9"/>
    <w:rsid w:val="007C705E"/>
    <w:rsid w:val="007C71B6"/>
    <w:rsid w:val="007C7C3A"/>
    <w:rsid w:val="007C7E96"/>
    <w:rsid w:val="007D0711"/>
    <w:rsid w:val="007D0F30"/>
    <w:rsid w:val="007D0F50"/>
    <w:rsid w:val="007D1514"/>
    <w:rsid w:val="007D1F98"/>
    <w:rsid w:val="007D38F4"/>
    <w:rsid w:val="007D3B5F"/>
    <w:rsid w:val="007D41AB"/>
    <w:rsid w:val="007D4632"/>
    <w:rsid w:val="007D595C"/>
    <w:rsid w:val="007D5A53"/>
    <w:rsid w:val="007D5C27"/>
    <w:rsid w:val="007D6E9F"/>
    <w:rsid w:val="007E0021"/>
    <w:rsid w:val="007E0137"/>
    <w:rsid w:val="007E02E6"/>
    <w:rsid w:val="007E08A2"/>
    <w:rsid w:val="007E0D09"/>
    <w:rsid w:val="007E0DAC"/>
    <w:rsid w:val="007E229F"/>
    <w:rsid w:val="007E258D"/>
    <w:rsid w:val="007E2E5E"/>
    <w:rsid w:val="007E3E43"/>
    <w:rsid w:val="007E5436"/>
    <w:rsid w:val="007E5582"/>
    <w:rsid w:val="007E71A0"/>
    <w:rsid w:val="007E7553"/>
    <w:rsid w:val="007E765F"/>
    <w:rsid w:val="007F0BFA"/>
    <w:rsid w:val="007F1C73"/>
    <w:rsid w:val="007F26F3"/>
    <w:rsid w:val="007F2F0E"/>
    <w:rsid w:val="007F2FB9"/>
    <w:rsid w:val="007F42A6"/>
    <w:rsid w:val="007F4305"/>
    <w:rsid w:val="007F480F"/>
    <w:rsid w:val="007F68A3"/>
    <w:rsid w:val="007F7758"/>
    <w:rsid w:val="0080038E"/>
    <w:rsid w:val="008006E7"/>
    <w:rsid w:val="00802FBB"/>
    <w:rsid w:val="00803851"/>
    <w:rsid w:val="00803FB6"/>
    <w:rsid w:val="008040EA"/>
    <w:rsid w:val="008042CE"/>
    <w:rsid w:val="00804E3D"/>
    <w:rsid w:val="0080517D"/>
    <w:rsid w:val="00805708"/>
    <w:rsid w:val="00805CBC"/>
    <w:rsid w:val="00806969"/>
    <w:rsid w:val="00806A44"/>
    <w:rsid w:val="00807478"/>
    <w:rsid w:val="00810274"/>
    <w:rsid w:val="00810920"/>
    <w:rsid w:val="008117DD"/>
    <w:rsid w:val="00811D84"/>
    <w:rsid w:val="00812F89"/>
    <w:rsid w:val="0081331C"/>
    <w:rsid w:val="00813B99"/>
    <w:rsid w:val="00814119"/>
    <w:rsid w:val="008145DB"/>
    <w:rsid w:val="00814C99"/>
    <w:rsid w:val="0081573F"/>
    <w:rsid w:val="00815CF4"/>
    <w:rsid w:val="00815F87"/>
    <w:rsid w:val="00816F96"/>
    <w:rsid w:val="00817FC4"/>
    <w:rsid w:val="0082047A"/>
    <w:rsid w:val="008206F0"/>
    <w:rsid w:val="00820DFC"/>
    <w:rsid w:val="008227BD"/>
    <w:rsid w:val="0082342D"/>
    <w:rsid w:val="008239EC"/>
    <w:rsid w:val="00824390"/>
    <w:rsid w:val="00824963"/>
    <w:rsid w:val="00826013"/>
    <w:rsid w:val="00826A8E"/>
    <w:rsid w:val="00827104"/>
    <w:rsid w:val="00827201"/>
    <w:rsid w:val="0082753E"/>
    <w:rsid w:val="008278EC"/>
    <w:rsid w:val="008304F4"/>
    <w:rsid w:val="00832904"/>
    <w:rsid w:val="00832A88"/>
    <w:rsid w:val="00832C86"/>
    <w:rsid w:val="008340B7"/>
    <w:rsid w:val="00834218"/>
    <w:rsid w:val="008342BC"/>
    <w:rsid w:val="00834733"/>
    <w:rsid w:val="0083543C"/>
    <w:rsid w:val="008362A4"/>
    <w:rsid w:val="0083688D"/>
    <w:rsid w:val="008375F0"/>
    <w:rsid w:val="00840020"/>
    <w:rsid w:val="008409DD"/>
    <w:rsid w:val="00840A82"/>
    <w:rsid w:val="00840E7B"/>
    <w:rsid w:val="0084179A"/>
    <w:rsid w:val="00843348"/>
    <w:rsid w:val="00844574"/>
    <w:rsid w:val="008453F3"/>
    <w:rsid w:val="0084567B"/>
    <w:rsid w:val="00845F73"/>
    <w:rsid w:val="0084654A"/>
    <w:rsid w:val="008466B9"/>
    <w:rsid w:val="00846DF0"/>
    <w:rsid w:val="008474B2"/>
    <w:rsid w:val="00847641"/>
    <w:rsid w:val="00850E5C"/>
    <w:rsid w:val="00850F8B"/>
    <w:rsid w:val="0085113F"/>
    <w:rsid w:val="0085125F"/>
    <w:rsid w:val="008522FB"/>
    <w:rsid w:val="00852CFF"/>
    <w:rsid w:val="008532F3"/>
    <w:rsid w:val="008534CD"/>
    <w:rsid w:val="00854149"/>
    <w:rsid w:val="00854167"/>
    <w:rsid w:val="0085422D"/>
    <w:rsid w:val="008543C6"/>
    <w:rsid w:val="00855E2E"/>
    <w:rsid w:val="00856185"/>
    <w:rsid w:val="008573FB"/>
    <w:rsid w:val="00860454"/>
    <w:rsid w:val="0086175E"/>
    <w:rsid w:val="00862309"/>
    <w:rsid w:val="00862BB4"/>
    <w:rsid w:val="00864202"/>
    <w:rsid w:val="008662D4"/>
    <w:rsid w:val="00866542"/>
    <w:rsid w:val="00866F21"/>
    <w:rsid w:val="0086704C"/>
    <w:rsid w:val="008670E3"/>
    <w:rsid w:val="00867625"/>
    <w:rsid w:val="008677F4"/>
    <w:rsid w:val="00867FA4"/>
    <w:rsid w:val="00870211"/>
    <w:rsid w:val="00870E6A"/>
    <w:rsid w:val="00871C7A"/>
    <w:rsid w:val="00871C8D"/>
    <w:rsid w:val="00872C4A"/>
    <w:rsid w:val="00873BCC"/>
    <w:rsid w:val="008741D5"/>
    <w:rsid w:val="008744BA"/>
    <w:rsid w:val="00874DD4"/>
    <w:rsid w:val="00874F65"/>
    <w:rsid w:val="008765D5"/>
    <w:rsid w:val="008768FD"/>
    <w:rsid w:val="00876AA5"/>
    <w:rsid w:val="00877F5E"/>
    <w:rsid w:val="008800F7"/>
    <w:rsid w:val="008809B5"/>
    <w:rsid w:val="00881096"/>
    <w:rsid w:val="00881247"/>
    <w:rsid w:val="008812D1"/>
    <w:rsid w:val="00881680"/>
    <w:rsid w:val="00881B3A"/>
    <w:rsid w:val="0088266F"/>
    <w:rsid w:val="00882C2D"/>
    <w:rsid w:val="00882C43"/>
    <w:rsid w:val="00883CFD"/>
    <w:rsid w:val="008849C4"/>
    <w:rsid w:val="00884E81"/>
    <w:rsid w:val="00885180"/>
    <w:rsid w:val="0088535C"/>
    <w:rsid w:val="008855FB"/>
    <w:rsid w:val="00885E7C"/>
    <w:rsid w:val="008862BD"/>
    <w:rsid w:val="008874A2"/>
    <w:rsid w:val="008906E1"/>
    <w:rsid w:val="00891CFA"/>
    <w:rsid w:val="00892F20"/>
    <w:rsid w:val="00894B01"/>
    <w:rsid w:val="00895988"/>
    <w:rsid w:val="008964E6"/>
    <w:rsid w:val="008970E8"/>
    <w:rsid w:val="00897136"/>
    <w:rsid w:val="0089760C"/>
    <w:rsid w:val="00897F7E"/>
    <w:rsid w:val="008A129D"/>
    <w:rsid w:val="008A14E7"/>
    <w:rsid w:val="008A21FC"/>
    <w:rsid w:val="008A281B"/>
    <w:rsid w:val="008A2FBA"/>
    <w:rsid w:val="008A37E4"/>
    <w:rsid w:val="008A4107"/>
    <w:rsid w:val="008A441A"/>
    <w:rsid w:val="008A4802"/>
    <w:rsid w:val="008A55AB"/>
    <w:rsid w:val="008A58BA"/>
    <w:rsid w:val="008A5A50"/>
    <w:rsid w:val="008A5E34"/>
    <w:rsid w:val="008A5EE3"/>
    <w:rsid w:val="008A6646"/>
    <w:rsid w:val="008A6DE3"/>
    <w:rsid w:val="008A70DC"/>
    <w:rsid w:val="008A7495"/>
    <w:rsid w:val="008B0E1D"/>
    <w:rsid w:val="008B1575"/>
    <w:rsid w:val="008B182B"/>
    <w:rsid w:val="008B1CB2"/>
    <w:rsid w:val="008B1DC6"/>
    <w:rsid w:val="008B2962"/>
    <w:rsid w:val="008B2B0E"/>
    <w:rsid w:val="008B4403"/>
    <w:rsid w:val="008B4BEE"/>
    <w:rsid w:val="008B5159"/>
    <w:rsid w:val="008B7221"/>
    <w:rsid w:val="008B74E9"/>
    <w:rsid w:val="008B7FE5"/>
    <w:rsid w:val="008C0669"/>
    <w:rsid w:val="008C095F"/>
    <w:rsid w:val="008C1345"/>
    <w:rsid w:val="008C29C1"/>
    <w:rsid w:val="008C2D0B"/>
    <w:rsid w:val="008C312A"/>
    <w:rsid w:val="008C3963"/>
    <w:rsid w:val="008C3E1F"/>
    <w:rsid w:val="008C409C"/>
    <w:rsid w:val="008C4AE7"/>
    <w:rsid w:val="008C4D7A"/>
    <w:rsid w:val="008C5C5C"/>
    <w:rsid w:val="008C6B29"/>
    <w:rsid w:val="008C6F2E"/>
    <w:rsid w:val="008C7100"/>
    <w:rsid w:val="008C712C"/>
    <w:rsid w:val="008C77C1"/>
    <w:rsid w:val="008C7C57"/>
    <w:rsid w:val="008D017B"/>
    <w:rsid w:val="008D020B"/>
    <w:rsid w:val="008D0CA7"/>
    <w:rsid w:val="008D1A0A"/>
    <w:rsid w:val="008D2381"/>
    <w:rsid w:val="008D2BEB"/>
    <w:rsid w:val="008D2ECF"/>
    <w:rsid w:val="008D4DF9"/>
    <w:rsid w:val="008D5D2F"/>
    <w:rsid w:val="008D61E2"/>
    <w:rsid w:val="008D6599"/>
    <w:rsid w:val="008D7D3F"/>
    <w:rsid w:val="008E02C6"/>
    <w:rsid w:val="008E0A34"/>
    <w:rsid w:val="008E0CD0"/>
    <w:rsid w:val="008E10BD"/>
    <w:rsid w:val="008E14FA"/>
    <w:rsid w:val="008E1C0B"/>
    <w:rsid w:val="008E2830"/>
    <w:rsid w:val="008E3357"/>
    <w:rsid w:val="008E44E3"/>
    <w:rsid w:val="008E4605"/>
    <w:rsid w:val="008E4AB8"/>
    <w:rsid w:val="008E59FA"/>
    <w:rsid w:val="008E5DB7"/>
    <w:rsid w:val="008E5E05"/>
    <w:rsid w:val="008E62F2"/>
    <w:rsid w:val="008E6577"/>
    <w:rsid w:val="008E744F"/>
    <w:rsid w:val="008E7F2D"/>
    <w:rsid w:val="008F00BE"/>
    <w:rsid w:val="008F083E"/>
    <w:rsid w:val="008F127D"/>
    <w:rsid w:val="008F18E3"/>
    <w:rsid w:val="008F19D3"/>
    <w:rsid w:val="008F25A0"/>
    <w:rsid w:val="008F28A5"/>
    <w:rsid w:val="008F28B5"/>
    <w:rsid w:val="008F3065"/>
    <w:rsid w:val="008F36CB"/>
    <w:rsid w:val="008F437A"/>
    <w:rsid w:val="008F43F7"/>
    <w:rsid w:val="008F4D1F"/>
    <w:rsid w:val="008F59D3"/>
    <w:rsid w:val="008F5C46"/>
    <w:rsid w:val="008F5DEB"/>
    <w:rsid w:val="008F6665"/>
    <w:rsid w:val="008F676D"/>
    <w:rsid w:val="008F6E9B"/>
    <w:rsid w:val="008F77FF"/>
    <w:rsid w:val="008F7917"/>
    <w:rsid w:val="008F7A9C"/>
    <w:rsid w:val="009003A9"/>
    <w:rsid w:val="00900479"/>
    <w:rsid w:val="00900947"/>
    <w:rsid w:val="009016AB"/>
    <w:rsid w:val="00901848"/>
    <w:rsid w:val="009018F9"/>
    <w:rsid w:val="00901B99"/>
    <w:rsid w:val="00902EEC"/>
    <w:rsid w:val="00903435"/>
    <w:rsid w:val="009034EA"/>
    <w:rsid w:val="00904520"/>
    <w:rsid w:val="009049A7"/>
    <w:rsid w:val="00905A34"/>
    <w:rsid w:val="00905D1D"/>
    <w:rsid w:val="009061CC"/>
    <w:rsid w:val="00906293"/>
    <w:rsid w:val="0090663F"/>
    <w:rsid w:val="00907BB4"/>
    <w:rsid w:val="00907FC2"/>
    <w:rsid w:val="00907FEC"/>
    <w:rsid w:val="0091003C"/>
    <w:rsid w:val="009108B8"/>
    <w:rsid w:val="00911060"/>
    <w:rsid w:val="0091107A"/>
    <w:rsid w:val="00912CBC"/>
    <w:rsid w:val="009130E0"/>
    <w:rsid w:val="009131D0"/>
    <w:rsid w:val="009142C8"/>
    <w:rsid w:val="00914645"/>
    <w:rsid w:val="00914BE7"/>
    <w:rsid w:val="00915B2B"/>
    <w:rsid w:val="009177A4"/>
    <w:rsid w:val="0092070E"/>
    <w:rsid w:val="009209C7"/>
    <w:rsid w:val="00921401"/>
    <w:rsid w:val="00921494"/>
    <w:rsid w:val="009215C1"/>
    <w:rsid w:val="009227D9"/>
    <w:rsid w:val="00922ABD"/>
    <w:rsid w:val="009230BA"/>
    <w:rsid w:val="00923474"/>
    <w:rsid w:val="0092370F"/>
    <w:rsid w:val="00924CEC"/>
    <w:rsid w:val="009275DC"/>
    <w:rsid w:val="009304B5"/>
    <w:rsid w:val="00931B03"/>
    <w:rsid w:val="00931B7D"/>
    <w:rsid w:val="00931BA2"/>
    <w:rsid w:val="00931C44"/>
    <w:rsid w:val="00931DF4"/>
    <w:rsid w:val="00933419"/>
    <w:rsid w:val="00933C77"/>
    <w:rsid w:val="00935897"/>
    <w:rsid w:val="009359DC"/>
    <w:rsid w:val="0093677A"/>
    <w:rsid w:val="00937A8F"/>
    <w:rsid w:val="00940759"/>
    <w:rsid w:val="009408C3"/>
    <w:rsid w:val="00943868"/>
    <w:rsid w:val="00943D04"/>
    <w:rsid w:val="009445FA"/>
    <w:rsid w:val="00944EE7"/>
    <w:rsid w:val="00945922"/>
    <w:rsid w:val="009459F7"/>
    <w:rsid w:val="00945E9E"/>
    <w:rsid w:val="00945F06"/>
    <w:rsid w:val="009463FA"/>
    <w:rsid w:val="00947017"/>
    <w:rsid w:val="00947BC7"/>
    <w:rsid w:val="00950618"/>
    <w:rsid w:val="00950D82"/>
    <w:rsid w:val="009524BF"/>
    <w:rsid w:val="00953992"/>
    <w:rsid w:val="00953BBB"/>
    <w:rsid w:val="009542A5"/>
    <w:rsid w:val="009543A4"/>
    <w:rsid w:val="0095446B"/>
    <w:rsid w:val="00955AA3"/>
    <w:rsid w:val="00956F7A"/>
    <w:rsid w:val="00957FDE"/>
    <w:rsid w:val="009606DB"/>
    <w:rsid w:val="009607B2"/>
    <w:rsid w:val="009615BC"/>
    <w:rsid w:val="00961AB4"/>
    <w:rsid w:val="00961ECF"/>
    <w:rsid w:val="00961FC7"/>
    <w:rsid w:val="00962ED4"/>
    <w:rsid w:val="0096355A"/>
    <w:rsid w:val="009636FD"/>
    <w:rsid w:val="00963D34"/>
    <w:rsid w:val="00963E9E"/>
    <w:rsid w:val="00964D43"/>
    <w:rsid w:val="00966DE6"/>
    <w:rsid w:val="00967288"/>
    <w:rsid w:val="0096730A"/>
    <w:rsid w:val="00967E3D"/>
    <w:rsid w:val="0097013F"/>
    <w:rsid w:val="009701E4"/>
    <w:rsid w:val="00970B48"/>
    <w:rsid w:val="00971A48"/>
    <w:rsid w:val="009728FB"/>
    <w:rsid w:val="00973AF3"/>
    <w:rsid w:val="009742DE"/>
    <w:rsid w:val="00975BD5"/>
    <w:rsid w:val="00975DF2"/>
    <w:rsid w:val="00975FA0"/>
    <w:rsid w:val="00976344"/>
    <w:rsid w:val="00976BE8"/>
    <w:rsid w:val="00977778"/>
    <w:rsid w:val="00977B5A"/>
    <w:rsid w:val="00977B71"/>
    <w:rsid w:val="009804E5"/>
    <w:rsid w:val="009807E5"/>
    <w:rsid w:val="009810F7"/>
    <w:rsid w:val="0098159A"/>
    <w:rsid w:val="0098189A"/>
    <w:rsid w:val="00982320"/>
    <w:rsid w:val="0098289D"/>
    <w:rsid w:val="009829AC"/>
    <w:rsid w:val="00983E80"/>
    <w:rsid w:val="00983EB7"/>
    <w:rsid w:val="00983EC5"/>
    <w:rsid w:val="00984560"/>
    <w:rsid w:val="009845F1"/>
    <w:rsid w:val="00985F8F"/>
    <w:rsid w:val="00987162"/>
    <w:rsid w:val="00987FAC"/>
    <w:rsid w:val="009905E9"/>
    <w:rsid w:val="009910A5"/>
    <w:rsid w:val="009910BE"/>
    <w:rsid w:val="00991141"/>
    <w:rsid w:val="009923FC"/>
    <w:rsid w:val="0099247A"/>
    <w:rsid w:val="00993074"/>
    <w:rsid w:val="00993969"/>
    <w:rsid w:val="00994A79"/>
    <w:rsid w:val="00995836"/>
    <w:rsid w:val="00996112"/>
    <w:rsid w:val="00996E33"/>
    <w:rsid w:val="0099725C"/>
    <w:rsid w:val="009974AF"/>
    <w:rsid w:val="009A1331"/>
    <w:rsid w:val="009A15CE"/>
    <w:rsid w:val="009A2211"/>
    <w:rsid w:val="009A2A3A"/>
    <w:rsid w:val="009A3C0E"/>
    <w:rsid w:val="009A5A01"/>
    <w:rsid w:val="009A622C"/>
    <w:rsid w:val="009A6C89"/>
    <w:rsid w:val="009A73EE"/>
    <w:rsid w:val="009A76F1"/>
    <w:rsid w:val="009A7DCD"/>
    <w:rsid w:val="009A7EDF"/>
    <w:rsid w:val="009B0C00"/>
    <w:rsid w:val="009B0EFF"/>
    <w:rsid w:val="009B234B"/>
    <w:rsid w:val="009B3506"/>
    <w:rsid w:val="009B3CF3"/>
    <w:rsid w:val="009B3D8C"/>
    <w:rsid w:val="009B3E09"/>
    <w:rsid w:val="009B68A6"/>
    <w:rsid w:val="009B7CEB"/>
    <w:rsid w:val="009C0596"/>
    <w:rsid w:val="009C0801"/>
    <w:rsid w:val="009C1536"/>
    <w:rsid w:val="009C30F2"/>
    <w:rsid w:val="009C3FBB"/>
    <w:rsid w:val="009C4316"/>
    <w:rsid w:val="009C53EA"/>
    <w:rsid w:val="009C5BC7"/>
    <w:rsid w:val="009C6857"/>
    <w:rsid w:val="009C6909"/>
    <w:rsid w:val="009C6973"/>
    <w:rsid w:val="009C6A16"/>
    <w:rsid w:val="009C6B75"/>
    <w:rsid w:val="009C77FD"/>
    <w:rsid w:val="009C790E"/>
    <w:rsid w:val="009C7C8E"/>
    <w:rsid w:val="009D05E7"/>
    <w:rsid w:val="009D0D4F"/>
    <w:rsid w:val="009D2A7B"/>
    <w:rsid w:val="009D2CCD"/>
    <w:rsid w:val="009D2F9D"/>
    <w:rsid w:val="009D44AE"/>
    <w:rsid w:val="009D6CB6"/>
    <w:rsid w:val="009D70C2"/>
    <w:rsid w:val="009E0075"/>
    <w:rsid w:val="009E0A8E"/>
    <w:rsid w:val="009E0EF7"/>
    <w:rsid w:val="009E1CAF"/>
    <w:rsid w:val="009E1F13"/>
    <w:rsid w:val="009E1FC0"/>
    <w:rsid w:val="009E29F2"/>
    <w:rsid w:val="009E2D4E"/>
    <w:rsid w:val="009E36EC"/>
    <w:rsid w:val="009E38A0"/>
    <w:rsid w:val="009E3AAC"/>
    <w:rsid w:val="009E3B89"/>
    <w:rsid w:val="009E4539"/>
    <w:rsid w:val="009E5102"/>
    <w:rsid w:val="009E5739"/>
    <w:rsid w:val="009E5B47"/>
    <w:rsid w:val="009E66C8"/>
    <w:rsid w:val="009E757F"/>
    <w:rsid w:val="009F1177"/>
    <w:rsid w:val="009F11AE"/>
    <w:rsid w:val="009F1585"/>
    <w:rsid w:val="009F249B"/>
    <w:rsid w:val="009F267E"/>
    <w:rsid w:val="009F321B"/>
    <w:rsid w:val="009F32A7"/>
    <w:rsid w:val="009F3D39"/>
    <w:rsid w:val="009F4323"/>
    <w:rsid w:val="009F486C"/>
    <w:rsid w:val="009F4DD7"/>
    <w:rsid w:val="009F54C3"/>
    <w:rsid w:val="009F6BA4"/>
    <w:rsid w:val="009F6F56"/>
    <w:rsid w:val="00A012B0"/>
    <w:rsid w:val="00A014F0"/>
    <w:rsid w:val="00A022FB"/>
    <w:rsid w:val="00A02D22"/>
    <w:rsid w:val="00A031BB"/>
    <w:rsid w:val="00A0379F"/>
    <w:rsid w:val="00A03EFC"/>
    <w:rsid w:val="00A051BD"/>
    <w:rsid w:val="00A05455"/>
    <w:rsid w:val="00A06458"/>
    <w:rsid w:val="00A108F7"/>
    <w:rsid w:val="00A1150A"/>
    <w:rsid w:val="00A122EC"/>
    <w:rsid w:val="00A12D9A"/>
    <w:rsid w:val="00A137D3"/>
    <w:rsid w:val="00A13973"/>
    <w:rsid w:val="00A13982"/>
    <w:rsid w:val="00A14ACD"/>
    <w:rsid w:val="00A1583F"/>
    <w:rsid w:val="00A158DA"/>
    <w:rsid w:val="00A16AC9"/>
    <w:rsid w:val="00A16B94"/>
    <w:rsid w:val="00A179DF"/>
    <w:rsid w:val="00A17A37"/>
    <w:rsid w:val="00A20406"/>
    <w:rsid w:val="00A204DA"/>
    <w:rsid w:val="00A20AFE"/>
    <w:rsid w:val="00A2100E"/>
    <w:rsid w:val="00A210E0"/>
    <w:rsid w:val="00A214B4"/>
    <w:rsid w:val="00A22675"/>
    <w:rsid w:val="00A229B7"/>
    <w:rsid w:val="00A22DD7"/>
    <w:rsid w:val="00A2301A"/>
    <w:rsid w:val="00A2368F"/>
    <w:rsid w:val="00A243C5"/>
    <w:rsid w:val="00A24D71"/>
    <w:rsid w:val="00A252B1"/>
    <w:rsid w:val="00A27ECF"/>
    <w:rsid w:val="00A3001A"/>
    <w:rsid w:val="00A305AC"/>
    <w:rsid w:val="00A30D71"/>
    <w:rsid w:val="00A315D7"/>
    <w:rsid w:val="00A31605"/>
    <w:rsid w:val="00A31759"/>
    <w:rsid w:val="00A328D2"/>
    <w:rsid w:val="00A32CB3"/>
    <w:rsid w:val="00A3348E"/>
    <w:rsid w:val="00A33665"/>
    <w:rsid w:val="00A3430F"/>
    <w:rsid w:val="00A34502"/>
    <w:rsid w:val="00A34FE5"/>
    <w:rsid w:val="00A35FA9"/>
    <w:rsid w:val="00A36081"/>
    <w:rsid w:val="00A36119"/>
    <w:rsid w:val="00A365F1"/>
    <w:rsid w:val="00A369AF"/>
    <w:rsid w:val="00A36F8B"/>
    <w:rsid w:val="00A372D5"/>
    <w:rsid w:val="00A40127"/>
    <w:rsid w:val="00A40665"/>
    <w:rsid w:val="00A40726"/>
    <w:rsid w:val="00A40889"/>
    <w:rsid w:val="00A40E5B"/>
    <w:rsid w:val="00A40EFA"/>
    <w:rsid w:val="00A40FAF"/>
    <w:rsid w:val="00A413D7"/>
    <w:rsid w:val="00A41BE8"/>
    <w:rsid w:val="00A42D4D"/>
    <w:rsid w:val="00A4303F"/>
    <w:rsid w:val="00A43F3D"/>
    <w:rsid w:val="00A44E23"/>
    <w:rsid w:val="00A4548E"/>
    <w:rsid w:val="00A4639D"/>
    <w:rsid w:val="00A4641A"/>
    <w:rsid w:val="00A46603"/>
    <w:rsid w:val="00A469DD"/>
    <w:rsid w:val="00A47A6F"/>
    <w:rsid w:val="00A5016F"/>
    <w:rsid w:val="00A5079D"/>
    <w:rsid w:val="00A51F4D"/>
    <w:rsid w:val="00A52376"/>
    <w:rsid w:val="00A523A0"/>
    <w:rsid w:val="00A52737"/>
    <w:rsid w:val="00A52755"/>
    <w:rsid w:val="00A53296"/>
    <w:rsid w:val="00A55602"/>
    <w:rsid w:val="00A5599C"/>
    <w:rsid w:val="00A55F39"/>
    <w:rsid w:val="00A56875"/>
    <w:rsid w:val="00A57389"/>
    <w:rsid w:val="00A57C78"/>
    <w:rsid w:val="00A603CB"/>
    <w:rsid w:val="00A6130C"/>
    <w:rsid w:val="00A614EF"/>
    <w:rsid w:val="00A617D3"/>
    <w:rsid w:val="00A61C77"/>
    <w:rsid w:val="00A61D5D"/>
    <w:rsid w:val="00A61ED4"/>
    <w:rsid w:val="00A63CBD"/>
    <w:rsid w:val="00A64486"/>
    <w:rsid w:val="00A64DB0"/>
    <w:rsid w:val="00A65420"/>
    <w:rsid w:val="00A66489"/>
    <w:rsid w:val="00A66A0F"/>
    <w:rsid w:val="00A66FD5"/>
    <w:rsid w:val="00A6705D"/>
    <w:rsid w:val="00A6709B"/>
    <w:rsid w:val="00A679CE"/>
    <w:rsid w:val="00A7081D"/>
    <w:rsid w:val="00A7168D"/>
    <w:rsid w:val="00A71A06"/>
    <w:rsid w:val="00A7259B"/>
    <w:rsid w:val="00A73F66"/>
    <w:rsid w:val="00A7550A"/>
    <w:rsid w:val="00A75999"/>
    <w:rsid w:val="00A76275"/>
    <w:rsid w:val="00A76310"/>
    <w:rsid w:val="00A76879"/>
    <w:rsid w:val="00A77192"/>
    <w:rsid w:val="00A7727E"/>
    <w:rsid w:val="00A818CA"/>
    <w:rsid w:val="00A818FA"/>
    <w:rsid w:val="00A830D0"/>
    <w:rsid w:val="00A834FD"/>
    <w:rsid w:val="00A8382B"/>
    <w:rsid w:val="00A838CA"/>
    <w:rsid w:val="00A83A02"/>
    <w:rsid w:val="00A8454D"/>
    <w:rsid w:val="00A86384"/>
    <w:rsid w:val="00A86DAD"/>
    <w:rsid w:val="00A872A5"/>
    <w:rsid w:val="00A87C6F"/>
    <w:rsid w:val="00A912C0"/>
    <w:rsid w:val="00A9164C"/>
    <w:rsid w:val="00A91863"/>
    <w:rsid w:val="00A91872"/>
    <w:rsid w:val="00A91FAB"/>
    <w:rsid w:val="00A921BB"/>
    <w:rsid w:val="00A92D96"/>
    <w:rsid w:val="00A92DDD"/>
    <w:rsid w:val="00A94A2B"/>
    <w:rsid w:val="00A95CEF"/>
    <w:rsid w:val="00A95D7E"/>
    <w:rsid w:val="00A965A5"/>
    <w:rsid w:val="00A966D7"/>
    <w:rsid w:val="00A96D09"/>
    <w:rsid w:val="00AA01EF"/>
    <w:rsid w:val="00AA0722"/>
    <w:rsid w:val="00AA161B"/>
    <w:rsid w:val="00AA20F5"/>
    <w:rsid w:val="00AA2B42"/>
    <w:rsid w:val="00AA3845"/>
    <w:rsid w:val="00AA3E9E"/>
    <w:rsid w:val="00AA4A73"/>
    <w:rsid w:val="00AA6060"/>
    <w:rsid w:val="00AA6D25"/>
    <w:rsid w:val="00AA794A"/>
    <w:rsid w:val="00AB08D8"/>
    <w:rsid w:val="00AB0BD6"/>
    <w:rsid w:val="00AB1243"/>
    <w:rsid w:val="00AB177C"/>
    <w:rsid w:val="00AB1989"/>
    <w:rsid w:val="00AB1A66"/>
    <w:rsid w:val="00AB1AED"/>
    <w:rsid w:val="00AB1E3D"/>
    <w:rsid w:val="00AB2628"/>
    <w:rsid w:val="00AB2BE0"/>
    <w:rsid w:val="00AB346D"/>
    <w:rsid w:val="00AB374A"/>
    <w:rsid w:val="00AB41A2"/>
    <w:rsid w:val="00AB540F"/>
    <w:rsid w:val="00AB5F64"/>
    <w:rsid w:val="00AB6409"/>
    <w:rsid w:val="00AB6AC1"/>
    <w:rsid w:val="00AB6FAC"/>
    <w:rsid w:val="00AB7624"/>
    <w:rsid w:val="00AB76C0"/>
    <w:rsid w:val="00AC0ACD"/>
    <w:rsid w:val="00AC0E5B"/>
    <w:rsid w:val="00AC2AE9"/>
    <w:rsid w:val="00AC2CE9"/>
    <w:rsid w:val="00AC3064"/>
    <w:rsid w:val="00AC3C61"/>
    <w:rsid w:val="00AC3EAC"/>
    <w:rsid w:val="00AC4347"/>
    <w:rsid w:val="00AC4A07"/>
    <w:rsid w:val="00AC4A63"/>
    <w:rsid w:val="00AC4C46"/>
    <w:rsid w:val="00AC5947"/>
    <w:rsid w:val="00AC6005"/>
    <w:rsid w:val="00AC6034"/>
    <w:rsid w:val="00AC6200"/>
    <w:rsid w:val="00AC77E3"/>
    <w:rsid w:val="00AD00D6"/>
    <w:rsid w:val="00AD14B1"/>
    <w:rsid w:val="00AD1576"/>
    <w:rsid w:val="00AD1FA6"/>
    <w:rsid w:val="00AD2709"/>
    <w:rsid w:val="00AD2790"/>
    <w:rsid w:val="00AD290B"/>
    <w:rsid w:val="00AD4D3B"/>
    <w:rsid w:val="00AD53D1"/>
    <w:rsid w:val="00AD6038"/>
    <w:rsid w:val="00AD6173"/>
    <w:rsid w:val="00AD6EB4"/>
    <w:rsid w:val="00AD756F"/>
    <w:rsid w:val="00AE0669"/>
    <w:rsid w:val="00AE07A5"/>
    <w:rsid w:val="00AE0BCD"/>
    <w:rsid w:val="00AE14E1"/>
    <w:rsid w:val="00AE31E1"/>
    <w:rsid w:val="00AE3472"/>
    <w:rsid w:val="00AE36F0"/>
    <w:rsid w:val="00AE38A6"/>
    <w:rsid w:val="00AE4A5D"/>
    <w:rsid w:val="00AE50BC"/>
    <w:rsid w:val="00AE52A3"/>
    <w:rsid w:val="00AE6630"/>
    <w:rsid w:val="00AE6CD4"/>
    <w:rsid w:val="00AE7721"/>
    <w:rsid w:val="00AE77D4"/>
    <w:rsid w:val="00AF04E6"/>
    <w:rsid w:val="00AF06AD"/>
    <w:rsid w:val="00AF09E9"/>
    <w:rsid w:val="00AF32F8"/>
    <w:rsid w:val="00AF354D"/>
    <w:rsid w:val="00AF3720"/>
    <w:rsid w:val="00AF3F7C"/>
    <w:rsid w:val="00AF435F"/>
    <w:rsid w:val="00AF4FC4"/>
    <w:rsid w:val="00AF5726"/>
    <w:rsid w:val="00AF57EA"/>
    <w:rsid w:val="00AF6D00"/>
    <w:rsid w:val="00AF7225"/>
    <w:rsid w:val="00AF7596"/>
    <w:rsid w:val="00B0073C"/>
    <w:rsid w:val="00B00835"/>
    <w:rsid w:val="00B00C55"/>
    <w:rsid w:val="00B021DA"/>
    <w:rsid w:val="00B0433A"/>
    <w:rsid w:val="00B0573F"/>
    <w:rsid w:val="00B05A45"/>
    <w:rsid w:val="00B05B22"/>
    <w:rsid w:val="00B06F1F"/>
    <w:rsid w:val="00B06F7C"/>
    <w:rsid w:val="00B07083"/>
    <w:rsid w:val="00B07225"/>
    <w:rsid w:val="00B07229"/>
    <w:rsid w:val="00B0736A"/>
    <w:rsid w:val="00B078B0"/>
    <w:rsid w:val="00B07E7E"/>
    <w:rsid w:val="00B100E6"/>
    <w:rsid w:val="00B10404"/>
    <w:rsid w:val="00B10BF4"/>
    <w:rsid w:val="00B11A45"/>
    <w:rsid w:val="00B11A6F"/>
    <w:rsid w:val="00B13845"/>
    <w:rsid w:val="00B149CB"/>
    <w:rsid w:val="00B14D38"/>
    <w:rsid w:val="00B1527E"/>
    <w:rsid w:val="00B15F4E"/>
    <w:rsid w:val="00B16977"/>
    <w:rsid w:val="00B16CC2"/>
    <w:rsid w:val="00B170E4"/>
    <w:rsid w:val="00B17D52"/>
    <w:rsid w:val="00B17E37"/>
    <w:rsid w:val="00B20319"/>
    <w:rsid w:val="00B20FA0"/>
    <w:rsid w:val="00B21219"/>
    <w:rsid w:val="00B21E86"/>
    <w:rsid w:val="00B2402B"/>
    <w:rsid w:val="00B24050"/>
    <w:rsid w:val="00B246A5"/>
    <w:rsid w:val="00B247A9"/>
    <w:rsid w:val="00B24C76"/>
    <w:rsid w:val="00B24DC4"/>
    <w:rsid w:val="00B25457"/>
    <w:rsid w:val="00B25B93"/>
    <w:rsid w:val="00B26148"/>
    <w:rsid w:val="00B2643D"/>
    <w:rsid w:val="00B26632"/>
    <w:rsid w:val="00B2707C"/>
    <w:rsid w:val="00B271B0"/>
    <w:rsid w:val="00B2734C"/>
    <w:rsid w:val="00B304D3"/>
    <w:rsid w:val="00B31C23"/>
    <w:rsid w:val="00B32C93"/>
    <w:rsid w:val="00B33717"/>
    <w:rsid w:val="00B34587"/>
    <w:rsid w:val="00B358FE"/>
    <w:rsid w:val="00B35A43"/>
    <w:rsid w:val="00B37B1A"/>
    <w:rsid w:val="00B37BF6"/>
    <w:rsid w:val="00B37DCE"/>
    <w:rsid w:val="00B40D76"/>
    <w:rsid w:val="00B418BC"/>
    <w:rsid w:val="00B4291E"/>
    <w:rsid w:val="00B42F6B"/>
    <w:rsid w:val="00B43703"/>
    <w:rsid w:val="00B4448B"/>
    <w:rsid w:val="00B446B9"/>
    <w:rsid w:val="00B4552B"/>
    <w:rsid w:val="00B4572D"/>
    <w:rsid w:val="00B45929"/>
    <w:rsid w:val="00B459B3"/>
    <w:rsid w:val="00B47649"/>
    <w:rsid w:val="00B47C1B"/>
    <w:rsid w:val="00B50674"/>
    <w:rsid w:val="00B5083D"/>
    <w:rsid w:val="00B511AD"/>
    <w:rsid w:val="00B516E3"/>
    <w:rsid w:val="00B518D4"/>
    <w:rsid w:val="00B51BB7"/>
    <w:rsid w:val="00B52579"/>
    <w:rsid w:val="00B52694"/>
    <w:rsid w:val="00B532F4"/>
    <w:rsid w:val="00B53A30"/>
    <w:rsid w:val="00B53B72"/>
    <w:rsid w:val="00B53CDE"/>
    <w:rsid w:val="00B53DC3"/>
    <w:rsid w:val="00B550C4"/>
    <w:rsid w:val="00B55AA0"/>
    <w:rsid w:val="00B55BF0"/>
    <w:rsid w:val="00B55D42"/>
    <w:rsid w:val="00B571F3"/>
    <w:rsid w:val="00B574AC"/>
    <w:rsid w:val="00B57CEA"/>
    <w:rsid w:val="00B57E0C"/>
    <w:rsid w:val="00B609E8"/>
    <w:rsid w:val="00B624CF"/>
    <w:rsid w:val="00B63772"/>
    <w:rsid w:val="00B63C8E"/>
    <w:rsid w:val="00B6418B"/>
    <w:rsid w:val="00B641A9"/>
    <w:rsid w:val="00B647B1"/>
    <w:rsid w:val="00B653AB"/>
    <w:rsid w:val="00B65CAA"/>
    <w:rsid w:val="00B66490"/>
    <w:rsid w:val="00B6701E"/>
    <w:rsid w:val="00B67F21"/>
    <w:rsid w:val="00B70189"/>
    <w:rsid w:val="00B712BD"/>
    <w:rsid w:val="00B71888"/>
    <w:rsid w:val="00B71AC5"/>
    <w:rsid w:val="00B71BEE"/>
    <w:rsid w:val="00B71D85"/>
    <w:rsid w:val="00B72B0C"/>
    <w:rsid w:val="00B734DA"/>
    <w:rsid w:val="00B735C3"/>
    <w:rsid w:val="00B73B96"/>
    <w:rsid w:val="00B742D7"/>
    <w:rsid w:val="00B74918"/>
    <w:rsid w:val="00B75643"/>
    <w:rsid w:val="00B7572C"/>
    <w:rsid w:val="00B7573C"/>
    <w:rsid w:val="00B758F4"/>
    <w:rsid w:val="00B77427"/>
    <w:rsid w:val="00B77D15"/>
    <w:rsid w:val="00B818C6"/>
    <w:rsid w:val="00B821DE"/>
    <w:rsid w:val="00B82B4D"/>
    <w:rsid w:val="00B82E13"/>
    <w:rsid w:val="00B82E81"/>
    <w:rsid w:val="00B8336B"/>
    <w:rsid w:val="00B83D89"/>
    <w:rsid w:val="00B85AFE"/>
    <w:rsid w:val="00B85F0C"/>
    <w:rsid w:val="00B86177"/>
    <w:rsid w:val="00B90269"/>
    <w:rsid w:val="00B90499"/>
    <w:rsid w:val="00B90B81"/>
    <w:rsid w:val="00B90E4C"/>
    <w:rsid w:val="00B9105E"/>
    <w:rsid w:val="00B911ED"/>
    <w:rsid w:val="00B914CC"/>
    <w:rsid w:val="00B918EE"/>
    <w:rsid w:val="00B91C0E"/>
    <w:rsid w:val="00B92FEE"/>
    <w:rsid w:val="00B94730"/>
    <w:rsid w:val="00B94FB9"/>
    <w:rsid w:val="00B96714"/>
    <w:rsid w:val="00B96E28"/>
    <w:rsid w:val="00B971E2"/>
    <w:rsid w:val="00B97AF6"/>
    <w:rsid w:val="00BA03C1"/>
    <w:rsid w:val="00BA0EAD"/>
    <w:rsid w:val="00BA0FFA"/>
    <w:rsid w:val="00BA2490"/>
    <w:rsid w:val="00BA3450"/>
    <w:rsid w:val="00BA367F"/>
    <w:rsid w:val="00BA38BA"/>
    <w:rsid w:val="00BA3988"/>
    <w:rsid w:val="00BA3D45"/>
    <w:rsid w:val="00BA45BA"/>
    <w:rsid w:val="00BA4A7B"/>
    <w:rsid w:val="00BA4FBC"/>
    <w:rsid w:val="00BA60C4"/>
    <w:rsid w:val="00BA67B3"/>
    <w:rsid w:val="00BA7984"/>
    <w:rsid w:val="00BA7A07"/>
    <w:rsid w:val="00BA7D27"/>
    <w:rsid w:val="00BB0A91"/>
    <w:rsid w:val="00BB0B6A"/>
    <w:rsid w:val="00BB0E4E"/>
    <w:rsid w:val="00BB0FBB"/>
    <w:rsid w:val="00BB11FB"/>
    <w:rsid w:val="00BB16D3"/>
    <w:rsid w:val="00BB196C"/>
    <w:rsid w:val="00BB2495"/>
    <w:rsid w:val="00BB2ABB"/>
    <w:rsid w:val="00BB306A"/>
    <w:rsid w:val="00BB39F3"/>
    <w:rsid w:val="00BB3D94"/>
    <w:rsid w:val="00BB446C"/>
    <w:rsid w:val="00BB4508"/>
    <w:rsid w:val="00BB4C70"/>
    <w:rsid w:val="00BB4FFC"/>
    <w:rsid w:val="00BB5681"/>
    <w:rsid w:val="00BB56DC"/>
    <w:rsid w:val="00BB5B40"/>
    <w:rsid w:val="00BB5EA3"/>
    <w:rsid w:val="00BB7ADA"/>
    <w:rsid w:val="00BB7C08"/>
    <w:rsid w:val="00BB7EB1"/>
    <w:rsid w:val="00BC02C8"/>
    <w:rsid w:val="00BC04B7"/>
    <w:rsid w:val="00BC09E7"/>
    <w:rsid w:val="00BC1F79"/>
    <w:rsid w:val="00BC2054"/>
    <w:rsid w:val="00BC30DA"/>
    <w:rsid w:val="00BC328A"/>
    <w:rsid w:val="00BC4948"/>
    <w:rsid w:val="00BC5605"/>
    <w:rsid w:val="00BC5E5A"/>
    <w:rsid w:val="00BC5EBB"/>
    <w:rsid w:val="00BC65FF"/>
    <w:rsid w:val="00BC6C00"/>
    <w:rsid w:val="00BC7797"/>
    <w:rsid w:val="00BC7AE2"/>
    <w:rsid w:val="00BD00B0"/>
    <w:rsid w:val="00BD0292"/>
    <w:rsid w:val="00BD0CEA"/>
    <w:rsid w:val="00BD1128"/>
    <w:rsid w:val="00BD1503"/>
    <w:rsid w:val="00BD3340"/>
    <w:rsid w:val="00BD392B"/>
    <w:rsid w:val="00BD4EDD"/>
    <w:rsid w:val="00BD59D0"/>
    <w:rsid w:val="00BD6994"/>
    <w:rsid w:val="00BD73DD"/>
    <w:rsid w:val="00BD75FC"/>
    <w:rsid w:val="00BD7667"/>
    <w:rsid w:val="00BE06E0"/>
    <w:rsid w:val="00BE1E73"/>
    <w:rsid w:val="00BE2412"/>
    <w:rsid w:val="00BE2636"/>
    <w:rsid w:val="00BE2D02"/>
    <w:rsid w:val="00BE415C"/>
    <w:rsid w:val="00BE43DA"/>
    <w:rsid w:val="00BE4435"/>
    <w:rsid w:val="00BE4F93"/>
    <w:rsid w:val="00BE5969"/>
    <w:rsid w:val="00BE7E36"/>
    <w:rsid w:val="00BF0053"/>
    <w:rsid w:val="00BF0CF1"/>
    <w:rsid w:val="00BF10D2"/>
    <w:rsid w:val="00BF14D9"/>
    <w:rsid w:val="00BF22EA"/>
    <w:rsid w:val="00BF2C73"/>
    <w:rsid w:val="00BF36C2"/>
    <w:rsid w:val="00BF43AA"/>
    <w:rsid w:val="00BF58A0"/>
    <w:rsid w:val="00C00E95"/>
    <w:rsid w:val="00C0103D"/>
    <w:rsid w:val="00C01FA1"/>
    <w:rsid w:val="00C03867"/>
    <w:rsid w:val="00C03BF5"/>
    <w:rsid w:val="00C05381"/>
    <w:rsid w:val="00C05CBE"/>
    <w:rsid w:val="00C05E7E"/>
    <w:rsid w:val="00C06369"/>
    <w:rsid w:val="00C067CF"/>
    <w:rsid w:val="00C077A4"/>
    <w:rsid w:val="00C07D08"/>
    <w:rsid w:val="00C10F66"/>
    <w:rsid w:val="00C12241"/>
    <w:rsid w:val="00C126DD"/>
    <w:rsid w:val="00C12DF7"/>
    <w:rsid w:val="00C13714"/>
    <w:rsid w:val="00C13C50"/>
    <w:rsid w:val="00C13DFC"/>
    <w:rsid w:val="00C13F4F"/>
    <w:rsid w:val="00C150D9"/>
    <w:rsid w:val="00C153A9"/>
    <w:rsid w:val="00C15839"/>
    <w:rsid w:val="00C15FE5"/>
    <w:rsid w:val="00C16720"/>
    <w:rsid w:val="00C16E75"/>
    <w:rsid w:val="00C1718A"/>
    <w:rsid w:val="00C172F2"/>
    <w:rsid w:val="00C17B63"/>
    <w:rsid w:val="00C223F2"/>
    <w:rsid w:val="00C22676"/>
    <w:rsid w:val="00C2316E"/>
    <w:rsid w:val="00C23F40"/>
    <w:rsid w:val="00C2422D"/>
    <w:rsid w:val="00C2422F"/>
    <w:rsid w:val="00C24BF1"/>
    <w:rsid w:val="00C25855"/>
    <w:rsid w:val="00C25A3A"/>
    <w:rsid w:val="00C25D13"/>
    <w:rsid w:val="00C265F3"/>
    <w:rsid w:val="00C26B60"/>
    <w:rsid w:val="00C26CDB"/>
    <w:rsid w:val="00C27061"/>
    <w:rsid w:val="00C273CB"/>
    <w:rsid w:val="00C27486"/>
    <w:rsid w:val="00C27A7B"/>
    <w:rsid w:val="00C324E0"/>
    <w:rsid w:val="00C32B26"/>
    <w:rsid w:val="00C32D6E"/>
    <w:rsid w:val="00C32FE9"/>
    <w:rsid w:val="00C3397F"/>
    <w:rsid w:val="00C343C4"/>
    <w:rsid w:val="00C34966"/>
    <w:rsid w:val="00C361BD"/>
    <w:rsid w:val="00C371F4"/>
    <w:rsid w:val="00C37773"/>
    <w:rsid w:val="00C37E0B"/>
    <w:rsid w:val="00C37F9E"/>
    <w:rsid w:val="00C41C5D"/>
    <w:rsid w:val="00C427BC"/>
    <w:rsid w:val="00C42880"/>
    <w:rsid w:val="00C43B05"/>
    <w:rsid w:val="00C44542"/>
    <w:rsid w:val="00C44A13"/>
    <w:rsid w:val="00C44DE8"/>
    <w:rsid w:val="00C44E00"/>
    <w:rsid w:val="00C454F9"/>
    <w:rsid w:val="00C45B0B"/>
    <w:rsid w:val="00C45C65"/>
    <w:rsid w:val="00C45F9D"/>
    <w:rsid w:val="00C46010"/>
    <w:rsid w:val="00C4615E"/>
    <w:rsid w:val="00C46346"/>
    <w:rsid w:val="00C466E1"/>
    <w:rsid w:val="00C470E8"/>
    <w:rsid w:val="00C47BA4"/>
    <w:rsid w:val="00C47F38"/>
    <w:rsid w:val="00C51095"/>
    <w:rsid w:val="00C5115C"/>
    <w:rsid w:val="00C51929"/>
    <w:rsid w:val="00C52DB7"/>
    <w:rsid w:val="00C52E2F"/>
    <w:rsid w:val="00C53086"/>
    <w:rsid w:val="00C53C4A"/>
    <w:rsid w:val="00C53F4C"/>
    <w:rsid w:val="00C54870"/>
    <w:rsid w:val="00C56879"/>
    <w:rsid w:val="00C56D71"/>
    <w:rsid w:val="00C57303"/>
    <w:rsid w:val="00C60889"/>
    <w:rsid w:val="00C613FC"/>
    <w:rsid w:val="00C61890"/>
    <w:rsid w:val="00C61BA8"/>
    <w:rsid w:val="00C61FAA"/>
    <w:rsid w:val="00C62046"/>
    <w:rsid w:val="00C627D2"/>
    <w:rsid w:val="00C63C1A"/>
    <w:rsid w:val="00C645E8"/>
    <w:rsid w:val="00C64864"/>
    <w:rsid w:val="00C648F0"/>
    <w:rsid w:val="00C65A8B"/>
    <w:rsid w:val="00C66CEF"/>
    <w:rsid w:val="00C673A2"/>
    <w:rsid w:val="00C676B2"/>
    <w:rsid w:val="00C67DE2"/>
    <w:rsid w:val="00C70996"/>
    <w:rsid w:val="00C70DDE"/>
    <w:rsid w:val="00C70FF5"/>
    <w:rsid w:val="00C7165F"/>
    <w:rsid w:val="00C71C86"/>
    <w:rsid w:val="00C72191"/>
    <w:rsid w:val="00C737F5"/>
    <w:rsid w:val="00C73B6D"/>
    <w:rsid w:val="00C74A4E"/>
    <w:rsid w:val="00C7557C"/>
    <w:rsid w:val="00C75C91"/>
    <w:rsid w:val="00C7769B"/>
    <w:rsid w:val="00C77B5E"/>
    <w:rsid w:val="00C81012"/>
    <w:rsid w:val="00C8111B"/>
    <w:rsid w:val="00C8285F"/>
    <w:rsid w:val="00C83938"/>
    <w:rsid w:val="00C8459D"/>
    <w:rsid w:val="00C854F6"/>
    <w:rsid w:val="00C85FC2"/>
    <w:rsid w:val="00C86508"/>
    <w:rsid w:val="00C8688C"/>
    <w:rsid w:val="00C86A23"/>
    <w:rsid w:val="00C86C1A"/>
    <w:rsid w:val="00C86FBD"/>
    <w:rsid w:val="00C87144"/>
    <w:rsid w:val="00C90AC4"/>
    <w:rsid w:val="00C90BDA"/>
    <w:rsid w:val="00C92705"/>
    <w:rsid w:val="00C931D8"/>
    <w:rsid w:val="00C94CE1"/>
    <w:rsid w:val="00C956FB"/>
    <w:rsid w:val="00C959B5"/>
    <w:rsid w:val="00C95BA2"/>
    <w:rsid w:val="00C97165"/>
    <w:rsid w:val="00C97B95"/>
    <w:rsid w:val="00CA015D"/>
    <w:rsid w:val="00CA09CD"/>
    <w:rsid w:val="00CA12E6"/>
    <w:rsid w:val="00CA15B2"/>
    <w:rsid w:val="00CA1A06"/>
    <w:rsid w:val="00CA1EEE"/>
    <w:rsid w:val="00CA241D"/>
    <w:rsid w:val="00CA375F"/>
    <w:rsid w:val="00CA3F8D"/>
    <w:rsid w:val="00CA53CD"/>
    <w:rsid w:val="00CA54A4"/>
    <w:rsid w:val="00CA5AFF"/>
    <w:rsid w:val="00CA60A9"/>
    <w:rsid w:val="00CA62E1"/>
    <w:rsid w:val="00CA6371"/>
    <w:rsid w:val="00CA64E7"/>
    <w:rsid w:val="00CB0D16"/>
    <w:rsid w:val="00CB1773"/>
    <w:rsid w:val="00CB1B1E"/>
    <w:rsid w:val="00CB1BF9"/>
    <w:rsid w:val="00CB3AF2"/>
    <w:rsid w:val="00CB40FE"/>
    <w:rsid w:val="00CB4379"/>
    <w:rsid w:val="00CB4B13"/>
    <w:rsid w:val="00CB4DD6"/>
    <w:rsid w:val="00CB5704"/>
    <w:rsid w:val="00CB5930"/>
    <w:rsid w:val="00CB636F"/>
    <w:rsid w:val="00CC00B3"/>
    <w:rsid w:val="00CC06CA"/>
    <w:rsid w:val="00CC072A"/>
    <w:rsid w:val="00CC0950"/>
    <w:rsid w:val="00CC0B4E"/>
    <w:rsid w:val="00CC18F8"/>
    <w:rsid w:val="00CC1A19"/>
    <w:rsid w:val="00CC2DFF"/>
    <w:rsid w:val="00CC2FEC"/>
    <w:rsid w:val="00CC39E4"/>
    <w:rsid w:val="00CC3EAF"/>
    <w:rsid w:val="00CC4709"/>
    <w:rsid w:val="00CC49F2"/>
    <w:rsid w:val="00CC4BAE"/>
    <w:rsid w:val="00CC4FDF"/>
    <w:rsid w:val="00CC5ACC"/>
    <w:rsid w:val="00CC6997"/>
    <w:rsid w:val="00CC6B77"/>
    <w:rsid w:val="00CC78F7"/>
    <w:rsid w:val="00CD0500"/>
    <w:rsid w:val="00CD12BA"/>
    <w:rsid w:val="00CD13C9"/>
    <w:rsid w:val="00CD18CE"/>
    <w:rsid w:val="00CD1BD0"/>
    <w:rsid w:val="00CD22DD"/>
    <w:rsid w:val="00CD231B"/>
    <w:rsid w:val="00CD2A2C"/>
    <w:rsid w:val="00CD2B70"/>
    <w:rsid w:val="00CD336C"/>
    <w:rsid w:val="00CD344F"/>
    <w:rsid w:val="00CD349A"/>
    <w:rsid w:val="00CD4043"/>
    <w:rsid w:val="00CD474B"/>
    <w:rsid w:val="00CD5085"/>
    <w:rsid w:val="00CD586C"/>
    <w:rsid w:val="00CD5B92"/>
    <w:rsid w:val="00CD5FF1"/>
    <w:rsid w:val="00CD68C7"/>
    <w:rsid w:val="00CD70EB"/>
    <w:rsid w:val="00CD785F"/>
    <w:rsid w:val="00CD7882"/>
    <w:rsid w:val="00CE09C2"/>
    <w:rsid w:val="00CE12C7"/>
    <w:rsid w:val="00CE133F"/>
    <w:rsid w:val="00CE20D7"/>
    <w:rsid w:val="00CE246D"/>
    <w:rsid w:val="00CE376C"/>
    <w:rsid w:val="00CE3821"/>
    <w:rsid w:val="00CE4089"/>
    <w:rsid w:val="00CE4CBA"/>
    <w:rsid w:val="00CE57E5"/>
    <w:rsid w:val="00CE5AFA"/>
    <w:rsid w:val="00CE5C5B"/>
    <w:rsid w:val="00CE5EA6"/>
    <w:rsid w:val="00CE5FE8"/>
    <w:rsid w:val="00CE61DF"/>
    <w:rsid w:val="00CE731E"/>
    <w:rsid w:val="00CE76E4"/>
    <w:rsid w:val="00CE7715"/>
    <w:rsid w:val="00CF04D8"/>
    <w:rsid w:val="00CF0524"/>
    <w:rsid w:val="00CF05A8"/>
    <w:rsid w:val="00CF08C3"/>
    <w:rsid w:val="00CF16BA"/>
    <w:rsid w:val="00CF1BC9"/>
    <w:rsid w:val="00CF350F"/>
    <w:rsid w:val="00CF4711"/>
    <w:rsid w:val="00CF55A2"/>
    <w:rsid w:val="00CF570B"/>
    <w:rsid w:val="00CF651D"/>
    <w:rsid w:val="00CF6DB6"/>
    <w:rsid w:val="00CF6DCE"/>
    <w:rsid w:val="00D00000"/>
    <w:rsid w:val="00D006B1"/>
    <w:rsid w:val="00D009C7"/>
    <w:rsid w:val="00D017C2"/>
    <w:rsid w:val="00D027F1"/>
    <w:rsid w:val="00D03067"/>
    <w:rsid w:val="00D03600"/>
    <w:rsid w:val="00D046CE"/>
    <w:rsid w:val="00D049C4"/>
    <w:rsid w:val="00D04E25"/>
    <w:rsid w:val="00D04E4C"/>
    <w:rsid w:val="00D0554D"/>
    <w:rsid w:val="00D055CA"/>
    <w:rsid w:val="00D07C77"/>
    <w:rsid w:val="00D11920"/>
    <w:rsid w:val="00D11B0E"/>
    <w:rsid w:val="00D11F1E"/>
    <w:rsid w:val="00D123AF"/>
    <w:rsid w:val="00D12888"/>
    <w:rsid w:val="00D13556"/>
    <w:rsid w:val="00D13FF3"/>
    <w:rsid w:val="00D14863"/>
    <w:rsid w:val="00D14BC7"/>
    <w:rsid w:val="00D14D6F"/>
    <w:rsid w:val="00D16A1E"/>
    <w:rsid w:val="00D16ED6"/>
    <w:rsid w:val="00D176D4"/>
    <w:rsid w:val="00D20430"/>
    <w:rsid w:val="00D21492"/>
    <w:rsid w:val="00D22535"/>
    <w:rsid w:val="00D2266A"/>
    <w:rsid w:val="00D22BD2"/>
    <w:rsid w:val="00D239AC"/>
    <w:rsid w:val="00D24685"/>
    <w:rsid w:val="00D24804"/>
    <w:rsid w:val="00D24B63"/>
    <w:rsid w:val="00D2546D"/>
    <w:rsid w:val="00D25778"/>
    <w:rsid w:val="00D25785"/>
    <w:rsid w:val="00D26343"/>
    <w:rsid w:val="00D26DB8"/>
    <w:rsid w:val="00D300B3"/>
    <w:rsid w:val="00D3023B"/>
    <w:rsid w:val="00D3081B"/>
    <w:rsid w:val="00D314B3"/>
    <w:rsid w:val="00D33170"/>
    <w:rsid w:val="00D339AB"/>
    <w:rsid w:val="00D3475C"/>
    <w:rsid w:val="00D349E0"/>
    <w:rsid w:val="00D35F6E"/>
    <w:rsid w:val="00D3651A"/>
    <w:rsid w:val="00D36795"/>
    <w:rsid w:val="00D36FC9"/>
    <w:rsid w:val="00D377F1"/>
    <w:rsid w:val="00D37CEC"/>
    <w:rsid w:val="00D4074A"/>
    <w:rsid w:val="00D40BAB"/>
    <w:rsid w:val="00D411C9"/>
    <w:rsid w:val="00D41311"/>
    <w:rsid w:val="00D4165C"/>
    <w:rsid w:val="00D41C8E"/>
    <w:rsid w:val="00D41D96"/>
    <w:rsid w:val="00D42769"/>
    <w:rsid w:val="00D42C9C"/>
    <w:rsid w:val="00D44445"/>
    <w:rsid w:val="00D44752"/>
    <w:rsid w:val="00D44FBE"/>
    <w:rsid w:val="00D45301"/>
    <w:rsid w:val="00D453DF"/>
    <w:rsid w:val="00D45ABD"/>
    <w:rsid w:val="00D4658B"/>
    <w:rsid w:val="00D4737D"/>
    <w:rsid w:val="00D50911"/>
    <w:rsid w:val="00D51CD6"/>
    <w:rsid w:val="00D5219C"/>
    <w:rsid w:val="00D526AE"/>
    <w:rsid w:val="00D530F8"/>
    <w:rsid w:val="00D53A0A"/>
    <w:rsid w:val="00D53BD9"/>
    <w:rsid w:val="00D54483"/>
    <w:rsid w:val="00D54730"/>
    <w:rsid w:val="00D54AC6"/>
    <w:rsid w:val="00D5552B"/>
    <w:rsid w:val="00D55E80"/>
    <w:rsid w:val="00D562C5"/>
    <w:rsid w:val="00D56B25"/>
    <w:rsid w:val="00D56B61"/>
    <w:rsid w:val="00D56CD3"/>
    <w:rsid w:val="00D572A1"/>
    <w:rsid w:val="00D57E64"/>
    <w:rsid w:val="00D60427"/>
    <w:rsid w:val="00D61423"/>
    <w:rsid w:val="00D63D35"/>
    <w:rsid w:val="00D65B12"/>
    <w:rsid w:val="00D65FB9"/>
    <w:rsid w:val="00D672C1"/>
    <w:rsid w:val="00D7060E"/>
    <w:rsid w:val="00D70872"/>
    <w:rsid w:val="00D70E99"/>
    <w:rsid w:val="00D710BF"/>
    <w:rsid w:val="00D7146C"/>
    <w:rsid w:val="00D71C78"/>
    <w:rsid w:val="00D71EE2"/>
    <w:rsid w:val="00D720E7"/>
    <w:rsid w:val="00D724CC"/>
    <w:rsid w:val="00D72E7E"/>
    <w:rsid w:val="00D7390C"/>
    <w:rsid w:val="00D74186"/>
    <w:rsid w:val="00D74338"/>
    <w:rsid w:val="00D749D8"/>
    <w:rsid w:val="00D74D7C"/>
    <w:rsid w:val="00D74EDA"/>
    <w:rsid w:val="00D75287"/>
    <w:rsid w:val="00D757F6"/>
    <w:rsid w:val="00D764D5"/>
    <w:rsid w:val="00D764FB"/>
    <w:rsid w:val="00D806D7"/>
    <w:rsid w:val="00D80730"/>
    <w:rsid w:val="00D83B00"/>
    <w:rsid w:val="00D83BAF"/>
    <w:rsid w:val="00D83FF2"/>
    <w:rsid w:val="00D84DCF"/>
    <w:rsid w:val="00D855B8"/>
    <w:rsid w:val="00D85662"/>
    <w:rsid w:val="00D85E70"/>
    <w:rsid w:val="00D866DF"/>
    <w:rsid w:val="00D870A8"/>
    <w:rsid w:val="00D9096C"/>
    <w:rsid w:val="00D90C39"/>
    <w:rsid w:val="00D90D47"/>
    <w:rsid w:val="00D90FF1"/>
    <w:rsid w:val="00D92551"/>
    <w:rsid w:val="00D934E9"/>
    <w:rsid w:val="00D937DE"/>
    <w:rsid w:val="00D943E7"/>
    <w:rsid w:val="00D944E8"/>
    <w:rsid w:val="00D94F40"/>
    <w:rsid w:val="00D95EB8"/>
    <w:rsid w:val="00D963CD"/>
    <w:rsid w:val="00D974A3"/>
    <w:rsid w:val="00D976DC"/>
    <w:rsid w:val="00DA0FF5"/>
    <w:rsid w:val="00DA10DC"/>
    <w:rsid w:val="00DA1A5C"/>
    <w:rsid w:val="00DA1BFF"/>
    <w:rsid w:val="00DA1E1C"/>
    <w:rsid w:val="00DA2009"/>
    <w:rsid w:val="00DA27CA"/>
    <w:rsid w:val="00DA296D"/>
    <w:rsid w:val="00DA2AB2"/>
    <w:rsid w:val="00DA2F59"/>
    <w:rsid w:val="00DA3513"/>
    <w:rsid w:val="00DA3C94"/>
    <w:rsid w:val="00DA6648"/>
    <w:rsid w:val="00DA68F9"/>
    <w:rsid w:val="00DB0DCA"/>
    <w:rsid w:val="00DB2F1A"/>
    <w:rsid w:val="00DB38C7"/>
    <w:rsid w:val="00DB4640"/>
    <w:rsid w:val="00DB4846"/>
    <w:rsid w:val="00DB5029"/>
    <w:rsid w:val="00DB52F8"/>
    <w:rsid w:val="00DB5A31"/>
    <w:rsid w:val="00DB60CD"/>
    <w:rsid w:val="00DB6461"/>
    <w:rsid w:val="00DB6B72"/>
    <w:rsid w:val="00DB76BF"/>
    <w:rsid w:val="00DC05B5"/>
    <w:rsid w:val="00DC085D"/>
    <w:rsid w:val="00DC0BB9"/>
    <w:rsid w:val="00DC2E6C"/>
    <w:rsid w:val="00DC3382"/>
    <w:rsid w:val="00DC3395"/>
    <w:rsid w:val="00DC3703"/>
    <w:rsid w:val="00DC376F"/>
    <w:rsid w:val="00DC3E96"/>
    <w:rsid w:val="00DC42AD"/>
    <w:rsid w:val="00DC468C"/>
    <w:rsid w:val="00DC472E"/>
    <w:rsid w:val="00DC4DE6"/>
    <w:rsid w:val="00DC5EE6"/>
    <w:rsid w:val="00DC6434"/>
    <w:rsid w:val="00DC7070"/>
    <w:rsid w:val="00DC743D"/>
    <w:rsid w:val="00DD0A7F"/>
    <w:rsid w:val="00DD15BD"/>
    <w:rsid w:val="00DD16F2"/>
    <w:rsid w:val="00DD1930"/>
    <w:rsid w:val="00DD1D0D"/>
    <w:rsid w:val="00DD2296"/>
    <w:rsid w:val="00DD28AF"/>
    <w:rsid w:val="00DD2A42"/>
    <w:rsid w:val="00DD3FBF"/>
    <w:rsid w:val="00DD5110"/>
    <w:rsid w:val="00DD6877"/>
    <w:rsid w:val="00DD6C1B"/>
    <w:rsid w:val="00DD6F9F"/>
    <w:rsid w:val="00DD77EF"/>
    <w:rsid w:val="00DD79D4"/>
    <w:rsid w:val="00DE046D"/>
    <w:rsid w:val="00DE0877"/>
    <w:rsid w:val="00DE0BD9"/>
    <w:rsid w:val="00DE2303"/>
    <w:rsid w:val="00DE23F4"/>
    <w:rsid w:val="00DE3E38"/>
    <w:rsid w:val="00DE3FC3"/>
    <w:rsid w:val="00DE7034"/>
    <w:rsid w:val="00DE7978"/>
    <w:rsid w:val="00DF010D"/>
    <w:rsid w:val="00DF0C62"/>
    <w:rsid w:val="00DF1140"/>
    <w:rsid w:val="00DF1C64"/>
    <w:rsid w:val="00DF38FE"/>
    <w:rsid w:val="00DF43EA"/>
    <w:rsid w:val="00DF492A"/>
    <w:rsid w:val="00DF500E"/>
    <w:rsid w:val="00DF51DC"/>
    <w:rsid w:val="00DF5446"/>
    <w:rsid w:val="00DF64CF"/>
    <w:rsid w:val="00DF67B5"/>
    <w:rsid w:val="00DF6E69"/>
    <w:rsid w:val="00DF6F74"/>
    <w:rsid w:val="00DF73C0"/>
    <w:rsid w:val="00E0072A"/>
    <w:rsid w:val="00E00988"/>
    <w:rsid w:val="00E00C84"/>
    <w:rsid w:val="00E00D0A"/>
    <w:rsid w:val="00E01241"/>
    <w:rsid w:val="00E012C1"/>
    <w:rsid w:val="00E01300"/>
    <w:rsid w:val="00E02E32"/>
    <w:rsid w:val="00E0355C"/>
    <w:rsid w:val="00E037BC"/>
    <w:rsid w:val="00E03B08"/>
    <w:rsid w:val="00E03B4C"/>
    <w:rsid w:val="00E03D5D"/>
    <w:rsid w:val="00E051F6"/>
    <w:rsid w:val="00E05C47"/>
    <w:rsid w:val="00E05C7B"/>
    <w:rsid w:val="00E07241"/>
    <w:rsid w:val="00E07531"/>
    <w:rsid w:val="00E11358"/>
    <w:rsid w:val="00E1171C"/>
    <w:rsid w:val="00E118B6"/>
    <w:rsid w:val="00E11DCD"/>
    <w:rsid w:val="00E122C7"/>
    <w:rsid w:val="00E1294B"/>
    <w:rsid w:val="00E12C60"/>
    <w:rsid w:val="00E1307D"/>
    <w:rsid w:val="00E13F4C"/>
    <w:rsid w:val="00E14017"/>
    <w:rsid w:val="00E14BD5"/>
    <w:rsid w:val="00E14DD6"/>
    <w:rsid w:val="00E15686"/>
    <w:rsid w:val="00E174F2"/>
    <w:rsid w:val="00E17CA3"/>
    <w:rsid w:val="00E17D49"/>
    <w:rsid w:val="00E20887"/>
    <w:rsid w:val="00E20FA6"/>
    <w:rsid w:val="00E20FD0"/>
    <w:rsid w:val="00E21271"/>
    <w:rsid w:val="00E21779"/>
    <w:rsid w:val="00E219C2"/>
    <w:rsid w:val="00E21E20"/>
    <w:rsid w:val="00E22074"/>
    <w:rsid w:val="00E22B30"/>
    <w:rsid w:val="00E24603"/>
    <w:rsid w:val="00E251B5"/>
    <w:rsid w:val="00E257CA"/>
    <w:rsid w:val="00E25C35"/>
    <w:rsid w:val="00E2612B"/>
    <w:rsid w:val="00E26454"/>
    <w:rsid w:val="00E26FA6"/>
    <w:rsid w:val="00E27282"/>
    <w:rsid w:val="00E272D6"/>
    <w:rsid w:val="00E272D8"/>
    <w:rsid w:val="00E2769E"/>
    <w:rsid w:val="00E30F64"/>
    <w:rsid w:val="00E31674"/>
    <w:rsid w:val="00E317B0"/>
    <w:rsid w:val="00E31FBB"/>
    <w:rsid w:val="00E32EF6"/>
    <w:rsid w:val="00E33319"/>
    <w:rsid w:val="00E34982"/>
    <w:rsid w:val="00E3550A"/>
    <w:rsid w:val="00E35607"/>
    <w:rsid w:val="00E3609A"/>
    <w:rsid w:val="00E364B2"/>
    <w:rsid w:val="00E3676F"/>
    <w:rsid w:val="00E36C50"/>
    <w:rsid w:val="00E36F17"/>
    <w:rsid w:val="00E37BE6"/>
    <w:rsid w:val="00E37D6C"/>
    <w:rsid w:val="00E4066F"/>
    <w:rsid w:val="00E41971"/>
    <w:rsid w:val="00E41CEE"/>
    <w:rsid w:val="00E43CBA"/>
    <w:rsid w:val="00E43DD5"/>
    <w:rsid w:val="00E44D16"/>
    <w:rsid w:val="00E44F46"/>
    <w:rsid w:val="00E4513A"/>
    <w:rsid w:val="00E45A99"/>
    <w:rsid w:val="00E45CC4"/>
    <w:rsid w:val="00E4606A"/>
    <w:rsid w:val="00E4697D"/>
    <w:rsid w:val="00E470D9"/>
    <w:rsid w:val="00E47FB1"/>
    <w:rsid w:val="00E50FC8"/>
    <w:rsid w:val="00E5123F"/>
    <w:rsid w:val="00E51927"/>
    <w:rsid w:val="00E51B47"/>
    <w:rsid w:val="00E52D45"/>
    <w:rsid w:val="00E53288"/>
    <w:rsid w:val="00E537D8"/>
    <w:rsid w:val="00E53A19"/>
    <w:rsid w:val="00E55368"/>
    <w:rsid w:val="00E55CBC"/>
    <w:rsid w:val="00E55EC6"/>
    <w:rsid w:val="00E56576"/>
    <w:rsid w:val="00E5660B"/>
    <w:rsid w:val="00E56714"/>
    <w:rsid w:val="00E56F1A"/>
    <w:rsid w:val="00E56F7B"/>
    <w:rsid w:val="00E60129"/>
    <w:rsid w:val="00E602A4"/>
    <w:rsid w:val="00E6053C"/>
    <w:rsid w:val="00E61088"/>
    <w:rsid w:val="00E6110C"/>
    <w:rsid w:val="00E61F34"/>
    <w:rsid w:val="00E62879"/>
    <w:rsid w:val="00E632C8"/>
    <w:rsid w:val="00E64AE1"/>
    <w:rsid w:val="00E653B6"/>
    <w:rsid w:val="00E656B9"/>
    <w:rsid w:val="00E65ED3"/>
    <w:rsid w:val="00E666F7"/>
    <w:rsid w:val="00E66D4E"/>
    <w:rsid w:val="00E66F41"/>
    <w:rsid w:val="00E670AD"/>
    <w:rsid w:val="00E674CA"/>
    <w:rsid w:val="00E67943"/>
    <w:rsid w:val="00E71293"/>
    <w:rsid w:val="00E71891"/>
    <w:rsid w:val="00E7267A"/>
    <w:rsid w:val="00E7289F"/>
    <w:rsid w:val="00E734E7"/>
    <w:rsid w:val="00E74254"/>
    <w:rsid w:val="00E760A4"/>
    <w:rsid w:val="00E76562"/>
    <w:rsid w:val="00E76767"/>
    <w:rsid w:val="00E76786"/>
    <w:rsid w:val="00E76D22"/>
    <w:rsid w:val="00E76D94"/>
    <w:rsid w:val="00E802BE"/>
    <w:rsid w:val="00E80697"/>
    <w:rsid w:val="00E8076C"/>
    <w:rsid w:val="00E8091F"/>
    <w:rsid w:val="00E80B40"/>
    <w:rsid w:val="00E816F3"/>
    <w:rsid w:val="00E82F5F"/>
    <w:rsid w:val="00E83058"/>
    <w:rsid w:val="00E83C6B"/>
    <w:rsid w:val="00E8444B"/>
    <w:rsid w:val="00E84C72"/>
    <w:rsid w:val="00E85786"/>
    <w:rsid w:val="00E858C2"/>
    <w:rsid w:val="00E85DF1"/>
    <w:rsid w:val="00E86527"/>
    <w:rsid w:val="00E90931"/>
    <w:rsid w:val="00E90E26"/>
    <w:rsid w:val="00E91298"/>
    <w:rsid w:val="00E91BCF"/>
    <w:rsid w:val="00E91F30"/>
    <w:rsid w:val="00E92270"/>
    <w:rsid w:val="00E93638"/>
    <w:rsid w:val="00E94AEA"/>
    <w:rsid w:val="00E968A3"/>
    <w:rsid w:val="00E96D7B"/>
    <w:rsid w:val="00EA1036"/>
    <w:rsid w:val="00EA15A3"/>
    <w:rsid w:val="00EA1A68"/>
    <w:rsid w:val="00EA1B2C"/>
    <w:rsid w:val="00EA1E03"/>
    <w:rsid w:val="00EA1F09"/>
    <w:rsid w:val="00EA24E2"/>
    <w:rsid w:val="00EA2B7E"/>
    <w:rsid w:val="00EA3D28"/>
    <w:rsid w:val="00EA405F"/>
    <w:rsid w:val="00EA5DB4"/>
    <w:rsid w:val="00EA6085"/>
    <w:rsid w:val="00EA6112"/>
    <w:rsid w:val="00EA65EA"/>
    <w:rsid w:val="00EA77C6"/>
    <w:rsid w:val="00EA7860"/>
    <w:rsid w:val="00EA7B82"/>
    <w:rsid w:val="00EA7D44"/>
    <w:rsid w:val="00EB0458"/>
    <w:rsid w:val="00EB1489"/>
    <w:rsid w:val="00EB2AE7"/>
    <w:rsid w:val="00EB39AC"/>
    <w:rsid w:val="00EB429E"/>
    <w:rsid w:val="00EB4669"/>
    <w:rsid w:val="00EB4EA1"/>
    <w:rsid w:val="00EB625D"/>
    <w:rsid w:val="00EB64A1"/>
    <w:rsid w:val="00EB6B5F"/>
    <w:rsid w:val="00EB6C33"/>
    <w:rsid w:val="00EB6D48"/>
    <w:rsid w:val="00EB727A"/>
    <w:rsid w:val="00EB7628"/>
    <w:rsid w:val="00EB7F85"/>
    <w:rsid w:val="00EC00BC"/>
    <w:rsid w:val="00EC04DD"/>
    <w:rsid w:val="00EC0C17"/>
    <w:rsid w:val="00EC100A"/>
    <w:rsid w:val="00EC1366"/>
    <w:rsid w:val="00EC16C5"/>
    <w:rsid w:val="00EC1D76"/>
    <w:rsid w:val="00EC1F92"/>
    <w:rsid w:val="00EC2FE6"/>
    <w:rsid w:val="00EC3F7F"/>
    <w:rsid w:val="00EC4F38"/>
    <w:rsid w:val="00EC4FC6"/>
    <w:rsid w:val="00EC511F"/>
    <w:rsid w:val="00EC5313"/>
    <w:rsid w:val="00EC5606"/>
    <w:rsid w:val="00EC5C08"/>
    <w:rsid w:val="00EC64B7"/>
    <w:rsid w:val="00EC64FF"/>
    <w:rsid w:val="00EC6509"/>
    <w:rsid w:val="00EC709B"/>
    <w:rsid w:val="00EC710D"/>
    <w:rsid w:val="00EC7B3C"/>
    <w:rsid w:val="00EC7FAA"/>
    <w:rsid w:val="00ED01BC"/>
    <w:rsid w:val="00ED159D"/>
    <w:rsid w:val="00ED20EB"/>
    <w:rsid w:val="00ED215C"/>
    <w:rsid w:val="00ED26C8"/>
    <w:rsid w:val="00ED308E"/>
    <w:rsid w:val="00ED3E08"/>
    <w:rsid w:val="00ED42BB"/>
    <w:rsid w:val="00ED4372"/>
    <w:rsid w:val="00ED5F01"/>
    <w:rsid w:val="00ED69BF"/>
    <w:rsid w:val="00ED6BED"/>
    <w:rsid w:val="00ED7AD0"/>
    <w:rsid w:val="00ED7DEA"/>
    <w:rsid w:val="00EE0845"/>
    <w:rsid w:val="00EE2007"/>
    <w:rsid w:val="00EE26EA"/>
    <w:rsid w:val="00EE33AB"/>
    <w:rsid w:val="00EE3BEB"/>
    <w:rsid w:val="00EE4380"/>
    <w:rsid w:val="00EE4D4F"/>
    <w:rsid w:val="00EE5538"/>
    <w:rsid w:val="00EE6354"/>
    <w:rsid w:val="00EE673E"/>
    <w:rsid w:val="00EE74FE"/>
    <w:rsid w:val="00EE7D68"/>
    <w:rsid w:val="00EF04B2"/>
    <w:rsid w:val="00EF2774"/>
    <w:rsid w:val="00EF2AB8"/>
    <w:rsid w:val="00EF2DEF"/>
    <w:rsid w:val="00EF2F8B"/>
    <w:rsid w:val="00EF3BB4"/>
    <w:rsid w:val="00EF4074"/>
    <w:rsid w:val="00EF437A"/>
    <w:rsid w:val="00EF4602"/>
    <w:rsid w:val="00EF479D"/>
    <w:rsid w:val="00EF48C9"/>
    <w:rsid w:val="00EF4909"/>
    <w:rsid w:val="00EF5153"/>
    <w:rsid w:val="00EF5DC4"/>
    <w:rsid w:val="00EF626E"/>
    <w:rsid w:val="00EF6D90"/>
    <w:rsid w:val="00EF7529"/>
    <w:rsid w:val="00EF7CBA"/>
    <w:rsid w:val="00EF7CDE"/>
    <w:rsid w:val="00F00B85"/>
    <w:rsid w:val="00F00BE4"/>
    <w:rsid w:val="00F00C79"/>
    <w:rsid w:val="00F013EB"/>
    <w:rsid w:val="00F017F4"/>
    <w:rsid w:val="00F018B0"/>
    <w:rsid w:val="00F01F21"/>
    <w:rsid w:val="00F021BE"/>
    <w:rsid w:val="00F02282"/>
    <w:rsid w:val="00F02A5B"/>
    <w:rsid w:val="00F02D5B"/>
    <w:rsid w:val="00F034E8"/>
    <w:rsid w:val="00F03B13"/>
    <w:rsid w:val="00F03EDD"/>
    <w:rsid w:val="00F049DC"/>
    <w:rsid w:val="00F05507"/>
    <w:rsid w:val="00F06A2A"/>
    <w:rsid w:val="00F06B44"/>
    <w:rsid w:val="00F07239"/>
    <w:rsid w:val="00F10F1E"/>
    <w:rsid w:val="00F118A7"/>
    <w:rsid w:val="00F135FA"/>
    <w:rsid w:val="00F14119"/>
    <w:rsid w:val="00F151A7"/>
    <w:rsid w:val="00F151CC"/>
    <w:rsid w:val="00F15282"/>
    <w:rsid w:val="00F1549A"/>
    <w:rsid w:val="00F1555C"/>
    <w:rsid w:val="00F1662C"/>
    <w:rsid w:val="00F1664E"/>
    <w:rsid w:val="00F166F7"/>
    <w:rsid w:val="00F17161"/>
    <w:rsid w:val="00F17C6F"/>
    <w:rsid w:val="00F17E62"/>
    <w:rsid w:val="00F20724"/>
    <w:rsid w:val="00F209CE"/>
    <w:rsid w:val="00F20FF9"/>
    <w:rsid w:val="00F21228"/>
    <w:rsid w:val="00F21E62"/>
    <w:rsid w:val="00F22AA1"/>
    <w:rsid w:val="00F22AF9"/>
    <w:rsid w:val="00F22D44"/>
    <w:rsid w:val="00F22E03"/>
    <w:rsid w:val="00F22E68"/>
    <w:rsid w:val="00F2378A"/>
    <w:rsid w:val="00F23C81"/>
    <w:rsid w:val="00F2420D"/>
    <w:rsid w:val="00F242EE"/>
    <w:rsid w:val="00F2658E"/>
    <w:rsid w:val="00F26911"/>
    <w:rsid w:val="00F271EF"/>
    <w:rsid w:val="00F27AD4"/>
    <w:rsid w:val="00F32958"/>
    <w:rsid w:val="00F32C5E"/>
    <w:rsid w:val="00F334A9"/>
    <w:rsid w:val="00F33750"/>
    <w:rsid w:val="00F337C0"/>
    <w:rsid w:val="00F33A57"/>
    <w:rsid w:val="00F34A55"/>
    <w:rsid w:val="00F34D46"/>
    <w:rsid w:val="00F34EEF"/>
    <w:rsid w:val="00F34FC2"/>
    <w:rsid w:val="00F35D76"/>
    <w:rsid w:val="00F36729"/>
    <w:rsid w:val="00F377AD"/>
    <w:rsid w:val="00F37D63"/>
    <w:rsid w:val="00F4016A"/>
    <w:rsid w:val="00F4103F"/>
    <w:rsid w:val="00F41334"/>
    <w:rsid w:val="00F416AF"/>
    <w:rsid w:val="00F4217D"/>
    <w:rsid w:val="00F42B55"/>
    <w:rsid w:val="00F42D5D"/>
    <w:rsid w:val="00F43D67"/>
    <w:rsid w:val="00F448B2"/>
    <w:rsid w:val="00F45818"/>
    <w:rsid w:val="00F4599C"/>
    <w:rsid w:val="00F45BCA"/>
    <w:rsid w:val="00F45DB2"/>
    <w:rsid w:val="00F46392"/>
    <w:rsid w:val="00F4704B"/>
    <w:rsid w:val="00F472B8"/>
    <w:rsid w:val="00F4734D"/>
    <w:rsid w:val="00F4760C"/>
    <w:rsid w:val="00F52028"/>
    <w:rsid w:val="00F53B01"/>
    <w:rsid w:val="00F53C55"/>
    <w:rsid w:val="00F54820"/>
    <w:rsid w:val="00F5539F"/>
    <w:rsid w:val="00F56C4B"/>
    <w:rsid w:val="00F56E6B"/>
    <w:rsid w:val="00F5754A"/>
    <w:rsid w:val="00F5784E"/>
    <w:rsid w:val="00F57A4F"/>
    <w:rsid w:val="00F6088A"/>
    <w:rsid w:val="00F60919"/>
    <w:rsid w:val="00F62360"/>
    <w:rsid w:val="00F62707"/>
    <w:rsid w:val="00F62C4A"/>
    <w:rsid w:val="00F63136"/>
    <w:rsid w:val="00F63A23"/>
    <w:rsid w:val="00F64A1C"/>
    <w:rsid w:val="00F64C1F"/>
    <w:rsid w:val="00F65083"/>
    <w:rsid w:val="00F65F9F"/>
    <w:rsid w:val="00F664B5"/>
    <w:rsid w:val="00F66E53"/>
    <w:rsid w:val="00F679E4"/>
    <w:rsid w:val="00F67FB3"/>
    <w:rsid w:val="00F70366"/>
    <w:rsid w:val="00F71F15"/>
    <w:rsid w:val="00F7239B"/>
    <w:rsid w:val="00F72C51"/>
    <w:rsid w:val="00F738C2"/>
    <w:rsid w:val="00F754F9"/>
    <w:rsid w:val="00F761A0"/>
    <w:rsid w:val="00F76F13"/>
    <w:rsid w:val="00F77837"/>
    <w:rsid w:val="00F77E11"/>
    <w:rsid w:val="00F8135B"/>
    <w:rsid w:val="00F81697"/>
    <w:rsid w:val="00F82894"/>
    <w:rsid w:val="00F83170"/>
    <w:rsid w:val="00F839DD"/>
    <w:rsid w:val="00F845FF"/>
    <w:rsid w:val="00F848C0"/>
    <w:rsid w:val="00F84EB9"/>
    <w:rsid w:val="00F8626F"/>
    <w:rsid w:val="00F8638D"/>
    <w:rsid w:val="00F87327"/>
    <w:rsid w:val="00F87580"/>
    <w:rsid w:val="00F90012"/>
    <w:rsid w:val="00F90EB7"/>
    <w:rsid w:val="00F90FD6"/>
    <w:rsid w:val="00F9144D"/>
    <w:rsid w:val="00F91563"/>
    <w:rsid w:val="00F9162D"/>
    <w:rsid w:val="00F91C59"/>
    <w:rsid w:val="00F921C6"/>
    <w:rsid w:val="00F930BE"/>
    <w:rsid w:val="00F93266"/>
    <w:rsid w:val="00F93658"/>
    <w:rsid w:val="00F9397C"/>
    <w:rsid w:val="00F93A62"/>
    <w:rsid w:val="00F948DD"/>
    <w:rsid w:val="00F94C34"/>
    <w:rsid w:val="00F9568F"/>
    <w:rsid w:val="00F95E8B"/>
    <w:rsid w:val="00F9637F"/>
    <w:rsid w:val="00F971A2"/>
    <w:rsid w:val="00F971A3"/>
    <w:rsid w:val="00FA004B"/>
    <w:rsid w:val="00FA0101"/>
    <w:rsid w:val="00FA05E4"/>
    <w:rsid w:val="00FA089B"/>
    <w:rsid w:val="00FA1776"/>
    <w:rsid w:val="00FA2F54"/>
    <w:rsid w:val="00FA3008"/>
    <w:rsid w:val="00FA3600"/>
    <w:rsid w:val="00FA428A"/>
    <w:rsid w:val="00FA4440"/>
    <w:rsid w:val="00FA5183"/>
    <w:rsid w:val="00FA5A13"/>
    <w:rsid w:val="00FA5DEB"/>
    <w:rsid w:val="00FA5DF5"/>
    <w:rsid w:val="00FA6204"/>
    <w:rsid w:val="00FA6270"/>
    <w:rsid w:val="00FA65DC"/>
    <w:rsid w:val="00FA6FD8"/>
    <w:rsid w:val="00FA76BA"/>
    <w:rsid w:val="00FA78F4"/>
    <w:rsid w:val="00FA7C08"/>
    <w:rsid w:val="00FA7F8F"/>
    <w:rsid w:val="00FB07A4"/>
    <w:rsid w:val="00FB165B"/>
    <w:rsid w:val="00FB19C2"/>
    <w:rsid w:val="00FB2263"/>
    <w:rsid w:val="00FB25FE"/>
    <w:rsid w:val="00FB357E"/>
    <w:rsid w:val="00FB389E"/>
    <w:rsid w:val="00FB425F"/>
    <w:rsid w:val="00FB66AC"/>
    <w:rsid w:val="00FB680C"/>
    <w:rsid w:val="00FB752C"/>
    <w:rsid w:val="00FB79C7"/>
    <w:rsid w:val="00FB7A4A"/>
    <w:rsid w:val="00FC13C6"/>
    <w:rsid w:val="00FC1D49"/>
    <w:rsid w:val="00FC3F7F"/>
    <w:rsid w:val="00FC4A0D"/>
    <w:rsid w:val="00FC4B56"/>
    <w:rsid w:val="00FC6338"/>
    <w:rsid w:val="00FC74A0"/>
    <w:rsid w:val="00FC7916"/>
    <w:rsid w:val="00FD088E"/>
    <w:rsid w:val="00FD0AA2"/>
    <w:rsid w:val="00FD1412"/>
    <w:rsid w:val="00FD1518"/>
    <w:rsid w:val="00FD165D"/>
    <w:rsid w:val="00FD27EB"/>
    <w:rsid w:val="00FD315D"/>
    <w:rsid w:val="00FD456C"/>
    <w:rsid w:val="00FD4D04"/>
    <w:rsid w:val="00FD5E54"/>
    <w:rsid w:val="00FD5ED6"/>
    <w:rsid w:val="00FD7241"/>
    <w:rsid w:val="00FD7E31"/>
    <w:rsid w:val="00FE002B"/>
    <w:rsid w:val="00FE1B7D"/>
    <w:rsid w:val="00FE1C5F"/>
    <w:rsid w:val="00FE1D26"/>
    <w:rsid w:val="00FE203A"/>
    <w:rsid w:val="00FE25D2"/>
    <w:rsid w:val="00FE2F81"/>
    <w:rsid w:val="00FE357A"/>
    <w:rsid w:val="00FE3ADF"/>
    <w:rsid w:val="00FE3C97"/>
    <w:rsid w:val="00FE46B4"/>
    <w:rsid w:val="00FE46EB"/>
    <w:rsid w:val="00FE4A6C"/>
    <w:rsid w:val="00FE560D"/>
    <w:rsid w:val="00FE5868"/>
    <w:rsid w:val="00FE5C58"/>
    <w:rsid w:val="00FE70A8"/>
    <w:rsid w:val="00FF1A72"/>
    <w:rsid w:val="00FF2235"/>
    <w:rsid w:val="00FF27FA"/>
    <w:rsid w:val="00FF466E"/>
    <w:rsid w:val="00FF61C0"/>
    <w:rsid w:val="00FF742E"/>
    <w:rsid w:val="00FF75BB"/>
    <w:rsid w:val="00FF7885"/>
    <w:rsid w:val="00FF7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C3E6DC-9577-4691-816C-69D6A8D6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1027"/>
  </w:style>
  <w:style w:type="paragraph" w:styleId="Nagwek1">
    <w:name w:val="heading 1"/>
    <w:basedOn w:val="Normalny"/>
    <w:next w:val="Normalny"/>
    <w:qFormat/>
    <w:rsid w:val="00571027"/>
    <w:pPr>
      <w:keepNext/>
      <w:tabs>
        <w:tab w:val="left" w:pos="2409"/>
        <w:tab w:val="left" w:pos="5386"/>
        <w:tab w:val="left" w:pos="7158"/>
      </w:tabs>
      <w:spacing w:line="240" w:lineRule="atLeast"/>
      <w:ind w:left="510" w:hanging="170"/>
      <w:jc w:val="both"/>
      <w:outlineLvl w:val="0"/>
    </w:pPr>
    <w:rPr>
      <w:b/>
      <w:sz w:val="28"/>
    </w:rPr>
  </w:style>
  <w:style w:type="paragraph" w:styleId="Nagwek2">
    <w:name w:val="heading 2"/>
    <w:basedOn w:val="Normalny"/>
    <w:next w:val="Normalny"/>
    <w:qFormat/>
    <w:rsid w:val="00571027"/>
    <w:pPr>
      <w:keepNext/>
      <w:tabs>
        <w:tab w:val="left" w:pos="567"/>
        <w:tab w:val="left" w:pos="6096"/>
      </w:tabs>
      <w:autoSpaceDE w:val="0"/>
      <w:autoSpaceDN w:val="0"/>
      <w:spacing w:line="360" w:lineRule="exact"/>
      <w:outlineLvl w:val="1"/>
    </w:pPr>
    <w:rPr>
      <w:rFonts w:ascii="Garamond" w:hAnsi="Garamond"/>
      <w:b/>
      <w:sz w:val="32"/>
    </w:rPr>
  </w:style>
  <w:style w:type="paragraph" w:styleId="Nagwek3">
    <w:name w:val="heading 3"/>
    <w:basedOn w:val="Normalny"/>
    <w:next w:val="Normalny"/>
    <w:qFormat/>
    <w:rsid w:val="00571027"/>
    <w:pPr>
      <w:keepNext/>
      <w:spacing w:before="240" w:after="60"/>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571027"/>
    <w:pPr>
      <w:ind w:left="426" w:hanging="426"/>
    </w:pPr>
    <w:rPr>
      <w:b/>
      <w:sz w:val="22"/>
    </w:rPr>
  </w:style>
  <w:style w:type="paragraph" w:styleId="Tekstpodstawowy">
    <w:name w:val="Body Text"/>
    <w:basedOn w:val="Normalny"/>
    <w:link w:val="TekstpodstawowyZnak"/>
    <w:rsid w:val="00571027"/>
    <w:pPr>
      <w:jc w:val="center"/>
    </w:pPr>
    <w:rPr>
      <w:b/>
      <w:snapToGrid w:val="0"/>
      <w:sz w:val="24"/>
    </w:rPr>
  </w:style>
  <w:style w:type="paragraph" w:styleId="Tekstpodstawowy2">
    <w:name w:val="Body Text 2"/>
    <w:basedOn w:val="Normalny"/>
    <w:rsid w:val="00571027"/>
    <w:pPr>
      <w:jc w:val="both"/>
    </w:pPr>
    <w:rPr>
      <w:sz w:val="24"/>
    </w:rPr>
  </w:style>
  <w:style w:type="paragraph" w:styleId="Lista2">
    <w:name w:val="List 2"/>
    <w:basedOn w:val="Normalny"/>
    <w:rsid w:val="00571027"/>
    <w:pPr>
      <w:ind w:left="566" w:hanging="283"/>
    </w:pPr>
  </w:style>
  <w:style w:type="paragraph" w:styleId="Tytu">
    <w:name w:val="Title"/>
    <w:basedOn w:val="Normalny"/>
    <w:link w:val="TytuZnak"/>
    <w:qFormat/>
    <w:rsid w:val="00571027"/>
    <w:pPr>
      <w:tabs>
        <w:tab w:val="left" w:pos="2409"/>
        <w:tab w:val="left" w:pos="5386"/>
        <w:tab w:val="left" w:pos="7158"/>
      </w:tabs>
      <w:spacing w:line="240" w:lineRule="atLeast"/>
      <w:jc w:val="center"/>
    </w:pPr>
    <w:rPr>
      <w:b/>
      <w:sz w:val="24"/>
    </w:rPr>
  </w:style>
  <w:style w:type="paragraph" w:styleId="Tekstpodstawowywcity3">
    <w:name w:val="Body Text Indent 3"/>
    <w:basedOn w:val="Normalny"/>
    <w:rsid w:val="00571027"/>
    <w:pPr>
      <w:ind w:left="284" w:hanging="142"/>
      <w:jc w:val="both"/>
    </w:pPr>
    <w:rPr>
      <w:sz w:val="22"/>
    </w:rPr>
  </w:style>
  <w:style w:type="paragraph" w:styleId="Tekstpodstawowywcity2">
    <w:name w:val="Body Text Indent 2"/>
    <w:basedOn w:val="Normalny"/>
    <w:rsid w:val="00571027"/>
    <w:pPr>
      <w:tabs>
        <w:tab w:val="left" w:pos="2409"/>
        <w:tab w:val="left" w:pos="5386"/>
        <w:tab w:val="left" w:pos="7158"/>
      </w:tabs>
      <w:spacing w:line="240" w:lineRule="atLeast"/>
      <w:ind w:left="142" w:hanging="142"/>
      <w:jc w:val="both"/>
    </w:pPr>
    <w:rPr>
      <w:sz w:val="18"/>
    </w:rPr>
  </w:style>
  <w:style w:type="character" w:styleId="Numerstrony">
    <w:name w:val="page number"/>
    <w:basedOn w:val="Domylnaczcionkaakapitu"/>
    <w:rsid w:val="00571027"/>
  </w:style>
  <w:style w:type="paragraph" w:styleId="Tekstpodstawowy3">
    <w:name w:val="Body Text 3"/>
    <w:basedOn w:val="Normalny"/>
    <w:rsid w:val="00571027"/>
    <w:pPr>
      <w:jc w:val="both"/>
    </w:pPr>
    <w:rPr>
      <w:sz w:val="22"/>
    </w:rPr>
  </w:style>
  <w:style w:type="paragraph" w:styleId="Stopka">
    <w:name w:val="footer"/>
    <w:basedOn w:val="Normalny"/>
    <w:rsid w:val="00571027"/>
    <w:pPr>
      <w:tabs>
        <w:tab w:val="center" w:pos="4536"/>
        <w:tab w:val="right" w:pos="9072"/>
      </w:tabs>
    </w:pPr>
  </w:style>
  <w:style w:type="paragraph" w:styleId="Nagwek">
    <w:name w:val="header"/>
    <w:basedOn w:val="Normalny"/>
    <w:rsid w:val="00571027"/>
    <w:pPr>
      <w:tabs>
        <w:tab w:val="center" w:pos="4536"/>
        <w:tab w:val="right" w:pos="9072"/>
      </w:tabs>
    </w:pPr>
  </w:style>
  <w:style w:type="paragraph" w:styleId="Tekstblokowy">
    <w:name w:val="Block Text"/>
    <w:basedOn w:val="Normalny"/>
    <w:rsid w:val="00571027"/>
    <w:pPr>
      <w:tabs>
        <w:tab w:val="left" w:pos="2409"/>
        <w:tab w:val="left" w:pos="5386"/>
        <w:tab w:val="left" w:pos="7158"/>
      </w:tabs>
      <w:spacing w:line="240" w:lineRule="atLeast"/>
      <w:ind w:left="170" w:right="-143" w:hanging="170"/>
      <w:jc w:val="both"/>
    </w:pPr>
  </w:style>
  <w:style w:type="paragraph" w:customStyle="1" w:styleId="WW-Tekstpodstawowy3">
    <w:name w:val="WW-Tekst podstawowy 3"/>
    <w:basedOn w:val="Normalny"/>
    <w:rsid w:val="00571027"/>
    <w:pPr>
      <w:suppressAutoHyphens/>
    </w:pPr>
    <w:rPr>
      <w:b/>
      <w:sz w:val="24"/>
    </w:rPr>
  </w:style>
  <w:style w:type="paragraph" w:styleId="Tekstdymka">
    <w:name w:val="Balloon Text"/>
    <w:basedOn w:val="Normalny"/>
    <w:semiHidden/>
    <w:rsid w:val="00571027"/>
    <w:rPr>
      <w:rFonts w:ascii="Tahoma" w:hAnsi="Tahoma" w:cs="Courier New"/>
      <w:sz w:val="16"/>
      <w:szCs w:val="16"/>
    </w:rPr>
  </w:style>
  <w:style w:type="paragraph" w:customStyle="1" w:styleId="WW-Tekstpodstawowywcity3">
    <w:name w:val="WW-Tekst podstawowy wcięty 3"/>
    <w:basedOn w:val="Normalny"/>
    <w:rsid w:val="00571027"/>
    <w:pPr>
      <w:suppressAutoHyphens/>
      <w:ind w:left="284" w:hanging="142"/>
      <w:jc w:val="both"/>
    </w:pPr>
    <w:rPr>
      <w:sz w:val="22"/>
    </w:rPr>
  </w:style>
  <w:style w:type="character" w:styleId="Uwydatnienie">
    <w:name w:val="Emphasis"/>
    <w:basedOn w:val="Domylnaczcionkaakapitu"/>
    <w:qFormat/>
    <w:rsid w:val="00571027"/>
    <w:rPr>
      <w:i/>
      <w:iCs/>
    </w:rPr>
  </w:style>
  <w:style w:type="paragraph" w:customStyle="1" w:styleId="Tretekstu">
    <w:name w:val="Treść tekstu"/>
    <w:basedOn w:val="Normalny"/>
    <w:rsid w:val="00571027"/>
    <w:pPr>
      <w:widowControl w:val="0"/>
      <w:jc w:val="center"/>
    </w:pPr>
    <w:rPr>
      <w:b/>
      <w:sz w:val="22"/>
      <w:lang w:val="de-DE"/>
    </w:rPr>
  </w:style>
  <w:style w:type="paragraph" w:customStyle="1" w:styleId="tekst">
    <w:name w:val="tekst"/>
    <w:basedOn w:val="Normalny"/>
    <w:rsid w:val="00DA68F9"/>
    <w:pPr>
      <w:suppressLineNumbers/>
      <w:suppressAutoHyphens/>
      <w:spacing w:before="60" w:after="60"/>
      <w:jc w:val="both"/>
    </w:pPr>
    <w:rPr>
      <w:sz w:val="24"/>
    </w:rPr>
  </w:style>
  <w:style w:type="character" w:customStyle="1" w:styleId="WW8Num13z0">
    <w:name w:val="WW8Num13z0"/>
    <w:rsid w:val="007D5C27"/>
    <w:rPr>
      <w:sz w:val="22"/>
    </w:rPr>
  </w:style>
  <w:style w:type="paragraph" w:styleId="Akapitzlist">
    <w:name w:val="List Paragraph"/>
    <w:aliases w:val="Bullet Number,List Paragraph1,lp1,List Paragraph2,ISCG Numerowanie,lp11,List Paragraph11,Bullet 1,Use Case List Paragraph,Body MS Bullet"/>
    <w:basedOn w:val="Normalny"/>
    <w:link w:val="AkapitzlistZnak"/>
    <w:uiPriority w:val="34"/>
    <w:qFormat/>
    <w:rsid w:val="004634ED"/>
    <w:pPr>
      <w:ind w:left="720"/>
      <w:contextualSpacing/>
    </w:pPr>
    <w:rPr>
      <w:sz w:val="24"/>
      <w:szCs w:val="24"/>
    </w:rPr>
  </w:style>
  <w:style w:type="paragraph" w:customStyle="1" w:styleId="Wysunicietekstu">
    <w:name w:val="Wysunięcie tekstu"/>
    <w:basedOn w:val="Normalny"/>
    <w:rsid w:val="00E65ED3"/>
    <w:pPr>
      <w:widowControl w:val="0"/>
      <w:tabs>
        <w:tab w:val="left" w:pos="567"/>
      </w:tabs>
      <w:ind w:left="567" w:hanging="283"/>
    </w:pPr>
    <w:rPr>
      <w:rFonts w:ascii="Ottawa" w:hAnsi="Ottawa"/>
      <w:sz w:val="24"/>
    </w:rPr>
  </w:style>
  <w:style w:type="paragraph" w:customStyle="1" w:styleId="Akapitzlist1">
    <w:name w:val="Akapit z listą1"/>
    <w:basedOn w:val="Normalny"/>
    <w:rsid w:val="004E68A9"/>
    <w:pPr>
      <w:ind w:left="720"/>
      <w:contextualSpacing/>
    </w:pPr>
    <w:rPr>
      <w:rFonts w:eastAsia="Calibri"/>
      <w:sz w:val="24"/>
      <w:szCs w:val="24"/>
    </w:rPr>
  </w:style>
  <w:style w:type="character" w:customStyle="1" w:styleId="TytuZnak">
    <w:name w:val="Tytuł Znak"/>
    <w:basedOn w:val="Domylnaczcionkaakapitu"/>
    <w:link w:val="Tytu"/>
    <w:rsid w:val="00A5599C"/>
    <w:rPr>
      <w:b/>
      <w:sz w:val="24"/>
      <w:lang w:val="pl-PL" w:eastAsia="pl-PL" w:bidi="ar-SA"/>
    </w:rPr>
  </w:style>
  <w:style w:type="character" w:customStyle="1" w:styleId="TekstpodstawowyZnak">
    <w:name w:val="Tekst podstawowy Znak"/>
    <w:basedOn w:val="Domylnaczcionkaakapitu"/>
    <w:link w:val="Tekstpodstawowy"/>
    <w:rsid w:val="00A9164C"/>
    <w:rPr>
      <w:b/>
      <w:snapToGrid w:val="0"/>
      <w:sz w:val="24"/>
    </w:rPr>
  </w:style>
  <w:style w:type="paragraph" w:styleId="Tekstprzypisukocowego">
    <w:name w:val="endnote text"/>
    <w:basedOn w:val="Normalny"/>
    <w:link w:val="TekstprzypisukocowegoZnak"/>
    <w:uiPriority w:val="99"/>
    <w:semiHidden/>
    <w:unhideWhenUsed/>
    <w:rsid w:val="008A281B"/>
  </w:style>
  <w:style w:type="character" w:customStyle="1" w:styleId="TekstprzypisukocowegoZnak">
    <w:name w:val="Tekst przypisu końcowego Znak"/>
    <w:basedOn w:val="Domylnaczcionkaakapitu"/>
    <w:link w:val="Tekstprzypisukocowego"/>
    <w:uiPriority w:val="99"/>
    <w:semiHidden/>
    <w:rsid w:val="008A281B"/>
  </w:style>
  <w:style w:type="character" w:styleId="Odwoanieprzypisukocowego">
    <w:name w:val="endnote reference"/>
    <w:basedOn w:val="Domylnaczcionkaakapitu"/>
    <w:uiPriority w:val="99"/>
    <w:semiHidden/>
    <w:unhideWhenUsed/>
    <w:rsid w:val="008A281B"/>
    <w:rPr>
      <w:vertAlign w:val="superscript"/>
    </w:rPr>
  </w:style>
  <w:style w:type="character" w:styleId="Odwoaniedokomentarza">
    <w:name w:val="annotation reference"/>
    <w:basedOn w:val="Domylnaczcionkaakapitu"/>
    <w:uiPriority w:val="99"/>
    <w:semiHidden/>
    <w:unhideWhenUsed/>
    <w:rsid w:val="00795AF0"/>
    <w:rPr>
      <w:sz w:val="16"/>
      <w:szCs w:val="16"/>
    </w:rPr>
  </w:style>
  <w:style w:type="paragraph" w:styleId="Tekstkomentarza">
    <w:name w:val="annotation text"/>
    <w:basedOn w:val="Normalny"/>
    <w:link w:val="TekstkomentarzaZnak"/>
    <w:uiPriority w:val="99"/>
    <w:semiHidden/>
    <w:unhideWhenUsed/>
    <w:rsid w:val="00795AF0"/>
  </w:style>
  <w:style w:type="character" w:customStyle="1" w:styleId="TekstkomentarzaZnak">
    <w:name w:val="Tekst komentarza Znak"/>
    <w:basedOn w:val="Domylnaczcionkaakapitu"/>
    <w:link w:val="Tekstkomentarza"/>
    <w:uiPriority w:val="99"/>
    <w:semiHidden/>
    <w:rsid w:val="00795AF0"/>
  </w:style>
  <w:style w:type="paragraph" w:styleId="Tematkomentarza">
    <w:name w:val="annotation subject"/>
    <w:basedOn w:val="Tekstkomentarza"/>
    <w:next w:val="Tekstkomentarza"/>
    <w:link w:val="TematkomentarzaZnak"/>
    <w:uiPriority w:val="99"/>
    <w:semiHidden/>
    <w:unhideWhenUsed/>
    <w:rsid w:val="00795AF0"/>
    <w:rPr>
      <w:b/>
      <w:bCs/>
    </w:rPr>
  </w:style>
  <w:style w:type="character" w:customStyle="1" w:styleId="TematkomentarzaZnak">
    <w:name w:val="Temat komentarza Znak"/>
    <w:basedOn w:val="TekstkomentarzaZnak"/>
    <w:link w:val="Tematkomentarza"/>
    <w:uiPriority w:val="99"/>
    <w:semiHidden/>
    <w:rsid w:val="00795AF0"/>
    <w:rPr>
      <w:b/>
      <w:bCs/>
    </w:rPr>
  </w:style>
  <w:style w:type="paragraph" w:styleId="Poprawka">
    <w:name w:val="Revision"/>
    <w:hidden/>
    <w:uiPriority w:val="99"/>
    <w:semiHidden/>
    <w:rsid w:val="00095B28"/>
  </w:style>
  <w:style w:type="character" w:customStyle="1" w:styleId="alb">
    <w:name w:val="a_lb"/>
    <w:basedOn w:val="Domylnaczcionkaakapitu"/>
    <w:rsid w:val="000535A3"/>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
    <w:link w:val="Akapitzlist"/>
    <w:uiPriority w:val="34"/>
    <w:qFormat/>
    <w:locked/>
    <w:rsid w:val="005A17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8106">
      <w:bodyDiv w:val="1"/>
      <w:marLeft w:val="0"/>
      <w:marRight w:val="0"/>
      <w:marTop w:val="0"/>
      <w:marBottom w:val="0"/>
      <w:divBdr>
        <w:top w:val="none" w:sz="0" w:space="0" w:color="auto"/>
        <w:left w:val="none" w:sz="0" w:space="0" w:color="auto"/>
        <w:bottom w:val="none" w:sz="0" w:space="0" w:color="auto"/>
        <w:right w:val="none" w:sz="0" w:space="0" w:color="auto"/>
      </w:divBdr>
    </w:div>
    <w:div w:id="715587710">
      <w:bodyDiv w:val="1"/>
      <w:marLeft w:val="0"/>
      <w:marRight w:val="0"/>
      <w:marTop w:val="0"/>
      <w:marBottom w:val="0"/>
      <w:divBdr>
        <w:top w:val="none" w:sz="0" w:space="0" w:color="auto"/>
        <w:left w:val="none" w:sz="0" w:space="0" w:color="auto"/>
        <w:bottom w:val="none" w:sz="0" w:space="0" w:color="auto"/>
        <w:right w:val="none" w:sz="0" w:space="0" w:color="auto"/>
      </w:divBdr>
      <w:divsChild>
        <w:div w:id="1802068439">
          <w:marLeft w:val="0"/>
          <w:marRight w:val="0"/>
          <w:marTop w:val="0"/>
          <w:marBottom w:val="0"/>
          <w:divBdr>
            <w:top w:val="none" w:sz="0" w:space="0" w:color="auto"/>
            <w:left w:val="none" w:sz="0" w:space="0" w:color="auto"/>
            <w:bottom w:val="none" w:sz="0" w:space="0" w:color="auto"/>
            <w:right w:val="none" w:sz="0" w:space="0" w:color="auto"/>
          </w:divBdr>
          <w:divsChild>
            <w:div w:id="571353290">
              <w:marLeft w:val="0"/>
              <w:marRight w:val="0"/>
              <w:marTop w:val="0"/>
              <w:marBottom w:val="0"/>
              <w:divBdr>
                <w:top w:val="none" w:sz="0" w:space="0" w:color="auto"/>
                <w:left w:val="none" w:sz="0" w:space="0" w:color="auto"/>
                <w:bottom w:val="none" w:sz="0" w:space="0" w:color="auto"/>
                <w:right w:val="none" w:sz="0" w:space="0" w:color="auto"/>
              </w:divBdr>
              <w:divsChild>
                <w:div w:id="990795199">
                  <w:marLeft w:val="0"/>
                  <w:marRight w:val="0"/>
                  <w:marTop w:val="0"/>
                  <w:marBottom w:val="0"/>
                  <w:divBdr>
                    <w:top w:val="none" w:sz="0" w:space="0" w:color="auto"/>
                    <w:left w:val="none" w:sz="0" w:space="0" w:color="auto"/>
                    <w:bottom w:val="none" w:sz="0" w:space="0" w:color="auto"/>
                    <w:right w:val="none" w:sz="0" w:space="0" w:color="auto"/>
                  </w:divBdr>
                  <w:divsChild>
                    <w:div w:id="18629575">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748189983">
                              <w:marLeft w:val="0"/>
                              <w:marRight w:val="0"/>
                              <w:marTop w:val="0"/>
                              <w:marBottom w:val="0"/>
                              <w:divBdr>
                                <w:top w:val="none" w:sz="0" w:space="0" w:color="auto"/>
                                <w:left w:val="none" w:sz="0" w:space="0" w:color="auto"/>
                                <w:bottom w:val="none" w:sz="0" w:space="0" w:color="auto"/>
                                <w:right w:val="none" w:sz="0" w:space="0" w:color="auto"/>
                              </w:divBdr>
                              <w:divsChild>
                                <w:div w:id="148443163">
                                  <w:marLeft w:val="0"/>
                                  <w:marRight w:val="0"/>
                                  <w:marTop w:val="0"/>
                                  <w:marBottom w:val="0"/>
                                  <w:divBdr>
                                    <w:top w:val="none" w:sz="0" w:space="0" w:color="auto"/>
                                    <w:left w:val="none" w:sz="0" w:space="0" w:color="auto"/>
                                    <w:bottom w:val="none" w:sz="0" w:space="0" w:color="auto"/>
                                    <w:right w:val="none" w:sz="0" w:space="0" w:color="auto"/>
                                  </w:divBdr>
                                  <w:divsChild>
                                    <w:div w:id="1726022583">
                                      <w:marLeft w:val="0"/>
                                      <w:marRight w:val="0"/>
                                      <w:marTop w:val="0"/>
                                      <w:marBottom w:val="0"/>
                                      <w:divBdr>
                                        <w:top w:val="none" w:sz="0" w:space="0" w:color="auto"/>
                                        <w:left w:val="none" w:sz="0" w:space="0" w:color="auto"/>
                                        <w:bottom w:val="none" w:sz="0" w:space="0" w:color="auto"/>
                                        <w:right w:val="none" w:sz="0" w:space="0" w:color="auto"/>
                                      </w:divBdr>
                                      <w:divsChild>
                                        <w:div w:id="544684913">
                                          <w:marLeft w:val="0"/>
                                          <w:marRight w:val="0"/>
                                          <w:marTop w:val="0"/>
                                          <w:marBottom w:val="0"/>
                                          <w:divBdr>
                                            <w:top w:val="none" w:sz="0" w:space="0" w:color="auto"/>
                                            <w:left w:val="none" w:sz="0" w:space="0" w:color="auto"/>
                                            <w:bottom w:val="none" w:sz="0" w:space="0" w:color="auto"/>
                                            <w:right w:val="none" w:sz="0" w:space="0" w:color="auto"/>
                                          </w:divBdr>
                                          <w:divsChild>
                                            <w:div w:id="701320358">
                                              <w:marLeft w:val="0"/>
                                              <w:marRight w:val="0"/>
                                              <w:marTop w:val="0"/>
                                              <w:marBottom w:val="0"/>
                                              <w:divBdr>
                                                <w:top w:val="none" w:sz="0" w:space="0" w:color="auto"/>
                                                <w:left w:val="none" w:sz="0" w:space="0" w:color="auto"/>
                                                <w:bottom w:val="none" w:sz="0" w:space="0" w:color="auto"/>
                                                <w:right w:val="none" w:sz="0" w:space="0" w:color="auto"/>
                                              </w:divBdr>
                                              <w:divsChild>
                                                <w:div w:id="976034275">
                                                  <w:marLeft w:val="0"/>
                                                  <w:marRight w:val="0"/>
                                                  <w:marTop w:val="0"/>
                                                  <w:marBottom w:val="0"/>
                                                  <w:divBdr>
                                                    <w:top w:val="none" w:sz="0" w:space="0" w:color="auto"/>
                                                    <w:left w:val="none" w:sz="0" w:space="0" w:color="auto"/>
                                                    <w:bottom w:val="none" w:sz="0" w:space="0" w:color="auto"/>
                                                    <w:right w:val="none" w:sz="0" w:space="0" w:color="auto"/>
                                                  </w:divBdr>
                                                  <w:divsChild>
                                                    <w:div w:id="479810254">
                                                      <w:marLeft w:val="0"/>
                                                      <w:marRight w:val="0"/>
                                                      <w:marTop w:val="0"/>
                                                      <w:marBottom w:val="0"/>
                                                      <w:divBdr>
                                                        <w:top w:val="none" w:sz="0" w:space="0" w:color="auto"/>
                                                        <w:left w:val="none" w:sz="0" w:space="0" w:color="auto"/>
                                                        <w:bottom w:val="none" w:sz="0" w:space="0" w:color="auto"/>
                                                        <w:right w:val="none" w:sz="0" w:space="0" w:color="auto"/>
                                                      </w:divBdr>
                                                      <w:divsChild>
                                                        <w:div w:id="839806904">
                                                          <w:marLeft w:val="0"/>
                                                          <w:marRight w:val="0"/>
                                                          <w:marTop w:val="0"/>
                                                          <w:marBottom w:val="0"/>
                                                          <w:divBdr>
                                                            <w:top w:val="none" w:sz="0" w:space="0" w:color="auto"/>
                                                            <w:left w:val="none" w:sz="0" w:space="0" w:color="auto"/>
                                                            <w:bottom w:val="none" w:sz="0" w:space="0" w:color="auto"/>
                                                            <w:right w:val="none" w:sz="0" w:space="0" w:color="auto"/>
                                                          </w:divBdr>
                                                          <w:divsChild>
                                                            <w:div w:id="1928878534">
                                                              <w:marLeft w:val="0"/>
                                                              <w:marRight w:val="0"/>
                                                              <w:marTop w:val="0"/>
                                                              <w:marBottom w:val="0"/>
                                                              <w:divBdr>
                                                                <w:top w:val="none" w:sz="0" w:space="0" w:color="auto"/>
                                                                <w:left w:val="none" w:sz="0" w:space="0" w:color="auto"/>
                                                                <w:bottom w:val="none" w:sz="0" w:space="0" w:color="auto"/>
                                                                <w:right w:val="none" w:sz="0" w:space="0" w:color="auto"/>
                                                              </w:divBdr>
                                                              <w:divsChild>
                                                                <w:div w:id="686251053">
                                                                  <w:marLeft w:val="0"/>
                                                                  <w:marRight w:val="0"/>
                                                                  <w:marTop w:val="0"/>
                                                                  <w:marBottom w:val="0"/>
                                                                  <w:divBdr>
                                                                    <w:top w:val="none" w:sz="0" w:space="0" w:color="auto"/>
                                                                    <w:left w:val="none" w:sz="0" w:space="0" w:color="auto"/>
                                                                    <w:bottom w:val="none" w:sz="0" w:space="0" w:color="auto"/>
                                                                    <w:right w:val="none" w:sz="0" w:space="0" w:color="auto"/>
                                                                  </w:divBdr>
                                                                </w:div>
                                                                <w:div w:id="1127040191">
                                                                  <w:marLeft w:val="0"/>
                                                                  <w:marRight w:val="0"/>
                                                                  <w:marTop w:val="0"/>
                                                                  <w:marBottom w:val="0"/>
                                                                  <w:divBdr>
                                                                    <w:top w:val="none" w:sz="0" w:space="0" w:color="auto"/>
                                                                    <w:left w:val="none" w:sz="0" w:space="0" w:color="auto"/>
                                                                    <w:bottom w:val="none" w:sz="0" w:space="0" w:color="auto"/>
                                                                    <w:right w:val="none" w:sz="0" w:space="0" w:color="auto"/>
                                                                  </w:divBdr>
                                                                </w:div>
                                                                <w:div w:id="20385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729910">
      <w:bodyDiv w:val="1"/>
      <w:marLeft w:val="0"/>
      <w:marRight w:val="0"/>
      <w:marTop w:val="0"/>
      <w:marBottom w:val="0"/>
      <w:divBdr>
        <w:top w:val="none" w:sz="0" w:space="0" w:color="auto"/>
        <w:left w:val="none" w:sz="0" w:space="0" w:color="auto"/>
        <w:bottom w:val="none" w:sz="0" w:space="0" w:color="auto"/>
        <w:right w:val="none" w:sz="0" w:space="0" w:color="auto"/>
      </w:divBdr>
    </w:div>
    <w:div w:id="1517191059">
      <w:bodyDiv w:val="1"/>
      <w:marLeft w:val="0"/>
      <w:marRight w:val="0"/>
      <w:marTop w:val="0"/>
      <w:marBottom w:val="0"/>
      <w:divBdr>
        <w:top w:val="none" w:sz="0" w:space="0" w:color="auto"/>
        <w:left w:val="none" w:sz="0" w:space="0" w:color="auto"/>
        <w:bottom w:val="none" w:sz="0" w:space="0" w:color="auto"/>
        <w:right w:val="none" w:sz="0" w:space="0" w:color="auto"/>
      </w:divBdr>
    </w:div>
    <w:div w:id="156456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270C9-0576-4BA3-A61C-97BC9259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7637</Words>
  <Characters>45828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ANEKS NR 2/97</vt:lpstr>
    </vt:vector>
  </TitlesOfParts>
  <Company>UMB</Company>
  <LinksUpToDate>false</LinksUpToDate>
  <CharactersWithSpaces>53359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ANEKS NR 2/97</dc:title>
  <dc:creator>Tadeusz Grzybowski</dc:creator>
  <cp:lastModifiedBy>Robert Kiela</cp:lastModifiedBy>
  <cp:revision>10</cp:revision>
  <cp:lastPrinted>2020-06-09T09:32:00Z</cp:lastPrinted>
  <dcterms:created xsi:type="dcterms:W3CDTF">2020-07-28T09:50:00Z</dcterms:created>
  <dcterms:modified xsi:type="dcterms:W3CDTF">2020-07-28T13:38:00Z</dcterms:modified>
</cp:coreProperties>
</file>